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2972A1" w:rsidRPr="002972A1" w:rsidTr="002972A1">
        <w:trPr>
          <w:trHeight w:val="342"/>
          <w:tblCellSpacing w:w="0" w:type="dxa"/>
          <w:jc w:val="center"/>
        </w:trPr>
        <w:tc>
          <w:tcPr>
            <w:tcW w:w="0" w:type="auto"/>
            <w:shd w:val="clear" w:color="auto" w:fill="D9ECFF"/>
            <w:vAlign w:val="center"/>
            <w:hideMark/>
          </w:tcPr>
          <w:p w:rsidR="002972A1" w:rsidRPr="002972A1" w:rsidRDefault="002972A1" w:rsidP="002972A1">
            <w:pPr>
              <w:spacing w:after="0" w:line="240" w:lineRule="auto"/>
              <w:jc w:val="center"/>
              <w:rPr>
                <w:rFonts w:ascii="Verdana" w:eastAsia="Times New Roman" w:hAnsi="Verdana"/>
                <w:b/>
                <w:bCs/>
                <w:color w:val="993300"/>
                <w:sz w:val="20"/>
                <w:szCs w:val="20"/>
                <w:lang w:eastAsia="it-IT"/>
              </w:rPr>
            </w:pPr>
            <w:proofErr w:type="spellStart"/>
            <w:r w:rsidRPr="002972A1">
              <w:rPr>
                <w:rFonts w:ascii="Verdana" w:eastAsia="Times New Roman" w:hAnsi="Verdana"/>
                <w:b/>
                <w:bCs/>
                <w:color w:val="993300"/>
                <w:sz w:val="20"/>
                <w:szCs w:val="20"/>
                <w:lang w:eastAsia="it-IT"/>
              </w:rPr>
              <w:t>Frère</w:t>
            </w:r>
            <w:proofErr w:type="spellEnd"/>
            <w:r w:rsidRPr="002972A1">
              <w:rPr>
                <w:rFonts w:ascii="Verdana" w:eastAsia="Times New Roman" w:hAnsi="Verdana"/>
                <w:b/>
                <w:bCs/>
                <w:color w:val="993300"/>
                <w:sz w:val="20"/>
                <w:szCs w:val="20"/>
                <w:lang w:eastAsia="it-IT"/>
              </w:rPr>
              <w:t xml:space="preserve"> Alfano</w:t>
            </w:r>
          </w:p>
        </w:tc>
      </w:tr>
      <w:tr w:rsidR="002972A1" w:rsidRPr="002972A1" w:rsidTr="002972A1">
        <w:trPr>
          <w:tblCellSpacing w:w="0" w:type="dxa"/>
          <w:jc w:val="center"/>
        </w:trPr>
        <w:tc>
          <w:tcPr>
            <w:tcW w:w="0" w:type="auto"/>
            <w:shd w:val="clear" w:color="auto" w:fill="FFFFFF"/>
            <w:vAlign w:val="center"/>
            <w:hideMark/>
          </w:tcPr>
          <w:p w:rsidR="002972A1" w:rsidRPr="002972A1" w:rsidRDefault="002972A1" w:rsidP="002972A1">
            <w:pPr>
              <w:spacing w:after="0" w:line="240" w:lineRule="auto"/>
              <w:rPr>
                <w:rFonts w:ascii="Verdana" w:eastAsia="Times New Roman" w:hAnsi="Verdana"/>
                <w:sz w:val="20"/>
                <w:szCs w:val="20"/>
                <w:lang w:eastAsia="it-IT"/>
              </w:rPr>
            </w:pPr>
            <w:r w:rsidRPr="002972A1">
              <w:rPr>
                <w:rFonts w:ascii="Verdana" w:eastAsia="Times New Roman" w:hAnsi="Verdana"/>
                <w:sz w:val="20"/>
                <w:szCs w:val="20"/>
                <w:lang w:eastAsia="it-IT"/>
              </w:rPr>
              <w:t> </w:t>
            </w:r>
          </w:p>
        </w:tc>
      </w:tr>
      <w:tr w:rsidR="002972A1" w:rsidRPr="002972A1" w:rsidTr="002972A1">
        <w:trPr>
          <w:trHeight w:val="342"/>
          <w:tblCellSpacing w:w="0" w:type="dxa"/>
          <w:jc w:val="center"/>
        </w:trPr>
        <w:tc>
          <w:tcPr>
            <w:tcW w:w="0" w:type="auto"/>
            <w:shd w:val="clear" w:color="auto" w:fill="D9ECFF"/>
            <w:vAlign w:val="center"/>
            <w:hideMark/>
          </w:tcPr>
          <w:p w:rsidR="002972A1" w:rsidRPr="002972A1" w:rsidRDefault="002972A1" w:rsidP="002972A1">
            <w:pPr>
              <w:spacing w:after="0" w:line="240" w:lineRule="auto"/>
              <w:jc w:val="center"/>
              <w:rPr>
                <w:rFonts w:ascii="Verdana" w:eastAsia="Times New Roman" w:hAnsi="Verdana"/>
                <w:b/>
                <w:bCs/>
                <w:color w:val="993300"/>
                <w:sz w:val="20"/>
                <w:szCs w:val="20"/>
                <w:lang w:val="fr-FR" w:eastAsia="it-IT"/>
              </w:rPr>
            </w:pPr>
            <w:r w:rsidRPr="002972A1">
              <w:rPr>
                <w:rFonts w:ascii="Verdana" w:eastAsia="Times New Roman" w:hAnsi="Verdana"/>
                <w:b/>
                <w:bCs/>
                <w:color w:val="993300"/>
                <w:sz w:val="20"/>
                <w:szCs w:val="20"/>
                <w:lang w:val="fr-FR" w:eastAsia="it-IT"/>
              </w:rPr>
              <w:t>CELEBRATION EN L’HONNEUR DU FRERE ALFANO</w:t>
            </w:r>
            <w:r w:rsidRPr="002972A1">
              <w:rPr>
                <w:rFonts w:ascii="Verdana" w:eastAsia="Times New Roman" w:hAnsi="Verdana"/>
                <w:b/>
                <w:bCs/>
                <w:color w:val="993300"/>
                <w:sz w:val="20"/>
                <w:szCs w:val="20"/>
                <w:lang w:val="fr-FR" w:eastAsia="it-IT"/>
              </w:rPr>
              <w:br/>
              <w:t>Premier mars</w:t>
            </w:r>
          </w:p>
        </w:tc>
      </w:tr>
      <w:tr w:rsidR="002972A1" w:rsidRPr="002972A1" w:rsidTr="002972A1">
        <w:trPr>
          <w:tblCellSpacing w:w="0" w:type="dxa"/>
          <w:jc w:val="center"/>
        </w:trPr>
        <w:tc>
          <w:tcPr>
            <w:tcW w:w="0" w:type="auto"/>
            <w:shd w:val="clear" w:color="auto" w:fill="FFFFFF"/>
            <w:vAlign w:val="center"/>
            <w:hideMark/>
          </w:tcPr>
          <w:p w:rsidR="002972A1" w:rsidRPr="002972A1" w:rsidRDefault="002972A1" w:rsidP="002972A1">
            <w:pPr>
              <w:spacing w:after="0" w:line="240" w:lineRule="auto"/>
              <w:rPr>
                <w:rFonts w:ascii="Verdana" w:eastAsia="Times New Roman" w:hAnsi="Verdana"/>
                <w:sz w:val="20"/>
                <w:szCs w:val="20"/>
                <w:lang w:val="fr-FR" w:eastAsia="it-IT"/>
              </w:rPr>
            </w:pPr>
            <w:r w:rsidRPr="002972A1">
              <w:rPr>
                <w:rFonts w:ascii="Verdana" w:eastAsia="Times New Roman" w:hAnsi="Verdana"/>
                <w:sz w:val="20"/>
                <w:szCs w:val="20"/>
                <w:lang w:val="fr-FR" w:eastAsia="it-IT"/>
              </w:rPr>
              <w:t> </w:t>
            </w:r>
          </w:p>
        </w:tc>
      </w:tr>
      <w:tr w:rsidR="002972A1" w:rsidRPr="002972A1" w:rsidTr="002972A1">
        <w:trPr>
          <w:tblCellSpacing w:w="0" w:type="dxa"/>
          <w:jc w:val="center"/>
        </w:trPr>
        <w:tc>
          <w:tcPr>
            <w:tcW w:w="0" w:type="auto"/>
            <w:shd w:val="clear" w:color="auto" w:fill="FFFFFF"/>
            <w:vAlign w:val="center"/>
            <w:hideMark/>
          </w:tcPr>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b/>
                <w:bCs/>
                <w:color w:val="000000"/>
                <w:sz w:val="20"/>
                <w:lang w:val="fr-FR" w:eastAsia="it-IT"/>
              </w:rPr>
              <w:t>1-Simplicité de vie</w:t>
            </w:r>
            <w:r w:rsidRPr="002972A1">
              <w:rPr>
                <w:rFonts w:ascii="Verdana" w:eastAsia="Times New Roman" w:hAnsi="Verdana"/>
                <w:color w:val="000000"/>
                <w:sz w:val="20"/>
                <w:szCs w:val="20"/>
                <w:lang w:val="fr-FR" w:eastAsia="it-IT"/>
              </w:rPr>
              <w:br/>
              <w:t xml:space="preserve">Voici les premières lignes du livre Pane di Casa </w:t>
            </w:r>
            <w:proofErr w:type="spellStart"/>
            <w:r w:rsidRPr="002972A1">
              <w:rPr>
                <w:rFonts w:ascii="Verdana" w:eastAsia="Times New Roman" w:hAnsi="Verdana"/>
                <w:color w:val="000000"/>
                <w:sz w:val="20"/>
                <w:szCs w:val="20"/>
                <w:lang w:val="fr-FR" w:eastAsia="it-IT"/>
              </w:rPr>
              <w:t>Nostra</w:t>
            </w:r>
            <w:proofErr w:type="spellEnd"/>
            <w:r w:rsidRPr="002972A1">
              <w:rPr>
                <w:rFonts w:ascii="Verdana" w:eastAsia="Times New Roman" w:hAnsi="Verdana"/>
                <w:color w:val="000000"/>
                <w:sz w:val="20"/>
                <w:szCs w:val="20"/>
                <w:lang w:val="fr-FR" w:eastAsia="it-IT"/>
              </w:rPr>
              <w:t xml:space="preserve">, brève biographie du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“Joseph Carlo Vaser,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1873-1943, est un Frère Mariste italien, plutôt, le premier Frère Mariste italien. Premier au sens chronologique du terme, premier surtout au sens spirituel : Il a escaladé avec ardeur les sommets de la sainteté, avec l’élan et l’ardeur qu’il mettait enfant à escalader les montagnes de sa belle et forte terre natale : la Vallée d’Aoste.</w:t>
            </w:r>
            <w:r w:rsidRPr="002972A1">
              <w:rPr>
                <w:rFonts w:ascii="Verdana" w:eastAsia="Times New Roman" w:hAnsi="Verdana"/>
                <w:color w:val="000000"/>
                <w:sz w:val="20"/>
                <w:szCs w:val="20"/>
                <w:lang w:val="fr-FR" w:eastAsia="it-IT"/>
              </w:rPr>
              <w:br/>
              <w:t>Cette vie, dépourvue d’événements extraordinaires, a l’aspect d’une aventure toute intérieure. Elle est comme une chaîne de montagnes, seuls ceux qui ont le courage de grimper aux sommets peuvent jouir de la beauté.</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b/>
                <w:bCs/>
                <w:color w:val="000000"/>
                <w:sz w:val="20"/>
                <w:lang w:val="fr-FR" w:eastAsia="it-IT"/>
              </w:rPr>
              <w:t xml:space="preserve">Voici les étapes principales de sa vie </w:t>
            </w:r>
            <w:proofErr w:type="gramStart"/>
            <w:r w:rsidRPr="002972A1">
              <w:rPr>
                <w:rFonts w:ascii="Verdana" w:eastAsia="Times New Roman" w:hAnsi="Verdana"/>
                <w:b/>
                <w:bCs/>
                <w:color w:val="000000"/>
                <w:sz w:val="20"/>
                <w:lang w:val="fr-FR" w:eastAsia="it-IT"/>
              </w:rPr>
              <w:t>:</w:t>
            </w:r>
            <w:proofErr w:type="gramEnd"/>
            <w:r w:rsidRPr="002972A1">
              <w:rPr>
                <w:rFonts w:ascii="Verdana" w:eastAsia="Times New Roman" w:hAnsi="Verdana"/>
                <w:color w:val="000000"/>
                <w:sz w:val="20"/>
                <w:szCs w:val="20"/>
                <w:lang w:val="fr-FR" w:eastAsia="it-IT"/>
              </w:rPr>
              <w:br/>
              <w:t>1886 Le petit Vaser se rend à Saint Paul-trois-</w:t>
            </w:r>
            <w:proofErr w:type="spellStart"/>
            <w:r w:rsidRPr="002972A1">
              <w:rPr>
                <w:rFonts w:ascii="Verdana" w:eastAsia="Times New Roman" w:hAnsi="Verdana"/>
                <w:color w:val="000000"/>
                <w:sz w:val="20"/>
                <w:szCs w:val="20"/>
                <w:lang w:val="fr-FR" w:eastAsia="it-IT"/>
              </w:rPr>
              <w:t>Chateaux</w:t>
            </w:r>
            <w:proofErr w:type="spellEnd"/>
            <w:r w:rsidRPr="002972A1">
              <w:rPr>
                <w:rFonts w:ascii="Verdana" w:eastAsia="Times New Roman" w:hAnsi="Verdana"/>
                <w:color w:val="000000"/>
                <w:sz w:val="20"/>
                <w:szCs w:val="20"/>
                <w:lang w:val="fr-FR" w:eastAsia="it-IT"/>
              </w:rPr>
              <w:t>. En 1891 il émet le vœu d’obéissance.</w:t>
            </w:r>
            <w:r w:rsidRPr="002972A1">
              <w:rPr>
                <w:rFonts w:ascii="Verdana" w:eastAsia="Times New Roman" w:hAnsi="Verdana"/>
                <w:color w:val="000000"/>
                <w:sz w:val="20"/>
                <w:szCs w:val="20"/>
                <w:lang w:val="fr-FR" w:eastAsia="it-IT"/>
              </w:rPr>
              <w:br/>
              <w:t xml:space="preserve">De 1891 à 1903 il enseigne au collège San Leone </w:t>
            </w:r>
            <w:proofErr w:type="spellStart"/>
            <w:r w:rsidRPr="002972A1">
              <w:rPr>
                <w:rFonts w:ascii="Verdana" w:eastAsia="Times New Roman" w:hAnsi="Verdana"/>
                <w:color w:val="000000"/>
                <w:sz w:val="20"/>
                <w:szCs w:val="20"/>
                <w:lang w:val="fr-FR" w:eastAsia="it-IT"/>
              </w:rPr>
              <w:t>Magno</w:t>
            </w:r>
            <w:proofErr w:type="spellEnd"/>
            <w:r w:rsidRPr="002972A1">
              <w:rPr>
                <w:rFonts w:ascii="Verdana" w:eastAsia="Times New Roman" w:hAnsi="Verdana"/>
                <w:color w:val="000000"/>
                <w:sz w:val="20"/>
                <w:szCs w:val="20"/>
                <w:lang w:val="fr-FR" w:eastAsia="it-IT"/>
              </w:rPr>
              <w:t xml:space="preserve"> et il s’éprend de la ville de Rome: de l’art, de la culture, de la foi que cette ville offre.</w:t>
            </w:r>
            <w:r w:rsidRPr="002972A1">
              <w:rPr>
                <w:rFonts w:ascii="Verdana" w:eastAsia="Times New Roman" w:hAnsi="Verdana"/>
                <w:color w:val="000000"/>
                <w:sz w:val="20"/>
                <w:szCs w:val="20"/>
                <w:lang w:val="fr-FR" w:eastAsia="it-IT"/>
              </w:rPr>
              <w:br/>
              <w:t>De 1903 à 1941 il sera for</w:t>
            </w:r>
            <w:r>
              <w:rPr>
                <w:rFonts w:ascii="Verdana" w:eastAsia="Times New Roman" w:hAnsi="Verdana"/>
                <w:noProof/>
                <w:color w:val="000000"/>
                <w:sz w:val="20"/>
                <w:szCs w:val="20"/>
                <w:lang w:eastAsia="it-IT"/>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1724025" cy="2381250"/>
                  <wp:effectExtent l="19050" t="0" r="9525" b="0"/>
                  <wp:wrapSquare wrapText="bothSides"/>
                  <wp:docPr id="12" name="Immagine 12" descr="Fr. Al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 Alfano"/>
                          <pic:cNvPicPr>
                            <a:picLocks noChangeAspect="1" noChangeArrowheads="1"/>
                          </pic:cNvPicPr>
                        </pic:nvPicPr>
                        <pic:blipFill>
                          <a:blip r:embed="rId4" cstate="print"/>
                          <a:srcRect/>
                          <a:stretch>
                            <a:fillRect/>
                          </a:stretch>
                        </pic:blipFill>
                        <pic:spPr bwMode="auto">
                          <a:xfrm>
                            <a:off x="0" y="0"/>
                            <a:ext cx="1724025" cy="2381250"/>
                          </a:xfrm>
                          <a:prstGeom prst="rect">
                            <a:avLst/>
                          </a:prstGeom>
                          <a:noFill/>
                          <a:ln w="9525">
                            <a:noFill/>
                            <a:miter lim="800000"/>
                            <a:headEnd/>
                            <a:tailEnd/>
                          </a:ln>
                        </pic:spPr>
                      </pic:pic>
                    </a:graphicData>
                  </a:graphic>
                </wp:anchor>
              </w:drawing>
            </w:r>
            <w:r w:rsidRPr="002972A1">
              <w:rPr>
                <w:rFonts w:ascii="Verdana" w:eastAsia="Times New Roman" w:hAnsi="Verdana"/>
                <w:color w:val="000000"/>
                <w:sz w:val="20"/>
                <w:szCs w:val="20"/>
                <w:lang w:val="fr-FR" w:eastAsia="it-IT"/>
              </w:rPr>
              <w:t>mateur. D’abord Maître des novices pendant 15 ans, de 1907 – 1922, puis Directeur des jeunes Frères aux études, de 1925 à 1941. Il sera aussi conseiller provincial pendant 32 ans.</w:t>
            </w:r>
            <w:r w:rsidRPr="002972A1">
              <w:rPr>
                <w:rFonts w:ascii="Verdana" w:eastAsia="Times New Roman" w:hAnsi="Verdana"/>
                <w:color w:val="000000"/>
                <w:sz w:val="20"/>
                <w:szCs w:val="20"/>
                <w:lang w:val="fr-FR" w:eastAsia="it-IT"/>
              </w:rPr>
              <w:br/>
              <w:t>Il s’éteint le 1er mars 1943, en pleine guerre mondiale.</w:t>
            </w:r>
            <w:r w:rsidRPr="002972A1">
              <w:rPr>
                <w:rFonts w:ascii="Verdana" w:eastAsia="Times New Roman" w:hAnsi="Verdana"/>
                <w:color w:val="000000"/>
                <w:sz w:val="20"/>
                <w:szCs w:val="20"/>
                <w:lang w:val="fr-FR" w:eastAsia="it-IT"/>
              </w:rPr>
              <w:br/>
              <w:t xml:space="preserve">Vie simple, comme celle de tant de frères, comme la nôtre quand nous jetons un regard en arrière. Et cependant c’est une vie toute pour Dieu et cadeau de Dieu. Chantons à Dieu notre gratitude </w:t>
            </w:r>
            <w:proofErr w:type="gramStart"/>
            <w:r w:rsidRPr="002972A1">
              <w:rPr>
                <w:rFonts w:ascii="Verdana" w:eastAsia="Times New Roman" w:hAnsi="Verdana"/>
                <w:color w:val="000000"/>
                <w:sz w:val="20"/>
                <w:szCs w:val="20"/>
                <w:lang w:val="fr-FR" w:eastAsia="it-IT"/>
              </w:rPr>
              <w:t>:</w:t>
            </w:r>
            <w:proofErr w:type="gramEnd"/>
            <w:r w:rsidRPr="002972A1">
              <w:rPr>
                <w:rFonts w:ascii="Verdana" w:eastAsia="Times New Roman" w:hAnsi="Verdana"/>
                <w:color w:val="000000"/>
                <w:sz w:val="20"/>
                <w:szCs w:val="20"/>
                <w:lang w:val="fr-FR" w:eastAsia="it-IT"/>
              </w:rPr>
              <w:br/>
              <w:t>Chant : Rendez grâce au Seigneur, car il est bon…</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color w:val="000000"/>
                <w:sz w:val="20"/>
                <w:szCs w:val="20"/>
                <w:lang w:val="fr-FR" w:eastAsia="it-IT"/>
              </w:rPr>
              <w:br/>
            </w:r>
            <w:r w:rsidRPr="002972A1">
              <w:rPr>
                <w:rFonts w:ascii="Verdana" w:eastAsia="Times New Roman" w:hAnsi="Verdana"/>
                <w:b/>
                <w:bCs/>
                <w:color w:val="000000"/>
                <w:sz w:val="20"/>
                <w:lang w:val="fr-FR" w:eastAsia="it-IT"/>
              </w:rPr>
              <w:t xml:space="preserve">2-La personnalité du Frère </w:t>
            </w:r>
            <w:proofErr w:type="spellStart"/>
            <w:r w:rsidRPr="002972A1">
              <w:rPr>
                <w:rFonts w:ascii="Verdana" w:eastAsia="Times New Roman" w:hAnsi="Verdana"/>
                <w:b/>
                <w:bCs/>
                <w:color w:val="000000"/>
                <w:sz w:val="20"/>
                <w:lang w:val="fr-FR" w:eastAsia="it-IT"/>
              </w:rPr>
              <w:t>Alfano</w:t>
            </w:r>
            <w:proofErr w:type="spellEnd"/>
            <w:r w:rsidRPr="002972A1">
              <w:rPr>
                <w:rFonts w:ascii="Verdana" w:eastAsia="Times New Roman" w:hAnsi="Verdana"/>
                <w:color w:val="000000"/>
                <w:sz w:val="20"/>
                <w:szCs w:val="20"/>
                <w:lang w:val="fr-FR" w:eastAsia="it-IT"/>
              </w:rPr>
              <w:br/>
              <w:t xml:space="preserve">Le premier théologien qui eut </w:t>
            </w:r>
            <w:proofErr w:type="gramStart"/>
            <w:r w:rsidRPr="002972A1">
              <w:rPr>
                <w:rFonts w:ascii="Verdana" w:eastAsia="Times New Roman" w:hAnsi="Verdana"/>
                <w:color w:val="000000"/>
                <w:sz w:val="20"/>
                <w:szCs w:val="20"/>
                <w:lang w:val="fr-FR" w:eastAsia="it-IT"/>
              </w:rPr>
              <w:t>examiner</w:t>
            </w:r>
            <w:proofErr w:type="gramEnd"/>
            <w:r w:rsidRPr="002972A1">
              <w:rPr>
                <w:rFonts w:ascii="Verdana" w:eastAsia="Times New Roman" w:hAnsi="Verdana"/>
                <w:color w:val="000000"/>
                <w:sz w:val="20"/>
                <w:szCs w:val="20"/>
                <w:lang w:val="fr-FR" w:eastAsia="it-IT"/>
              </w:rPr>
              <w:t xml:space="preserve"> les écrits du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affirma : « Ici la moisson est vraiment abondante, on a l’embarras du choix. Le Serviteur de Dieu avait parfaitement compris que la vie religieuse vécue à plein est un jardin où, sous la lumière de l’Esprit Saint, toutes les vertus peuvent fleurir. »</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b/>
                <w:bCs/>
                <w:color w:val="000000"/>
                <w:sz w:val="20"/>
                <w:lang w:val="fr-FR" w:eastAsia="it-IT"/>
              </w:rPr>
              <w:t>1-Personnalité humaine :</w:t>
            </w:r>
            <w:r w:rsidRPr="002972A1">
              <w:rPr>
                <w:rFonts w:ascii="Verdana" w:eastAsia="Times New Roman" w:hAnsi="Verdana"/>
                <w:color w:val="000000"/>
                <w:sz w:val="20"/>
                <w:lang w:val="fr-FR" w:eastAsia="it-IT"/>
              </w:rPr>
              <w:t> </w:t>
            </w:r>
            <w:r w:rsidRPr="002972A1">
              <w:rPr>
                <w:rFonts w:ascii="Verdana" w:eastAsia="Times New Roman" w:hAnsi="Verdana"/>
                <w:color w:val="000000"/>
                <w:sz w:val="20"/>
                <w:szCs w:val="20"/>
                <w:lang w:val="fr-FR" w:eastAsia="it-IT"/>
              </w:rPr>
              <w:t xml:space="preserve">Le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était intellectuellement très doué. Il lui a fallut à 50 ans apprendre le latin et il en deviendra un professeur excellent. C’était un homme de volonté, tenace, d’un bloc, d’une grande droiture et d’une grande culture. Mais la joie et la bonté étaient aussi deux notes caractéristiques. Ceux qui l’ont connu reconnaissent : « Il se montrait affable, surtout dans les relations interpersonnelles ; pendant les récréations et les promenades il était amusant et d’une joie contagieuse… Lui, de caractère fort, se faisait compréhensif pour ceux qui se trompaient, sensible aux besoins des autres, attentif aux problèmes de ceux qui lui étaient proches. » - Aux confrères appelés au service militaire, pendant la première guerre mondiale, il envoyait des lettres pleines de nouvelles de la congrégation et de bons conseils, mais il ajoutait aussi de l’argent pour que les jours de fêtes soient plus agréables. Un de ses disciples écrit : « La sévérité du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est un mythe qui s’est créé dans la tête de certains… »</w:t>
            </w:r>
            <w:r w:rsidRPr="002972A1">
              <w:rPr>
                <w:rFonts w:ascii="Verdana" w:eastAsia="Times New Roman" w:hAnsi="Verdana"/>
                <w:color w:val="000000"/>
                <w:sz w:val="20"/>
                <w:lang w:val="fr-FR" w:eastAsia="it-IT"/>
              </w:rPr>
              <w:t> </w:t>
            </w:r>
            <w:r w:rsidRPr="002972A1">
              <w:rPr>
                <w:rFonts w:ascii="Verdana" w:eastAsia="Times New Roman" w:hAnsi="Verdana"/>
                <w:color w:val="000000"/>
                <w:sz w:val="20"/>
                <w:szCs w:val="20"/>
                <w:lang w:val="fr-FR" w:eastAsia="it-IT"/>
              </w:rPr>
              <w:br/>
              <w:t xml:space="preserve">Voici le témoignage du Frère </w:t>
            </w:r>
            <w:proofErr w:type="spellStart"/>
            <w:r w:rsidRPr="002972A1">
              <w:rPr>
                <w:rFonts w:ascii="Verdana" w:eastAsia="Times New Roman" w:hAnsi="Verdana"/>
                <w:color w:val="000000"/>
                <w:sz w:val="20"/>
                <w:szCs w:val="20"/>
                <w:lang w:val="fr-FR" w:eastAsia="it-IT"/>
              </w:rPr>
              <w:t>Antelmo</w:t>
            </w:r>
            <w:proofErr w:type="spellEnd"/>
            <w:r w:rsidRPr="002972A1">
              <w:rPr>
                <w:rFonts w:ascii="Verdana" w:eastAsia="Times New Roman" w:hAnsi="Verdana"/>
                <w:color w:val="000000"/>
                <w:sz w:val="20"/>
                <w:szCs w:val="20"/>
                <w:lang w:val="fr-FR" w:eastAsia="it-IT"/>
              </w:rPr>
              <w:t>:</w:t>
            </w:r>
            <w:r w:rsidRPr="002972A1">
              <w:rPr>
                <w:rFonts w:ascii="Verdana" w:eastAsia="Times New Roman" w:hAnsi="Verdana"/>
                <w:color w:val="000000"/>
                <w:sz w:val="20"/>
                <w:szCs w:val="20"/>
                <w:lang w:val="fr-FR" w:eastAsia="it-IT"/>
              </w:rPr>
              <w:br/>
              <w:t xml:space="preserve">« Pendant la guerre, (la première guerre mondiale), il envoyait des circulaires polycopiées à ces anciens novices et aux frères qui se trouvaient sur le front. Elles étaient pleines de sages conseils et de nouvelles de la Congrégation. Il s’ingéniait à les tenir en lien avec les </w:t>
            </w:r>
            <w:r w:rsidRPr="002972A1">
              <w:rPr>
                <w:rFonts w:ascii="Verdana" w:eastAsia="Times New Roman" w:hAnsi="Verdana"/>
                <w:color w:val="000000"/>
                <w:sz w:val="20"/>
                <w:szCs w:val="20"/>
                <w:lang w:val="fr-FR" w:eastAsia="it-IT"/>
              </w:rPr>
              <w:lastRenderedPageBreak/>
              <w:t>supérieurs. Pour Noel 1917 il m’a envoyé un chèque de 5 lires, pour que je sois heureux pendant ce saint jour. Il a bien réussi et cela m’a permis de mettre de la joie chez tous ceux qui se trouvaient dans la tranchée avec moi. »</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color w:val="000000"/>
                <w:sz w:val="20"/>
                <w:szCs w:val="20"/>
                <w:lang w:val="fr-FR" w:eastAsia="it-IT"/>
              </w:rPr>
              <w:t xml:space="preserve">Pour la richesse humaine du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rendons grâce à Dieu </w:t>
            </w:r>
            <w:proofErr w:type="gramStart"/>
            <w:r w:rsidRPr="002972A1">
              <w:rPr>
                <w:rFonts w:ascii="Verdana" w:eastAsia="Times New Roman" w:hAnsi="Verdana"/>
                <w:color w:val="000000"/>
                <w:sz w:val="20"/>
                <w:szCs w:val="20"/>
                <w:lang w:val="fr-FR" w:eastAsia="it-IT"/>
              </w:rPr>
              <w:t>:</w:t>
            </w:r>
            <w:proofErr w:type="gramEnd"/>
            <w:r w:rsidRPr="002972A1">
              <w:rPr>
                <w:rFonts w:ascii="Verdana" w:eastAsia="Times New Roman" w:hAnsi="Verdana"/>
                <w:color w:val="000000"/>
                <w:sz w:val="20"/>
                <w:szCs w:val="20"/>
                <w:lang w:val="fr-FR" w:eastAsia="it-IT"/>
              </w:rPr>
              <w:br/>
              <w:t>Chant : Terre entière acclame Dieu, chante le Seigneur.</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b/>
                <w:bCs/>
                <w:color w:val="000000"/>
                <w:sz w:val="20"/>
                <w:lang w:val="fr-FR" w:eastAsia="it-IT"/>
              </w:rPr>
              <w:t>2-La personnalité spirituelle : </w:t>
            </w:r>
            <w:r w:rsidRPr="002972A1">
              <w:rPr>
                <w:rFonts w:ascii="Verdana" w:eastAsia="Times New Roman" w:hAnsi="Verdana"/>
                <w:color w:val="000000"/>
                <w:sz w:val="20"/>
                <w:szCs w:val="20"/>
                <w:lang w:val="fr-FR" w:eastAsia="it-IT"/>
              </w:rPr>
              <w:t xml:space="preserve">Dans ce domaine le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est d’une grande richesse. Maître de novices pendant 15 ans il aura 266 jeunes à former dont 144 vont persévérer jusqu’à la mort et parmi eux certains d’une grande stature spirituelle. C’est le cas de dire que les saints engendrent des saints, comme fut le cas pour Marcellin. Le regard qu’il jetait dans le cœur des novices, puis le jugement qu’il en donnait étaient d’une grande lucidité, c’était un psychologue sûr. Mais cette justesse lui venait des grands moments qu’il passait à genoux. Il disait : « Combien cela aide de réfléchir avec calme et sérénité devant Dieu. » Il avait une préférence pour les trois premières places du Fondateur : la crèche, la croix et l’autel. Tous les jours il faisait le chemin de croix et pour avoir le temps de le faire il se levait avant. Il a des réflexions qui peuvent nous surprendre : « Je me rappellerai souvent que la souffrance est plus douce que le plaisir ou le bien-être physique. Je la chercherai donc et je l’embrasserai généreusement. » Sa dévotion à la Vierge se manifeste dans le néologisme qu’il s’était créé : « il </w:t>
            </w:r>
            <w:proofErr w:type="spellStart"/>
            <w:r w:rsidRPr="002972A1">
              <w:rPr>
                <w:rFonts w:ascii="Verdana" w:eastAsia="Times New Roman" w:hAnsi="Verdana"/>
                <w:color w:val="000000"/>
                <w:sz w:val="20"/>
                <w:szCs w:val="20"/>
                <w:lang w:val="fr-FR" w:eastAsia="it-IT"/>
              </w:rPr>
              <w:t>rosariante</w:t>
            </w:r>
            <w:proofErr w:type="spellEnd"/>
            <w:r w:rsidRPr="002972A1">
              <w:rPr>
                <w:rFonts w:ascii="Verdana" w:eastAsia="Times New Roman" w:hAnsi="Verdana"/>
                <w:color w:val="000000"/>
                <w:sz w:val="20"/>
                <w:szCs w:val="20"/>
                <w:lang w:val="fr-FR" w:eastAsia="it-IT"/>
              </w:rPr>
              <w:t xml:space="preserve"> » (celui qui dit le rosaire), il rempli ses journées de Je vous salue Marie. Voici ce qu’il pense de Marie </w:t>
            </w:r>
            <w:proofErr w:type="gramStart"/>
            <w:r w:rsidRPr="002972A1">
              <w:rPr>
                <w:rFonts w:ascii="Verdana" w:eastAsia="Times New Roman" w:hAnsi="Verdana"/>
                <w:color w:val="000000"/>
                <w:sz w:val="20"/>
                <w:szCs w:val="20"/>
                <w:lang w:val="fr-FR" w:eastAsia="it-IT"/>
              </w:rPr>
              <w:t>:</w:t>
            </w:r>
            <w:proofErr w:type="gramEnd"/>
            <w:r w:rsidRPr="002972A1">
              <w:rPr>
                <w:rFonts w:ascii="Verdana" w:eastAsia="Times New Roman" w:hAnsi="Verdana"/>
                <w:color w:val="000000"/>
                <w:sz w:val="20"/>
                <w:szCs w:val="20"/>
                <w:lang w:val="fr-FR" w:eastAsia="it-IT"/>
              </w:rPr>
              <w:br/>
              <w:t>Marie s’est faite toute à tous,</w:t>
            </w:r>
            <w:r w:rsidRPr="002972A1">
              <w:rPr>
                <w:rFonts w:ascii="Verdana" w:eastAsia="Times New Roman" w:hAnsi="Verdana"/>
                <w:color w:val="000000"/>
                <w:sz w:val="20"/>
                <w:szCs w:val="20"/>
                <w:lang w:val="fr-FR" w:eastAsia="it-IT"/>
              </w:rPr>
              <w:br/>
              <w:t>elle s’est donnée au justes et aux pécheurs,</w:t>
            </w:r>
            <w:r w:rsidRPr="002972A1">
              <w:rPr>
                <w:rFonts w:ascii="Verdana" w:eastAsia="Times New Roman" w:hAnsi="Verdana"/>
                <w:color w:val="000000"/>
                <w:sz w:val="20"/>
                <w:szCs w:val="20"/>
                <w:lang w:val="fr-FR" w:eastAsia="it-IT"/>
              </w:rPr>
              <w:br/>
              <w:t>à tous elle ouvre les trésors de sa miséricorde.</w:t>
            </w:r>
            <w:r w:rsidRPr="002972A1">
              <w:rPr>
                <w:rFonts w:ascii="Verdana" w:eastAsia="Times New Roman" w:hAnsi="Verdana"/>
                <w:color w:val="000000"/>
                <w:sz w:val="20"/>
                <w:szCs w:val="20"/>
                <w:lang w:val="fr-FR" w:eastAsia="it-IT"/>
              </w:rPr>
              <w:br/>
              <w:t>Elle défait les liens des esclaves</w:t>
            </w:r>
            <w:proofErr w:type="gramStart"/>
            <w:r w:rsidRPr="002972A1">
              <w:rPr>
                <w:rFonts w:ascii="Verdana" w:eastAsia="Times New Roman" w:hAnsi="Verdana"/>
                <w:color w:val="000000"/>
                <w:sz w:val="20"/>
                <w:szCs w:val="20"/>
                <w:lang w:val="fr-FR" w:eastAsia="it-IT"/>
              </w:rPr>
              <w:t>,</w:t>
            </w:r>
            <w:proofErr w:type="gramEnd"/>
            <w:r w:rsidRPr="002972A1">
              <w:rPr>
                <w:rFonts w:ascii="Verdana" w:eastAsia="Times New Roman" w:hAnsi="Verdana"/>
                <w:color w:val="000000"/>
                <w:sz w:val="20"/>
                <w:szCs w:val="20"/>
                <w:lang w:val="fr-FR" w:eastAsia="it-IT"/>
              </w:rPr>
              <w:br/>
              <w:t>redonne la santé aux malades,</w:t>
            </w:r>
            <w:r w:rsidRPr="002972A1">
              <w:rPr>
                <w:rFonts w:ascii="Verdana" w:eastAsia="Times New Roman" w:hAnsi="Verdana"/>
                <w:color w:val="000000"/>
                <w:sz w:val="20"/>
                <w:szCs w:val="20"/>
                <w:lang w:val="fr-FR" w:eastAsia="it-IT"/>
              </w:rPr>
              <w:br/>
              <w:t>la consolation aux affligés,</w:t>
            </w:r>
            <w:r w:rsidRPr="002972A1">
              <w:rPr>
                <w:rFonts w:ascii="Verdana" w:eastAsia="Times New Roman" w:hAnsi="Verdana"/>
                <w:color w:val="000000"/>
                <w:sz w:val="20"/>
                <w:szCs w:val="20"/>
                <w:lang w:val="fr-FR" w:eastAsia="it-IT"/>
              </w:rPr>
              <w:br/>
              <w:t>le pardon aux pécheurs,</w:t>
            </w:r>
            <w:r w:rsidRPr="002972A1">
              <w:rPr>
                <w:rFonts w:ascii="Verdana" w:eastAsia="Times New Roman" w:hAnsi="Verdana"/>
                <w:color w:val="000000"/>
                <w:sz w:val="20"/>
                <w:szCs w:val="20"/>
                <w:lang w:val="fr-FR" w:eastAsia="it-IT"/>
              </w:rPr>
              <w:br/>
              <w:t>un accroissement de la grâce aux justes</w:t>
            </w:r>
            <w:r w:rsidRPr="002972A1">
              <w:rPr>
                <w:rFonts w:ascii="Verdana" w:eastAsia="Times New Roman" w:hAnsi="Verdana"/>
                <w:color w:val="000000"/>
                <w:sz w:val="20"/>
                <w:szCs w:val="20"/>
                <w:lang w:val="fr-FR" w:eastAsia="it-IT"/>
              </w:rPr>
              <w:br/>
              <w:t>personne ne peut se soustraire à son amour.</w:t>
            </w:r>
            <w:r w:rsidRPr="002972A1">
              <w:rPr>
                <w:rFonts w:ascii="Verdana" w:eastAsia="Times New Roman" w:hAnsi="Verdana"/>
                <w:color w:val="000000"/>
                <w:sz w:val="20"/>
                <w:lang w:val="fr-FR" w:eastAsia="it-IT"/>
              </w:rPr>
              <w:t> </w:t>
            </w:r>
            <w:r w:rsidRPr="002972A1">
              <w:rPr>
                <w:rFonts w:ascii="Verdana" w:eastAsia="Times New Roman" w:hAnsi="Verdana"/>
                <w:color w:val="000000"/>
                <w:sz w:val="20"/>
                <w:szCs w:val="20"/>
                <w:lang w:val="fr-FR" w:eastAsia="it-IT"/>
              </w:rPr>
              <w:br/>
              <w:t>Moment de réflexion…</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color w:val="000000"/>
                <w:sz w:val="20"/>
                <w:szCs w:val="20"/>
                <w:lang w:val="fr-FR" w:eastAsia="it-IT"/>
              </w:rPr>
              <w:t xml:space="preserve">Le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porte au Père Champagnat, pour ses qualités, pour son charisme, une admiration sans limites. Il invitait ses novices à tenir toujours un œil sur le Fondateur et à se nourrir de sa doctrine qu’il appelait le pain de chez nous. Il ajoutait : « Je n’ai qu’un seul désir : le bien de l’Institut grâce à une imitation du Fondateur de la part de tous les Frères. »</w:t>
            </w:r>
            <w:r w:rsidRPr="002972A1">
              <w:rPr>
                <w:rFonts w:ascii="Verdana" w:eastAsia="Times New Roman" w:hAnsi="Verdana"/>
                <w:color w:val="000000"/>
                <w:sz w:val="20"/>
                <w:szCs w:val="20"/>
                <w:lang w:val="fr-FR" w:eastAsia="it-IT"/>
              </w:rPr>
              <w:br/>
              <w:t xml:space="preserve">C’est en mettant ensemble la personnalité humaine et spirituelle du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que nous voyons la vie abondante qui jaillissait de lui. Rendons grâce à Dieu, source de vie, qui veut pour nous une vie en abondance et qui au chapitre général nous a invité à « choisir la vie ».</w:t>
            </w:r>
            <w:r w:rsidRPr="002972A1">
              <w:rPr>
                <w:rFonts w:ascii="Verdana" w:eastAsia="Times New Roman" w:hAnsi="Verdana"/>
                <w:color w:val="000000"/>
                <w:sz w:val="20"/>
                <w:szCs w:val="20"/>
                <w:lang w:val="fr-FR" w:eastAsia="it-IT"/>
              </w:rPr>
              <w:br/>
              <w:t>Chant : Dieu, nous te louons, Seigneur, nous t’acclamons, (Relire spontanément l’un ou l’autre passage</w:t>
            </w:r>
            <w:r w:rsidRPr="002972A1">
              <w:rPr>
                <w:rFonts w:ascii="Verdana" w:eastAsia="Times New Roman" w:hAnsi="Verdana"/>
                <w:color w:val="000000"/>
                <w:sz w:val="20"/>
                <w:szCs w:val="20"/>
                <w:lang w:val="fr-FR" w:eastAsia="it-IT"/>
              </w:rPr>
              <w:br/>
              <w:t>dans l’immense cortège de tous les saints. puis reprendre le refrain…)</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color w:val="000000"/>
                <w:sz w:val="20"/>
                <w:szCs w:val="20"/>
                <w:lang w:val="fr-FR" w:eastAsia="it-IT"/>
              </w:rPr>
              <w:br/>
            </w:r>
            <w:r w:rsidRPr="002972A1">
              <w:rPr>
                <w:rFonts w:ascii="Verdana" w:eastAsia="Times New Roman" w:hAnsi="Verdana"/>
                <w:b/>
                <w:bCs/>
                <w:color w:val="000000"/>
                <w:sz w:val="20"/>
                <w:lang w:val="fr-FR" w:eastAsia="it-IT"/>
              </w:rPr>
              <w:t xml:space="preserve">3-On a dit du Frère </w:t>
            </w:r>
            <w:proofErr w:type="spellStart"/>
            <w:r w:rsidRPr="002972A1">
              <w:rPr>
                <w:rFonts w:ascii="Verdana" w:eastAsia="Times New Roman" w:hAnsi="Verdana"/>
                <w:b/>
                <w:bCs/>
                <w:color w:val="000000"/>
                <w:sz w:val="20"/>
                <w:lang w:val="fr-FR" w:eastAsia="it-IT"/>
              </w:rPr>
              <w:t>Alfano</w:t>
            </w:r>
            <w:proofErr w:type="spellEnd"/>
            <w:r w:rsidRPr="002972A1">
              <w:rPr>
                <w:rFonts w:ascii="Verdana" w:eastAsia="Times New Roman" w:hAnsi="Verdana"/>
                <w:color w:val="000000"/>
                <w:sz w:val="20"/>
                <w:szCs w:val="20"/>
                <w:lang w:val="fr-FR" w:eastAsia="it-IT"/>
              </w:rPr>
              <w:br/>
              <w:t xml:space="preserve">Un de ses disciples affirme : « Le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était considéré par ses confrères et par ses supérieurs comme personne exceptionnellement sainte, un frère mariste exemplaire. » A la base de sa sainteté on peut découvrir un esprit de foi vif, une grande générosité et une fidélité constante. D’autres ajoutent : « Je reconnais en lui un religieux totalement dédié au bien de l’Institut, préoccupé seulement de la gloire de Dieu et du salut des âmes. Il s’était perfectionné culturellement et spirituellement. » « Il vivait tellement intensément l’esprit de la Règle qu’on l’appelait la Règle vivante. Dans sa prière et dans son comportement on voyait qu’il vivait dans la présence de Dieu et dans une oraison constante. » « Mon impression, et elle est partagée par beaucoup de confrères qui en sont même convaincus, est que le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est un religieux qui a pratiqué avec constante et à un degré héroïque les vertus de la vie religieuse. »</w:t>
            </w:r>
            <w:r w:rsidRPr="002972A1">
              <w:rPr>
                <w:rFonts w:ascii="Verdana" w:eastAsia="Times New Roman" w:hAnsi="Verdana"/>
                <w:color w:val="000000"/>
                <w:sz w:val="20"/>
                <w:szCs w:val="20"/>
                <w:lang w:val="fr-FR" w:eastAsia="it-IT"/>
              </w:rPr>
              <w:br/>
            </w:r>
            <w:r w:rsidRPr="002972A1">
              <w:rPr>
                <w:rFonts w:ascii="Verdana" w:eastAsia="Times New Roman" w:hAnsi="Verdana"/>
                <w:color w:val="000000"/>
                <w:sz w:val="20"/>
                <w:szCs w:val="20"/>
                <w:lang w:val="fr-FR" w:eastAsia="it-IT"/>
              </w:rPr>
              <w:lastRenderedPageBreak/>
              <w:t>Chant : Dieu nous te louons, Seigneur nous t’acclamons, (Relire spontanément certains témoignages</w:t>
            </w:r>
            <w:proofErr w:type="gramStart"/>
            <w:r w:rsidRPr="002972A1">
              <w:rPr>
                <w:rFonts w:ascii="Verdana" w:eastAsia="Times New Roman" w:hAnsi="Verdana"/>
                <w:color w:val="000000"/>
                <w:sz w:val="20"/>
                <w:szCs w:val="20"/>
                <w:lang w:val="fr-FR" w:eastAsia="it-IT"/>
              </w:rPr>
              <w:t>,</w:t>
            </w:r>
            <w:proofErr w:type="gramEnd"/>
            <w:r w:rsidRPr="002972A1">
              <w:rPr>
                <w:rFonts w:ascii="Verdana" w:eastAsia="Times New Roman" w:hAnsi="Verdana"/>
                <w:color w:val="000000"/>
                <w:sz w:val="20"/>
                <w:szCs w:val="20"/>
                <w:lang w:val="fr-FR" w:eastAsia="it-IT"/>
              </w:rPr>
              <w:br/>
              <w:t>dans l’immense cortège de tous les saints. puis reprendre le refrain.)</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color w:val="000000"/>
                <w:sz w:val="20"/>
                <w:szCs w:val="20"/>
                <w:lang w:val="fr-FR" w:eastAsia="it-IT"/>
              </w:rPr>
              <w:br/>
            </w:r>
            <w:r w:rsidRPr="002972A1">
              <w:rPr>
                <w:rFonts w:ascii="Verdana" w:eastAsia="Times New Roman" w:hAnsi="Verdana"/>
                <w:b/>
                <w:bCs/>
                <w:color w:val="000000"/>
                <w:sz w:val="20"/>
                <w:lang w:val="fr-FR" w:eastAsia="it-IT"/>
              </w:rPr>
              <w:t>4-Conclusion</w:t>
            </w:r>
            <w:r w:rsidRPr="002972A1">
              <w:rPr>
                <w:rFonts w:ascii="Verdana" w:eastAsia="Times New Roman" w:hAnsi="Verdana"/>
                <w:color w:val="000000"/>
                <w:sz w:val="20"/>
                <w:szCs w:val="20"/>
                <w:lang w:val="fr-FR" w:eastAsia="it-IT"/>
              </w:rPr>
              <w:br/>
              <w:t xml:space="preserve">Restons ouverts à cette surprise et à cette grâce : un frère de chez nous, qui a vécu dans la simplicité de notre vie, dans son quotidien banal, est maintenant, nous le croyons, notre intercesseur, notre ami auprès de Dieu. Dans le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 xml:space="preserve"> nous trouvons un amour inconditionnel pour Marcellin et pour tout l’Institut, le « </w:t>
            </w:r>
            <w:proofErr w:type="spellStart"/>
            <w:r w:rsidRPr="002972A1">
              <w:rPr>
                <w:rFonts w:ascii="Verdana" w:eastAsia="Times New Roman" w:hAnsi="Verdana"/>
                <w:color w:val="000000"/>
                <w:sz w:val="20"/>
                <w:szCs w:val="20"/>
                <w:lang w:val="fr-FR" w:eastAsia="it-IT"/>
              </w:rPr>
              <w:t>rosariante</w:t>
            </w:r>
            <w:proofErr w:type="spellEnd"/>
            <w:r w:rsidRPr="002972A1">
              <w:rPr>
                <w:rFonts w:ascii="Verdana" w:eastAsia="Times New Roman" w:hAnsi="Verdana"/>
                <w:color w:val="000000"/>
                <w:sz w:val="20"/>
                <w:szCs w:val="20"/>
                <w:lang w:val="fr-FR" w:eastAsia="it-IT"/>
              </w:rPr>
              <w:t xml:space="preserve"> », qui sait remplir les temps morts de la journée de Je vous salue Marie, il nous met en contact avec Marie pour qu’elle nous conduise à Jésus, que nous en soyons épris et que nous devenions zélés pour son Fils. Ainsi nous nous nourrirons du pain de chez nous, comme il le disait avec affection.</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color w:val="000000"/>
                <w:sz w:val="20"/>
                <w:szCs w:val="20"/>
                <w:lang w:val="fr-FR" w:eastAsia="it-IT"/>
              </w:rPr>
              <w:t xml:space="preserve">Maintenant, ensemble prions : Seigneur, tu as donné au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br/>
              <w:t>la grâce de suivre fidèlement le Christ pauvre et humble.</w:t>
            </w:r>
            <w:r w:rsidRPr="002972A1">
              <w:rPr>
                <w:rFonts w:ascii="Verdana" w:eastAsia="Times New Roman" w:hAnsi="Verdana"/>
                <w:color w:val="000000"/>
                <w:sz w:val="20"/>
                <w:szCs w:val="20"/>
                <w:lang w:val="fr-FR" w:eastAsia="it-IT"/>
              </w:rPr>
              <w:br/>
              <w:t>Tu l’as appelé à la vie de Frère Mariste</w:t>
            </w:r>
            <w:proofErr w:type="gramStart"/>
            <w:r w:rsidRPr="002972A1">
              <w:rPr>
                <w:rFonts w:ascii="Verdana" w:eastAsia="Times New Roman" w:hAnsi="Verdana"/>
                <w:color w:val="000000"/>
                <w:sz w:val="20"/>
                <w:szCs w:val="20"/>
                <w:lang w:val="fr-FR" w:eastAsia="it-IT"/>
              </w:rPr>
              <w:t>,</w:t>
            </w:r>
            <w:proofErr w:type="gramEnd"/>
            <w:r w:rsidRPr="002972A1">
              <w:rPr>
                <w:rFonts w:ascii="Verdana" w:eastAsia="Times New Roman" w:hAnsi="Verdana"/>
                <w:color w:val="000000"/>
                <w:sz w:val="20"/>
                <w:szCs w:val="20"/>
                <w:lang w:val="fr-FR" w:eastAsia="it-IT"/>
              </w:rPr>
              <w:br/>
              <w:t>pour être apôtre et éducateur.</w:t>
            </w:r>
            <w:r w:rsidRPr="002972A1">
              <w:rPr>
                <w:rFonts w:ascii="Verdana" w:eastAsia="Times New Roman" w:hAnsi="Verdana"/>
                <w:color w:val="000000"/>
                <w:sz w:val="20"/>
                <w:szCs w:val="20"/>
                <w:lang w:val="fr-FR" w:eastAsia="it-IT"/>
              </w:rPr>
              <w:br/>
              <w:t>Par son intercession, accorde-nous</w:t>
            </w:r>
            <w:proofErr w:type="gramStart"/>
            <w:r w:rsidRPr="002972A1">
              <w:rPr>
                <w:rFonts w:ascii="Verdana" w:eastAsia="Times New Roman" w:hAnsi="Verdana"/>
                <w:color w:val="000000"/>
                <w:sz w:val="20"/>
                <w:szCs w:val="20"/>
                <w:lang w:val="fr-FR" w:eastAsia="it-IT"/>
              </w:rPr>
              <w:t>,</w:t>
            </w:r>
            <w:proofErr w:type="gramEnd"/>
            <w:r w:rsidRPr="002972A1">
              <w:rPr>
                <w:rFonts w:ascii="Verdana" w:eastAsia="Times New Roman" w:hAnsi="Verdana"/>
                <w:color w:val="000000"/>
                <w:sz w:val="20"/>
                <w:szCs w:val="20"/>
                <w:lang w:val="fr-FR" w:eastAsia="it-IT"/>
              </w:rPr>
              <w:br/>
              <w:t>de vivre nous aussi avec générosité et plénitude</w:t>
            </w:r>
            <w:r w:rsidRPr="002972A1">
              <w:rPr>
                <w:rFonts w:ascii="Verdana" w:eastAsia="Times New Roman" w:hAnsi="Verdana"/>
                <w:color w:val="000000"/>
                <w:sz w:val="20"/>
                <w:szCs w:val="20"/>
                <w:lang w:val="fr-FR" w:eastAsia="it-IT"/>
              </w:rPr>
              <w:br/>
              <w:t>notre vie Mariste, rayonnant avec enthousiasme</w:t>
            </w:r>
            <w:r w:rsidRPr="002972A1">
              <w:rPr>
                <w:rFonts w:ascii="Verdana" w:eastAsia="Times New Roman" w:hAnsi="Verdana"/>
                <w:color w:val="000000"/>
                <w:sz w:val="20"/>
                <w:szCs w:val="20"/>
                <w:lang w:val="fr-FR" w:eastAsia="it-IT"/>
              </w:rPr>
              <w:br/>
              <w:t>l’esprit de Marcellin, notre Fondateur.</w:t>
            </w:r>
            <w:r w:rsidRPr="002972A1">
              <w:rPr>
                <w:rFonts w:ascii="Verdana" w:eastAsia="Times New Roman" w:hAnsi="Verdana"/>
                <w:color w:val="000000"/>
                <w:sz w:val="20"/>
                <w:szCs w:val="20"/>
                <w:lang w:val="fr-FR" w:eastAsia="it-IT"/>
              </w:rPr>
              <w:br/>
              <w:t>Et toi, Marie, notre Bonne Mère</w:t>
            </w:r>
            <w:proofErr w:type="gramStart"/>
            <w:r w:rsidRPr="002972A1">
              <w:rPr>
                <w:rFonts w:ascii="Verdana" w:eastAsia="Times New Roman" w:hAnsi="Verdana"/>
                <w:color w:val="000000"/>
                <w:sz w:val="20"/>
                <w:szCs w:val="20"/>
                <w:lang w:val="fr-FR" w:eastAsia="it-IT"/>
              </w:rPr>
              <w:t>,</w:t>
            </w:r>
            <w:proofErr w:type="gramEnd"/>
            <w:r w:rsidRPr="002972A1">
              <w:rPr>
                <w:rFonts w:ascii="Verdana" w:eastAsia="Times New Roman" w:hAnsi="Verdana"/>
                <w:color w:val="000000"/>
                <w:sz w:val="20"/>
                <w:szCs w:val="20"/>
                <w:lang w:val="fr-FR" w:eastAsia="it-IT"/>
              </w:rPr>
              <w:br/>
              <w:t xml:space="preserve">glorifie ton serviteur, le Frère </w:t>
            </w:r>
            <w:proofErr w:type="spellStart"/>
            <w:r w:rsidRPr="002972A1">
              <w:rPr>
                <w:rFonts w:ascii="Verdana" w:eastAsia="Times New Roman" w:hAnsi="Verdana"/>
                <w:color w:val="000000"/>
                <w:sz w:val="20"/>
                <w:szCs w:val="20"/>
                <w:lang w:val="fr-FR" w:eastAsia="it-IT"/>
              </w:rPr>
              <w:t>Alfano</w:t>
            </w:r>
            <w:proofErr w:type="spellEnd"/>
            <w:r w:rsidRPr="002972A1">
              <w:rPr>
                <w:rFonts w:ascii="Verdana" w:eastAsia="Times New Roman" w:hAnsi="Verdana"/>
                <w:color w:val="000000"/>
                <w:sz w:val="20"/>
                <w:szCs w:val="20"/>
                <w:lang w:val="fr-FR" w:eastAsia="it-IT"/>
              </w:rPr>
              <w:t>,</w:t>
            </w:r>
            <w:r w:rsidRPr="002972A1">
              <w:rPr>
                <w:rFonts w:ascii="Verdana" w:eastAsia="Times New Roman" w:hAnsi="Verdana"/>
                <w:color w:val="000000"/>
                <w:sz w:val="20"/>
                <w:szCs w:val="20"/>
                <w:lang w:val="fr-FR" w:eastAsia="it-IT"/>
              </w:rPr>
              <w:br/>
              <w:t>qui t’a tellement aimée et glorifiée parmi nous. Amen</w:t>
            </w:r>
          </w:p>
          <w:p w:rsidR="002972A1" w:rsidRPr="002972A1" w:rsidRDefault="002972A1" w:rsidP="002972A1">
            <w:pPr>
              <w:spacing w:before="100" w:beforeAutospacing="1" w:after="100" w:afterAutospacing="1" w:line="240" w:lineRule="auto"/>
              <w:rPr>
                <w:rFonts w:ascii="Verdana" w:eastAsia="Times New Roman" w:hAnsi="Verdana"/>
                <w:color w:val="000000"/>
                <w:sz w:val="20"/>
                <w:szCs w:val="20"/>
                <w:lang w:val="fr-FR" w:eastAsia="it-IT"/>
              </w:rPr>
            </w:pPr>
            <w:r w:rsidRPr="002972A1">
              <w:rPr>
                <w:rFonts w:ascii="Verdana" w:eastAsia="Times New Roman" w:hAnsi="Verdana"/>
                <w:b/>
                <w:bCs/>
                <w:color w:val="000000"/>
                <w:sz w:val="20"/>
                <w:lang w:val="fr-FR" w:eastAsia="it-IT"/>
              </w:rPr>
              <w:t>Chant final:</w:t>
            </w:r>
            <w:r w:rsidRPr="002972A1">
              <w:rPr>
                <w:rFonts w:ascii="Verdana" w:eastAsia="Times New Roman" w:hAnsi="Verdana"/>
                <w:color w:val="000000"/>
                <w:sz w:val="20"/>
                <w:lang w:val="fr-FR" w:eastAsia="it-IT"/>
              </w:rPr>
              <w:t> </w:t>
            </w:r>
            <w:r w:rsidRPr="002972A1">
              <w:rPr>
                <w:rFonts w:ascii="Verdana" w:eastAsia="Times New Roman" w:hAnsi="Verdana"/>
                <w:color w:val="000000"/>
                <w:sz w:val="20"/>
                <w:szCs w:val="20"/>
                <w:lang w:val="fr-FR" w:eastAsia="it-IT"/>
              </w:rPr>
              <w:t>Un seul Seigneur, une seule foi, un seul baptême…</w:t>
            </w:r>
          </w:p>
        </w:tc>
      </w:tr>
    </w:tbl>
    <w:p w:rsidR="00D1695F" w:rsidRPr="002972A1" w:rsidRDefault="00D1695F" w:rsidP="00E90A47">
      <w:pPr>
        <w:rPr>
          <w:lang w:val="fr-FR"/>
        </w:rPr>
      </w:pPr>
    </w:p>
    <w:sectPr w:rsidR="00D1695F" w:rsidRPr="002972A1" w:rsidSect="002E61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revisionView w:inkAnnotations="0"/>
  <w:defaultTabStop w:val="708"/>
  <w:hyphenationZone w:val="283"/>
  <w:characterSpacingControl w:val="doNotCompress"/>
  <w:compat/>
  <w:rsids>
    <w:rsidRoot w:val="00C923CB"/>
    <w:rsid w:val="002912D9"/>
    <w:rsid w:val="002972A1"/>
    <w:rsid w:val="002B0927"/>
    <w:rsid w:val="002C12EF"/>
    <w:rsid w:val="002E61A7"/>
    <w:rsid w:val="00366D6C"/>
    <w:rsid w:val="003D54AC"/>
    <w:rsid w:val="00411165"/>
    <w:rsid w:val="00426023"/>
    <w:rsid w:val="0052267C"/>
    <w:rsid w:val="0076098F"/>
    <w:rsid w:val="00826398"/>
    <w:rsid w:val="00961D61"/>
    <w:rsid w:val="009A67A8"/>
    <w:rsid w:val="00A33F83"/>
    <w:rsid w:val="00AF4E4B"/>
    <w:rsid w:val="00B171E4"/>
    <w:rsid w:val="00B4028D"/>
    <w:rsid w:val="00C36834"/>
    <w:rsid w:val="00C923CB"/>
    <w:rsid w:val="00CB3A9E"/>
    <w:rsid w:val="00D1695F"/>
    <w:rsid w:val="00D90D05"/>
    <w:rsid w:val="00DB4192"/>
    <w:rsid w:val="00DF0B0A"/>
    <w:rsid w:val="00E43E91"/>
    <w:rsid w:val="00E67324"/>
    <w:rsid w:val="00E832A3"/>
    <w:rsid w:val="00E90A47"/>
    <w:rsid w:val="00FD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A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23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923CB"/>
    <w:rPr>
      <w:b/>
      <w:bCs/>
    </w:rPr>
  </w:style>
  <w:style w:type="character" w:customStyle="1" w:styleId="apple-converted-space">
    <w:name w:val="apple-converted-space"/>
    <w:basedOn w:val="Carpredefinitoparagrafo"/>
    <w:rsid w:val="00C923CB"/>
  </w:style>
  <w:style w:type="character" w:styleId="Collegamentoipertestuale">
    <w:name w:val="Hyperlink"/>
    <w:basedOn w:val="Carpredefinitoparagrafo"/>
    <w:uiPriority w:val="99"/>
    <w:semiHidden/>
    <w:unhideWhenUsed/>
    <w:rsid w:val="00E43E91"/>
    <w:rPr>
      <w:color w:val="0000FF"/>
      <w:u w:val="single"/>
    </w:rPr>
  </w:style>
  <w:style w:type="character" w:styleId="Enfasicorsivo">
    <w:name w:val="Emphasis"/>
    <w:basedOn w:val="Carpredefinitoparagrafo"/>
    <w:uiPriority w:val="20"/>
    <w:qFormat/>
    <w:rsid w:val="00E43E91"/>
    <w:rPr>
      <w:i/>
      <w:iCs/>
    </w:rPr>
  </w:style>
</w:styles>
</file>

<file path=word/webSettings.xml><?xml version="1.0" encoding="utf-8"?>
<w:webSettings xmlns:r="http://schemas.openxmlformats.org/officeDocument/2006/relationships" xmlns:w="http://schemas.openxmlformats.org/wordprocessingml/2006/main">
  <w:divs>
    <w:div w:id="26874232">
      <w:bodyDiv w:val="1"/>
      <w:marLeft w:val="0"/>
      <w:marRight w:val="0"/>
      <w:marTop w:val="0"/>
      <w:marBottom w:val="0"/>
      <w:divBdr>
        <w:top w:val="none" w:sz="0" w:space="0" w:color="auto"/>
        <w:left w:val="none" w:sz="0" w:space="0" w:color="auto"/>
        <w:bottom w:val="none" w:sz="0" w:space="0" w:color="auto"/>
        <w:right w:val="none" w:sz="0" w:space="0" w:color="auto"/>
      </w:divBdr>
      <w:divsChild>
        <w:div w:id="603150592">
          <w:marLeft w:val="0"/>
          <w:marRight w:val="0"/>
          <w:marTop w:val="0"/>
          <w:marBottom w:val="0"/>
          <w:divBdr>
            <w:top w:val="none" w:sz="0" w:space="0" w:color="auto"/>
            <w:left w:val="none" w:sz="0" w:space="0" w:color="auto"/>
            <w:bottom w:val="none" w:sz="0" w:space="0" w:color="auto"/>
            <w:right w:val="none" w:sz="0" w:space="0" w:color="auto"/>
          </w:divBdr>
          <w:divsChild>
            <w:div w:id="704184950">
              <w:marLeft w:val="0"/>
              <w:marRight w:val="0"/>
              <w:marTop w:val="0"/>
              <w:marBottom w:val="0"/>
              <w:divBdr>
                <w:top w:val="none" w:sz="0" w:space="0" w:color="auto"/>
                <w:left w:val="none" w:sz="0" w:space="0" w:color="auto"/>
                <w:bottom w:val="none" w:sz="0" w:space="0" w:color="auto"/>
                <w:right w:val="none" w:sz="0" w:space="0" w:color="auto"/>
              </w:divBdr>
            </w:div>
            <w:div w:id="1684018484">
              <w:marLeft w:val="0"/>
              <w:marRight w:val="0"/>
              <w:marTop w:val="0"/>
              <w:marBottom w:val="0"/>
              <w:divBdr>
                <w:top w:val="none" w:sz="0" w:space="0" w:color="auto"/>
                <w:left w:val="none" w:sz="0" w:space="0" w:color="auto"/>
                <w:bottom w:val="none" w:sz="0" w:space="0" w:color="auto"/>
                <w:right w:val="none" w:sz="0" w:space="0" w:color="auto"/>
              </w:divBdr>
            </w:div>
            <w:div w:id="1860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02">
      <w:bodyDiv w:val="1"/>
      <w:marLeft w:val="0"/>
      <w:marRight w:val="0"/>
      <w:marTop w:val="0"/>
      <w:marBottom w:val="0"/>
      <w:divBdr>
        <w:top w:val="none" w:sz="0" w:space="0" w:color="auto"/>
        <w:left w:val="none" w:sz="0" w:space="0" w:color="auto"/>
        <w:bottom w:val="none" w:sz="0" w:space="0" w:color="auto"/>
        <w:right w:val="none" w:sz="0" w:space="0" w:color="auto"/>
      </w:divBdr>
      <w:divsChild>
        <w:div w:id="15740684">
          <w:marLeft w:val="0"/>
          <w:marRight w:val="0"/>
          <w:marTop w:val="0"/>
          <w:marBottom w:val="0"/>
          <w:divBdr>
            <w:top w:val="none" w:sz="0" w:space="0" w:color="auto"/>
            <w:left w:val="none" w:sz="0" w:space="0" w:color="auto"/>
            <w:bottom w:val="none" w:sz="0" w:space="0" w:color="auto"/>
            <w:right w:val="none" w:sz="0" w:space="0" w:color="auto"/>
          </w:divBdr>
        </w:div>
      </w:divsChild>
    </w:div>
    <w:div w:id="93476808">
      <w:bodyDiv w:val="1"/>
      <w:marLeft w:val="0"/>
      <w:marRight w:val="0"/>
      <w:marTop w:val="0"/>
      <w:marBottom w:val="0"/>
      <w:divBdr>
        <w:top w:val="none" w:sz="0" w:space="0" w:color="auto"/>
        <w:left w:val="none" w:sz="0" w:space="0" w:color="auto"/>
        <w:bottom w:val="none" w:sz="0" w:space="0" w:color="auto"/>
        <w:right w:val="none" w:sz="0" w:space="0" w:color="auto"/>
      </w:divBdr>
    </w:div>
    <w:div w:id="243758262">
      <w:bodyDiv w:val="1"/>
      <w:marLeft w:val="0"/>
      <w:marRight w:val="0"/>
      <w:marTop w:val="0"/>
      <w:marBottom w:val="0"/>
      <w:divBdr>
        <w:top w:val="none" w:sz="0" w:space="0" w:color="auto"/>
        <w:left w:val="none" w:sz="0" w:space="0" w:color="auto"/>
        <w:bottom w:val="none" w:sz="0" w:space="0" w:color="auto"/>
        <w:right w:val="none" w:sz="0" w:space="0" w:color="auto"/>
      </w:divBdr>
      <w:divsChild>
        <w:div w:id="64266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8876">
      <w:bodyDiv w:val="1"/>
      <w:marLeft w:val="0"/>
      <w:marRight w:val="0"/>
      <w:marTop w:val="0"/>
      <w:marBottom w:val="0"/>
      <w:divBdr>
        <w:top w:val="none" w:sz="0" w:space="0" w:color="auto"/>
        <w:left w:val="none" w:sz="0" w:space="0" w:color="auto"/>
        <w:bottom w:val="none" w:sz="0" w:space="0" w:color="auto"/>
        <w:right w:val="none" w:sz="0" w:space="0" w:color="auto"/>
      </w:divBdr>
    </w:div>
    <w:div w:id="54652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8787">
      <w:bodyDiv w:val="1"/>
      <w:marLeft w:val="0"/>
      <w:marRight w:val="0"/>
      <w:marTop w:val="0"/>
      <w:marBottom w:val="0"/>
      <w:divBdr>
        <w:top w:val="none" w:sz="0" w:space="0" w:color="auto"/>
        <w:left w:val="none" w:sz="0" w:space="0" w:color="auto"/>
        <w:bottom w:val="none" w:sz="0" w:space="0" w:color="auto"/>
        <w:right w:val="none" w:sz="0" w:space="0" w:color="auto"/>
      </w:divBdr>
      <w:divsChild>
        <w:div w:id="13179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11583">
              <w:marLeft w:val="0"/>
              <w:marRight w:val="0"/>
              <w:marTop w:val="0"/>
              <w:marBottom w:val="0"/>
              <w:divBdr>
                <w:top w:val="none" w:sz="0" w:space="0" w:color="auto"/>
                <w:left w:val="none" w:sz="0" w:space="0" w:color="auto"/>
                <w:bottom w:val="none" w:sz="0" w:space="0" w:color="auto"/>
                <w:right w:val="none" w:sz="0" w:space="0" w:color="auto"/>
              </w:divBdr>
            </w:div>
            <w:div w:id="30050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13980">
                  <w:marLeft w:val="0"/>
                  <w:marRight w:val="0"/>
                  <w:marTop w:val="0"/>
                  <w:marBottom w:val="0"/>
                  <w:divBdr>
                    <w:top w:val="none" w:sz="0" w:space="0" w:color="auto"/>
                    <w:left w:val="none" w:sz="0" w:space="0" w:color="auto"/>
                    <w:bottom w:val="none" w:sz="0" w:space="0" w:color="auto"/>
                    <w:right w:val="none" w:sz="0" w:space="0" w:color="auto"/>
                  </w:divBdr>
                </w:div>
              </w:divsChild>
            </w:div>
            <w:div w:id="13383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3367">
      <w:bodyDiv w:val="1"/>
      <w:marLeft w:val="0"/>
      <w:marRight w:val="0"/>
      <w:marTop w:val="0"/>
      <w:marBottom w:val="0"/>
      <w:divBdr>
        <w:top w:val="none" w:sz="0" w:space="0" w:color="auto"/>
        <w:left w:val="none" w:sz="0" w:space="0" w:color="auto"/>
        <w:bottom w:val="none" w:sz="0" w:space="0" w:color="auto"/>
        <w:right w:val="none" w:sz="0" w:space="0" w:color="auto"/>
      </w:divBdr>
      <w:divsChild>
        <w:div w:id="1448431718">
          <w:marLeft w:val="0"/>
          <w:marRight w:val="0"/>
          <w:marTop w:val="0"/>
          <w:marBottom w:val="0"/>
          <w:divBdr>
            <w:top w:val="none" w:sz="0" w:space="0" w:color="auto"/>
            <w:left w:val="none" w:sz="0" w:space="0" w:color="auto"/>
            <w:bottom w:val="none" w:sz="0" w:space="0" w:color="auto"/>
            <w:right w:val="none" w:sz="0" w:space="0" w:color="auto"/>
          </w:divBdr>
        </w:div>
        <w:div w:id="1935549993">
          <w:marLeft w:val="0"/>
          <w:marRight w:val="0"/>
          <w:marTop w:val="0"/>
          <w:marBottom w:val="0"/>
          <w:divBdr>
            <w:top w:val="none" w:sz="0" w:space="0" w:color="auto"/>
            <w:left w:val="none" w:sz="0" w:space="0" w:color="auto"/>
            <w:bottom w:val="none" w:sz="0" w:space="0" w:color="auto"/>
            <w:right w:val="none" w:sz="0" w:space="0" w:color="auto"/>
          </w:divBdr>
        </w:div>
        <w:div w:id="2145343113">
          <w:marLeft w:val="0"/>
          <w:marRight w:val="0"/>
          <w:marTop w:val="0"/>
          <w:marBottom w:val="0"/>
          <w:divBdr>
            <w:top w:val="none" w:sz="0" w:space="0" w:color="auto"/>
            <w:left w:val="none" w:sz="0" w:space="0" w:color="auto"/>
            <w:bottom w:val="none" w:sz="0" w:space="0" w:color="auto"/>
            <w:right w:val="none" w:sz="0" w:space="0" w:color="auto"/>
          </w:divBdr>
        </w:div>
        <w:div w:id="1513757153">
          <w:marLeft w:val="0"/>
          <w:marRight w:val="0"/>
          <w:marTop w:val="0"/>
          <w:marBottom w:val="0"/>
          <w:divBdr>
            <w:top w:val="none" w:sz="0" w:space="0" w:color="auto"/>
            <w:left w:val="none" w:sz="0" w:space="0" w:color="auto"/>
            <w:bottom w:val="none" w:sz="0" w:space="0" w:color="auto"/>
            <w:right w:val="none" w:sz="0" w:space="0" w:color="auto"/>
          </w:divBdr>
        </w:div>
        <w:div w:id="1640919976">
          <w:marLeft w:val="0"/>
          <w:marRight w:val="0"/>
          <w:marTop w:val="0"/>
          <w:marBottom w:val="0"/>
          <w:divBdr>
            <w:top w:val="none" w:sz="0" w:space="0" w:color="auto"/>
            <w:left w:val="none" w:sz="0" w:space="0" w:color="auto"/>
            <w:bottom w:val="none" w:sz="0" w:space="0" w:color="auto"/>
            <w:right w:val="none" w:sz="0" w:space="0" w:color="auto"/>
          </w:divBdr>
        </w:div>
      </w:divsChild>
    </w:div>
    <w:div w:id="838469035">
      <w:bodyDiv w:val="1"/>
      <w:marLeft w:val="0"/>
      <w:marRight w:val="0"/>
      <w:marTop w:val="0"/>
      <w:marBottom w:val="0"/>
      <w:divBdr>
        <w:top w:val="none" w:sz="0" w:space="0" w:color="auto"/>
        <w:left w:val="none" w:sz="0" w:space="0" w:color="auto"/>
        <w:bottom w:val="none" w:sz="0" w:space="0" w:color="auto"/>
        <w:right w:val="none" w:sz="0" w:space="0" w:color="auto"/>
      </w:divBdr>
      <w:divsChild>
        <w:div w:id="836728128">
          <w:marLeft w:val="0"/>
          <w:marRight w:val="0"/>
          <w:marTop w:val="0"/>
          <w:marBottom w:val="0"/>
          <w:divBdr>
            <w:top w:val="none" w:sz="0" w:space="0" w:color="auto"/>
            <w:left w:val="none" w:sz="0" w:space="0" w:color="auto"/>
            <w:bottom w:val="none" w:sz="0" w:space="0" w:color="auto"/>
            <w:right w:val="none" w:sz="0" w:space="0" w:color="auto"/>
          </w:divBdr>
        </w:div>
      </w:divsChild>
    </w:div>
    <w:div w:id="855728895">
      <w:bodyDiv w:val="1"/>
      <w:marLeft w:val="0"/>
      <w:marRight w:val="0"/>
      <w:marTop w:val="0"/>
      <w:marBottom w:val="0"/>
      <w:divBdr>
        <w:top w:val="none" w:sz="0" w:space="0" w:color="auto"/>
        <w:left w:val="none" w:sz="0" w:space="0" w:color="auto"/>
        <w:bottom w:val="none" w:sz="0" w:space="0" w:color="auto"/>
        <w:right w:val="none" w:sz="0" w:space="0" w:color="auto"/>
      </w:divBdr>
      <w:divsChild>
        <w:div w:id="613370096">
          <w:marLeft w:val="0"/>
          <w:marRight w:val="0"/>
          <w:marTop w:val="0"/>
          <w:marBottom w:val="0"/>
          <w:divBdr>
            <w:top w:val="none" w:sz="0" w:space="0" w:color="auto"/>
            <w:left w:val="none" w:sz="0" w:space="0" w:color="auto"/>
            <w:bottom w:val="none" w:sz="0" w:space="0" w:color="auto"/>
            <w:right w:val="none" w:sz="0" w:space="0" w:color="auto"/>
          </w:divBdr>
        </w:div>
      </w:divsChild>
    </w:div>
    <w:div w:id="858813806">
      <w:bodyDiv w:val="1"/>
      <w:marLeft w:val="0"/>
      <w:marRight w:val="0"/>
      <w:marTop w:val="0"/>
      <w:marBottom w:val="0"/>
      <w:divBdr>
        <w:top w:val="none" w:sz="0" w:space="0" w:color="auto"/>
        <w:left w:val="none" w:sz="0" w:space="0" w:color="auto"/>
        <w:bottom w:val="none" w:sz="0" w:space="0" w:color="auto"/>
        <w:right w:val="none" w:sz="0" w:space="0" w:color="auto"/>
      </w:divBdr>
      <w:divsChild>
        <w:div w:id="68740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11">
              <w:marLeft w:val="0"/>
              <w:marRight w:val="0"/>
              <w:marTop w:val="0"/>
              <w:marBottom w:val="0"/>
              <w:divBdr>
                <w:top w:val="none" w:sz="0" w:space="0" w:color="auto"/>
                <w:left w:val="none" w:sz="0" w:space="0" w:color="auto"/>
                <w:bottom w:val="none" w:sz="0" w:space="0" w:color="auto"/>
                <w:right w:val="none" w:sz="0" w:space="0" w:color="auto"/>
              </w:divBdr>
            </w:div>
            <w:div w:id="1284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97231">
                  <w:marLeft w:val="0"/>
                  <w:marRight w:val="0"/>
                  <w:marTop w:val="0"/>
                  <w:marBottom w:val="0"/>
                  <w:divBdr>
                    <w:top w:val="none" w:sz="0" w:space="0" w:color="auto"/>
                    <w:left w:val="none" w:sz="0" w:space="0" w:color="auto"/>
                    <w:bottom w:val="none" w:sz="0" w:space="0" w:color="auto"/>
                    <w:right w:val="none" w:sz="0" w:space="0" w:color="auto"/>
                  </w:divBdr>
                </w:div>
              </w:divsChild>
            </w:div>
            <w:div w:id="292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6534">
      <w:bodyDiv w:val="1"/>
      <w:marLeft w:val="0"/>
      <w:marRight w:val="0"/>
      <w:marTop w:val="0"/>
      <w:marBottom w:val="0"/>
      <w:divBdr>
        <w:top w:val="none" w:sz="0" w:space="0" w:color="auto"/>
        <w:left w:val="none" w:sz="0" w:space="0" w:color="auto"/>
        <w:bottom w:val="none" w:sz="0" w:space="0" w:color="auto"/>
        <w:right w:val="none" w:sz="0" w:space="0" w:color="auto"/>
      </w:divBdr>
      <w:divsChild>
        <w:div w:id="1504785076">
          <w:marLeft w:val="0"/>
          <w:marRight w:val="0"/>
          <w:marTop w:val="0"/>
          <w:marBottom w:val="0"/>
          <w:divBdr>
            <w:top w:val="none" w:sz="0" w:space="0" w:color="auto"/>
            <w:left w:val="none" w:sz="0" w:space="0" w:color="auto"/>
            <w:bottom w:val="none" w:sz="0" w:space="0" w:color="auto"/>
            <w:right w:val="none" w:sz="0" w:space="0" w:color="auto"/>
          </w:divBdr>
        </w:div>
        <w:div w:id="937758398">
          <w:marLeft w:val="0"/>
          <w:marRight w:val="0"/>
          <w:marTop w:val="0"/>
          <w:marBottom w:val="0"/>
          <w:divBdr>
            <w:top w:val="none" w:sz="0" w:space="0" w:color="auto"/>
            <w:left w:val="none" w:sz="0" w:space="0" w:color="auto"/>
            <w:bottom w:val="none" w:sz="0" w:space="0" w:color="auto"/>
            <w:right w:val="none" w:sz="0" w:space="0" w:color="auto"/>
          </w:divBdr>
        </w:div>
        <w:div w:id="692268116">
          <w:marLeft w:val="0"/>
          <w:marRight w:val="0"/>
          <w:marTop w:val="0"/>
          <w:marBottom w:val="0"/>
          <w:divBdr>
            <w:top w:val="none" w:sz="0" w:space="0" w:color="auto"/>
            <w:left w:val="none" w:sz="0" w:space="0" w:color="auto"/>
            <w:bottom w:val="none" w:sz="0" w:space="0" w:color="auto"/>
            <w:right w:val="none" w:sz="0" w:space="0" w:color="auto"/>
          </w:divBdr>
        </w:div>
      </w:divsChild>
    </w:div>
    <w:div w:id="982079822">
      <w:bodyDiv w:val="1"/>
      <w:marLeft w:val="0"/>
      <w:marRight w:val="0"/>
      <w:marTop w:val="0"/>
      <w:marBottom w:val="0"/>
      <w:divBdr>
        <w:top w:val="none" w:sz="0" w:space="0" w:color="auto"/>
        <w:left w:val="none" w:sz="0" w:space="0" w:color="auto"/>
        <w:bottom w:val="none" w:sz="0" w:space="0" w:color="auto"/>
        <w:right w:val="none" w:sz="0" w:space="0" w:color="auto"/>
      </w:divBdr>
      <w:divsChild>
        <w:div w:id="82354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805">
      <w:bodyDiv w:val="1"/>
      <w:marLeft w:val="0"/>
      <w:marRight w:val="0"/>
      <w:marTop w:val="0"/>
      <w:marBottom w:val="0"/>
      <w:divBdr>
        <w:top w:val="none" w:sz="0" w:space="0" w:color="auto"/>
        <w:left w:val="none" w:sz="0" w:space="0" w:color="auto"/>
        <w:bottom w:val="none" w:sz="0" w:space="0" w:color="auto"/>
        <w:right w:val="none" w:sz="0" w:space="0" w:color="auto"/>
      </w:divBdr>
    </w:div>
    <w:div w:id="1126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511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658">
      <w:bodyDiv w:val="1"/>
      <w:marLeft w:val="0"/>
      <w:marRight w:val="0"/>
      <w:marTop w:val="0"/>
      <w:marBottom w:val="0"/>
      <w:divBdr>
        <w:top w:val="none" w:sz="0" w:space="0" w:color="auto"/>
        <w:left w:val="none" w:sz="0" w:space="0" w:color="auto"/>
        <w:bottom w:val="none" w:sz="0" w:space="0" w:color="auto"/>
        <w:right w:val="none" w:sz="0" w:space="0" w:color="auto"/>
      </w:divBdr>
      <w:divsChild>
        <w:div w:id="677662334">
          <w:marLeft w:val="0"/>
          <w:marRight w:val="0"/>
          <w:marTop w:val="0"/>
          <w:marBottom w:val="0"/>
          <w:divBdr>
            <w:top w:val="none" w:sz="0" w:space="0" w:color="auto"/>
            <w:left w:val="none" w:sz="0" w:space="0" w:color="auto"/>
            <w:bottom w:val="none" w:sz="0" w:space="0" w:color="auto"/>
            <w:right w:val="none" w:sz="0" w:space="0" w:color="auto"/>
          </w:divBdr>
        </w:div>
      </w:divsChild>
    </w:div>
    <w:div w:id="1372001880">
      <w:bodyDiv w:val="1"/>
      <w:marLeft w:val="0"/>
      <w:marRight w:val="0"/>
      <w:marTop w:val="0"/>
      <w:marBottom w:val="0"/>
      <w:divBdr>
        <w:top w:val="none" w:sz="0" w:space="0" w:color="auto"/>
        <w:left w:val="none" w:sz="0" w:space="0" w:color="auto"/>
        <w:bottom w:val="none" w:sz="0" w:space="0" w:color="auto"/>
        <w:right w:val="none" w:sz="0" w:space="0" w:color="auto"/>
      </w:divBdr>
      <w:divsChild>
        <w:div w:id="470750815">
          <w:marLeft w:val="0"/>
          <w:marRight w:val="0"/>
          <w:marTop w:val="0"/>
          <w:marBottom w:val="0"/>
          <w:divBdr>
            <w:top w:val="none" w:sz="0" w:space="0" w:color="auto"/>
            <w:left w:val="none" w:sz="0" w:space="0" w:color="auto"/>
            <w:bottom w:val="none" w:sz="0" w:space="0" w:color="auto"/>
            <w:right w:val="none" w:sz="0" w:space="0" w:color="auto"/>
          </w:divBdr>
        </w:div>
      </w:divsChild>
    </w:div>
    <w:div w:id="14357116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009">
          <w:marLeft w:val="0"/>
          <w:marRight w:val="0"/>
          <w:marTop w:val="0"/>
          <w:marBottom w:val="0"/>
          <w:divBdr>
            <w:top w:val="none" w:sz="0" w:space="0" w:color="auto"/>
            <w:left w:val="none" w:sz="0" w:space="0" w:color="auto"/>
            <w:bottom w:val="none" w:sz="0" w:space="0" w:color="auto"/>
            <w:right w:val="none" w:sz="0" w:space="0" w:color="auto"/>
          </w:divBdr>
        </w:div>
      </w:divsChild>
    </w:div>
    <w:div w:id="1438988711">
      <w:bodyDiv w:val="1"/>
      <w:marLeft w:val="0"/>
      <w:marRight w:val="0"/>
      <w:marTop w:val="0"/>
      <w:marBottom w:val="0"/>
      <w:divBdr>
        <w:top w:val="none" w:sz="0" w:space="0" w:color="auto"/>
        <w:left w:val="none" w:sz="0" w:space="0" w:color="auto"/>
        <w:bottom w:val="none" w:sz="0" w:space="0" w:color="auto"/>
        <w:right w:val="none" w:sz="0" w:space="0" w:color="auto"/>
      </w:divBdr>
      <w:divsChild>
        <w:div w:id="2042315493">
          <w:marLeft w:val="0"/>
          <w:marRight w:val="0"/>
          <w:marTop w:val="0"/>
          <w:marBottom w:val="0"/>
          <w:divBdr>
            <w:top w:val="none" w:sz="0" w:space="0" w:color="auto"/>
            <w:left w:val="none" w:sz="0" w:space="0" w:color="auto"/>
            <w:bottom w:val="none" w:sz="0" w:space="0" w:color="auto"/>
            <w:right w:val="none" w:sz="0" w:space="0" w:color="auto"/>
          </w:divBdr>
        </w:div>
      </w:divsChild>
    </w:div>
    <w:div w:id="1511799698">
      <w:bodyDiv w:val="1"/>
      <w:marLeft w:val="0"/>
      <w:marRight w:val="0"/>
      <w:marTop w:val="0"/>
      <w:marBottom w:val="0"/>
      <w:divBdr>
        <w:top w:val="none" w:sz="0" w:space="0" w:color="auto"/>
        <w:left w:val="none" w:sz="0" w:space="0" w:color="auto"/>
        <w:bottom w:val="none" w:sz="0" w:space="0" w:color="auto"/>
        <w:right w:val="none" w:sz="0" w:space="0" w:color="auto"/>
      </w:divBdr>
      <w:divsChild>
        <w:div w:id="585500284">
          <w:marLeft w:val="0"/>
          <w:marRight w:val="0"/>
          <w:marTop w:val="0"/>
          <w:marBottom w:val="0"/>
          <w:divBdr>
            <w:top w:val="none" w:sz="0" w:space="0" w:color="auto"/>
            <w:left w:val="none" w:sz="0" w:space="0" w:color="auto"/>
            <w:bottom w:val="none" w:sz="0" w:space="0" w:color="auto"/>
            <w:right w:val="none" w:sz="0" w:space="0" w:color="auto"/>
          </w:divBdr>
        </w:div>
      </w:divsChild>
    </w:div>
    <w:div w:id="1570266165">
      <w:bodyDiv w:val="1"/>
      <w:marLeft w:val="0"/>
      <w:marRight w:val="0"/>
      <w:marTop w:val="0"/>
      <w:marBottom w:val="0"/>
      <w:divBdr>
        <w:top w:val="none" w:sz="0" w:space="0" w:color="auto"/>
        <w:left w:val="none" w:sz="0" w:space="0" w:color="auto"/>
        <w:bottom w:val="none" w:sz="0" w:space="0" w:color="auto"/>
        <w:right w:val="none" w:sz="0" w:space="0" w:color="auto"/>
      </w:divBdr>
      <w:divsChild>
        <w:div w:id="1571428763">
          <w:marLeft w:val="0"/>
          <w:marRight w:val="0"/>
          <w:marTop w:val="0"/>
          <w:marBottom w:val="0"/>
          <w:divBdr>
            <w:top w:val="none" w:sz="0" w:space="0" w:color="auto"/>
            <w:left w:val="none" w:sz="0" w:space="0" w:color="auto"/>
            <w:bottom w:val="none" w:sz="0" w:space="0" w:color="auto"/>
            <w:right w:val="none" w:sz="0" w:space="0" w:color="auto"/>
          </w:divBdr>
        </w:div>
      </w:divsChild>
    </w:div>
    <w:div w:id="1765540565">
      <w:bodyDiv w:val="1"/>
      <w:marLeft w:val="0"/>
      <w:marRight w:val="0"/>
      <w:marTop w:val="0"/>
      <w:marBottom w:val="0"/>
      <w:divBdr>
        <w:top w:val="none" w:sz="0" w:space="0" w:color="auto"/>
        <w:left w:val="none" w:sz="0" w:space="0" w:color="auto"/>
        <w:bottom w:val="none" w:sz="0" w:space="0" w:color="auto"/>
        <w:right w:val="none" w:sz="0" w:space="0" w:color="auto"/>
      </w:divBdr>
    </w:div>
    <w:div w:id="1774469985">
      <w:bodyDiv w:val="1"/>
      <w:marLeft w:val="0"/>
      <w:marRight w:val="0"/>
      <w:marTop w:val="0"/>
      <w:marBottom w:val="0"/>
      <w:divBdr>
        <w:top w:val="none" w:sz="0" w:space="0" w:color="auto"/>
        <w:left w:val="none" w:sz="0" w:space="0" w:color="auto"/>
        <w:bottom w:val="none" w:sz="0" w:space="0" w:color="auto"/>
        <w:right w:val="none" w:sz="0" w:space="0" w:color="auto"/>
      </w:divBdr>
    </w:div>
    <w:div w:id="1780831024">
      <w:bodyDiv w:val="1"/>
      <w:marLeft w:val="0"/>
      <w:marRight w:val="0"/>
      <w:marTop w:val="0"/>
      <w:marBottom w:val="0"/>
      <w:divBdr>
        <w:top w:val="none" w:sz="0" w:space="0" w:color="auto"/>
        <w:left w:val="none" w:sz="0" w:space="0" w:color="auto"/>
        <w:bottom w:val="none" w:sz="0" w:space="0" w:color="auto"/>
        <w:right w:val="none" w:sz="0" w:space="0" w:color="auto"/>
      </w:divBdr>
    </w:div>
    <w:div w:id="1853715717">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FMS</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2012-02-24T09:14:00Z</dcterms:created>
  <dcterms:modified xsi:type="dcterms:W3CDTF">2012-02-24T09:14:00Z</dcterms:modified>
</cp:coreProperties>
</file>