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FA" w:rsidRPr="003D5CCC" w:rsidRDefault="00D223FA" w:rsidP="003D5CCC">
      <w:pPr>
        <w:pStyle w:val="Ttulo"/>
        <w:spacing w:after="0"/>
        <w:rPr>
          <w:sz w:val="28"/>
          <w:szCs w:val="24"/>
          <w:u w:val="single"/>
          <w:lang w:val="pt-BR"/>
        </w:rPr>
      </w:pPr>
      <w:r w:rsidRPr="003D5CCC">
        <w:rPr>
          <w:sz w:val="28"/>
          <w:szCs w:val="24"/>
          <w:lang w:val="pt-BR"/>
        </w:rPr>
        <w:t>EDUCAÇÃO SUPERIOR CATÓLICA</w:t>
      </w:r>
      <w:r w:rsidR="003D5CCC" w:rsidRPr="003D5CCC">
        <w:rPr>
          <w:sz w:val="28"/>
          <w:szCs w:val="24"/>
          <w:lang w:val="pt-BR"/>
        </w:rPr>
        <w:t xml:space="preserve"> </w:t>
      </w:r>
      <w:r w:rsidRPr="003D5CCC">
        <w:rPr>
          <w:sz w:val="28"/>
          <w:szCs w:val="24"/>
          <w:lang w:val="pt-BR"/>
        </w:rPr>
        <w:t>E EVANGELIZAÇÃO</w:t>
      </w:r>
    </w:p>
    <w:p w:rsidR="00D223FA" w:rsidRPr="003D5CCC" w:rsidRDefault="00D223FA" w:rsidP="00D223FA">
      <w:pPr>
        <w:jc w:val="center"/>
        <w:rPr>
          <w:lang w:val="pt-BR"/>
        </w:rPr>
      </w:pPr>
    </w:p>
    <w:p w:rsidR="00D223FA" w:rsidRPr="003D5CCC" w:rsidRDefault="00D223FA" w:rsidP="00D223FA">
      <w:pPr>
        <w:rPr>
          <w:u w:val="single"/>
          <w:lang w:val="pt-BR"/>
        </w:rPr>
      </w:pPr>
      <w:r w:rsidRPr="003D5CCC">
        <w:rPr>
          <w:u w:val="single"/>
          <w:lang w:val="pt-BR"/>
        </w:rPr>
        <w:t>Introdução</w:t>
      </w:r>
    </w:p>
    <w:p w:rsidR="00D223FA" w:rsidRPr="003D5CCC" w:rsidRDefault="00D223FA" w:rsidP="00D223FA">
      <w:pPr>
        <w:rPr>
          <w:u w:val="single"/>
          <w:lang w:val="pt-BR"/>
        </w:rPr>
      </w:pPr>
    </w:p>
    <w:p w:rsidR="00D223FA" w:rsidRPr="003D5CCC" w:rsidRDefault="00D223FA" w:rsidP="00D223FA">
      <w:pPr>
        <w:jc w:val="both"/>
        <w:rPr>
          <w:lang w:val="pt-BR"/>
        </w:rPr>
      </w:pPr>
      <w:r w:rsidRPr="003D5CCC">
        <w:rPr>
          <w:lang w:val="pt-BR"/>
        </w:rPr>
        <w:t xml:space="preserve">Sou profundamente grato por me convidarem para falar em sua reunião internacional. Estou muito agradecido por várias razões. Sou ex-aluno da antiga </w:t>
      </w:r>
      <w:proofErr w:type="spellStart"/>
      <w:r w:rsidRPr="003D5CCC">
        <w:rPr>
          <w:i/>
          <w:lang w:val="pt-BR"/>
        </w:rPr>
        <w:t>Notre</w:t>
      </w:r>
      <w:proofErr w:type="spellEnd"/>
      <w:r w:rsidRPr="003D5CCC">
        <w:rPr>
          <w:i/>
          <w:lang w:val="pt-BR"/>
        </w:rPr>
        <w:t xml:space="preserve"> </w:t>
      </w:r>
      <w:proofErr w:type="spellStart"/>
      <w:r w:rsidRPr="003D5CCC">
        <w:rPr>
          <w:i/>
          <w:lang w:val="pt-BR"/>
        </w:rPr>
        <w:t>Dame</w:t>
      </w:r>
      <w:proofErr w:type="spellEnd"/>
      <w:r w:rsidR="00CF3FBF">
        <w:rPr>
          <w:i/>
          <w:lang w:val="pt-BR"/>
        </w:rPr>
        <w:t>,</w:t>
      </w:r>
      <w:r w:rsidRPr="003D5CCC">
        <w:rPr>
          <w:lang w:val="pt-BR"/>
        </w:rPr>
        <w:t xml:space="preserve"> do Departamento de </w:t>
      </w:r>
      <w:proofErr w:type="spellStart"/>
      <w:r w:rsidRPr="003D5CCC">
        <w:rPr>
          <w:lang w:val="pt-BR"/>
        </w:rPr>
        <w:t>Marbel</w:t>
      </w:r>
      <w:proofErr w:type="spellEnd"/>
      <w:r w:rsidRPr="003D5CCC">
        <w:rPr>
          <w:lang w:val="pt-BR"/>
        </w:rPr>
        <w:t xml:space="preserve"> Boys, da qual </w:t>
      </w:r>
      <w:r w:rsidR="00B11A62" w:rsidRPr="003D5CCC">
        <w:rPr>
          <w:lang w:val="pt-BR"/>
        </w:rPr>
        <w:t>evoluiu esta</w:t>
      </w:r>
      <w:r w:rsidRPr="003D5CCC">
        <w:rPr>
          <w:lang w:val="pt-BR"/>
        </w:rPr>
        <w:t xml:space="preserve"> distinta </w:t>
      </w:r>
      <w:r w:rsidR="00CF3FBF" w:rsidRPr="00B326F8">
        <w:rPr>
          <w:i/>
          <w:lang w:val="pt-BR"/>
        </w:rPr>
        <w:t xml:space="preserve">Universidade </w:t>
      </w:r>
      <w:proofErr w:type="spellStart"/>
      <w:r w:rsidR="00500B95" w:rsidRPr="00B326F8">
        <w:rPr>
          <w:i/>
          <w:lang w:val="pt-BR"/>
        </w:rPr>
        <w:t>Notre</w:t>
      </w:r>
      <w:proofErr w:type="spellEnd"/>
      <w:r w:rsidR="00500B95" w:rsidRPr="00B326F8">
        <w:rPr>
          <w:i/>
          <w:lang w:val="pt-BR"/>
        </w:rPr>
        <w:t xml:space="preserve"> </w:t>
      </w:r>
      <w:proofErr w:type="spellStart"/>
      <w:r w:rsidR="00500B95" w:rsidRPr="00B326F8">
        <w:rPr>
          <w:i/>
          <w:lang w:val="pt-BR"/>
        </w:rPr>
        <w:t>Dame</w:t>
      </w:r>
      <w:proofErr w:type="spellEnd"/>
      <w:r w:rsidR="00500B95">
        <w:rPr>
          <w:i/>
          <w:lang w:val="pt-BR"/>
        </w:rPr>
        <w:t xml:space="preserve"> </w:t>
      </w:r>
      <w:r w:rsidR="00B326F8" w:rsidRPr="00B326F8">
        <w:rPr>
          <w:i/>
          <w:lang w:val="pt-BR"/>
        </w:rPr>
        <w:t xml:space="preserve">de </w:t>
      </w:r>
      <w:proofErr w:type="spellStart"/>
      <w:r w:rsidRPr="00B326F8">
        <w:rPr>
          <w:i/>
          <w:lang w:val="pt-BR"/>
        </w:rPr>
        <w:t>Marbel</w:t>
      </w:r>
      <w:proofErr w:type="spellEnd"/>
      <w:r w:rsidRPr="003D5CCC">
        <w:rPr>
          <w:lang w:val="pt-BR"/>
        </w:rPr>
        <w:t xml:space="preserve">. </w:t>
      </w:r>
      <w:r w:rsidR="00B11A62" w:rsidRPr="003D5CCC">
        <w:rPr>
          <w:lang w:val="pt-BR"/>
        </w:rPr>
        <w:t>Embora</w:t>
      </w:r>
      <w:r w:rsidR="00CF086F">
        <w:rPr>
          <w:lang w:val="pt-BR"/>
        </w:rPr>
        <w:t xml:space="preserve"> meus primeiros professores na f</w:t>
      </w:r>
      <w:r w:rsidR="00B11A62" w:rsidRPr="003D5CCC">
        <w:rPr>
          <w:lang w:val="pt-BR"/>
        </w:rPr>
        <w:t xml:space="preserve">é fossem meus pais, foi com os Irmãos Maristas que minha fé se desenvolveu. </w:t>
      </w:r>
      <w:r w:rsidRPr="003D5CCC">
        <w:rPr>
          <w:lang w:val="pt-BR"/>
        </w:rPr>
        <w:t xml:space="preserve">   </w:t>
      </w:r>
    </w:p>
    <w:p w:rsidR="00B11A62" w:rsidRPr="003D5CCC" w:rsidRDefault="00B11A62" w:rsidP="00B11A62">
      <w:pPr>
        <w:jc w:val="both"/>
        <w:rPr>
          <w:lang w:val="pt-BR"/>
        </w:rPr>
      </w:pPr>
    </w:p>
    <w:p w:rsidR="00D223FA" w:rsidRPr="003D5CCC" w:rsidRDefault="00B11A62" w:rsidP="00B11A62">
      <w:pPr>
        <w:jc w:val="both"/>
        <w:rPr>
          <w:lang w:val="pt-BR"/>
        </w:rPr>
      </w:pPr>
      <w:r w:rsidRPr="003D5CCC">
        <w:rPr>
          <w:lang w:val="pt-BR"/>
        </w:rPr>
        <w:t>Há características especiais no ensino médio Marista que foram bastante significativas mais tarde em minha vida</w:t>
      </w:r>
      <w:r w:rsidR="00CF086F">
        <w:rPr>
          <w:lang w:val="pt-BR"/>
        </w:rPr>
        <w:t>,</w:t>
      </w:r>
      <w:r w:rsidRPr="003D5CCC">
        <w:rPr>
          <w:lang w:val="pt-BR"/>
        </w:rPr>
        <w:t xml:space="preserve"> como, por exemplo, o amor a Maria e </w:t>
      </w:r>
      <w:r w:rsidR="00CF086F">
        <w:rPr>
          <w:lang w:val="pt-BR"/>
        </w:rPr>
        <w:t>à</w:t>
      </w:r>
      <w:r w:rsidRPr="003D5CCC">
        <w:rPr>
          <w:lang w:val="pt-BR"/>
        </w:rPr>
        <w:t xml:space="preserve"> Santa Missa, além de uma profunda valorização das devoções religiosas populares.</w:t>
      </w:r>
    </w:p>
    <w:p w:rsidR="00D223FA" w:rsidRPr="003D5CCC" w:rsidRDefault="00D223FA" w:rsidP="00D223FA">
      <w:pPr>
        <w:rPr>
          <w:lang w:val="pt-BR"/>
        </w:rPr>
      </w:pPr>
    </w:p>
    <w:p w:rsidR="00B11A62" w:rsidRPr="003D5CCC" w:rsidRDefault="00B11A62" w:rsidP="008C37D2">
      <w:pPr>
        <w:jc w:val="both"/>
        <w:rPr>
          <w:lang w:val="pt-BR"/>
        </w:rPr>
      </w:pPr>
      <w:proofErr w:type="gramStart"/>
      <w:r w:rsidRPr="003D5CCC">
        <w:rPr>
          <w:lang w:val="pt-BR"/>
        </w:rPr>
        <w:t>Todos os dias rezávamos</w:t>
      </w:r>
      <w:proofErr w:type="gramEnd"/>
      <w:r w:rsidRPr="003D5CCC">
        <w:rPr>
          <w:lang w:val="pt-BR"/>
        </w:rPr>
        <w:t xml:space="preserve"> o Rosário antes da primeira aula do período da tarde. Em toda primeira quinta-feira do mês </w:t>
      </w:r>
      <w:r w:rsidR="008C37D2" w:rsidRPr="003D5CCC">
        <w:rPr>
          <w:lang w:val="pt-BR"/>
        </w:rPr>
        <w:t>saíamos da escola</w:t>
      </w:r>
      <w:r w:rsidRPr="003D5CCC">
        <w:rPr>
          <w:lang w:val="pt-BR"/>
        </w:rPr>
        <w:t xml:space="preserve"> e nos dirigíamos à </w:t>
      </w:r>
      <w:r w:rsidR="008C37D2" w:rsidRPr="003D5CCC">
        <w:rPr>
          <w:lang w:val="pt-BR"/>
        </w:rPr>
        <w:t>igreja</w:t>
      </w:r>
      <w:r w:rsidRPr="003D5CCC">
        <w:rPr>
          <w:lang w:val="pt-BR"/>
        </w:rPr>
        <w:t xml:space="preserve"> da paróquia para nos confessar,</w:t>
      </w:r>
      <w:r w:rsidR="008C37D2" w:rsidRPr="003D5CCC">
        <w:rPr>
          <w:lang w:val="pt-BR"/>
        </w:rPr>
        <w:t xml:space="preserve"> pr</w:t>
      </w:r>
      <w:r w:rsidRPr="003D5CCC">
        <w:rPr>
          <w:lang w:val="pt-BR"/>
        </w:rPr>
        <w:t xml:space="preserve">eparando-nos assim para a devoção da </w:t>
      </w:r>
      <w:r w:rsidR="008C37D2" w:rsidRPr="003D5CCC">
        <w:rPr>
          <w:lang w:val="pt-BR"/>
        </w:rPr>
        <w:t>Primeira Sexta-F</w:t>
      </w:r>
      <w:r w:rsidRPr="003D5CCC">
        <w:rPr>
          <w:lang w:val="pt-BR"/>
        </w:rPr>
        <w:t>eira do mês</w:t>
      </w:r>
      <w:r w:rsidR="008C37D2" w:rsidRPr="003D5CCC">
        <w:rPr>
          <w:lang w:val="pt-BR"/>
        </w:rPr>
        <w:t xml:space="preserve">. Nas quartas-feiras muitos de nós íamos à paróquia para a Novena de Nossa Senhora do Perpétuo Socorro e para a Bênção do Santíssimo. E com muita fidelidade </w:t>
      </w:r>
      <w:proofErr w:type="gramStart"/>
      <w:r w:rsidR="008C37D2" w:rsidRPr="003D5CCC">
        <w:rPr>
          <w:lang w:val="pt-BR"/>
        </w:rPr>
        <w:t>escrevíamos,</w:t>
      </w:r>
      <w:proofErr w:type="gramEnd"/>
      <w:r w:rsidR="008C37D2" w:rsidRPr="003D5CCC">
        <w:rPr>
          <w:lang w:val="pt-BR"/>
        </w:rPr>
        <w:t xml:space="preserve"> no alto das páginas de nossas redações ou provas, as </w:t>
      </w:r>
      <w:proofErr w:type="gramStart"/>
      <w:r w:rsidR="008C37D2" w:rsidRPr="003D5CCC">
        <w:rPr>
          <w:lang w:val="pt-BR"/>
        </w:rPr>
        <w:t>letras</w:t>
      </w:r>
      <w:proofErr w:type="gramEnd"/>
      <w:r w:rsidR="008C37D2" w:rsidRPr="003D5CCC">
        <w:rPr>
          <w:lang w:val="pt-BR"/>
        </w:rPr>
        <w:t xml:space="preserve"> VJMJ – Viva Jesus, Maria e José.</w:t>
      </w:r>
    </w:p>
    <w:p w:rsidR="00B11A62" w:rsidRPr="003D5CCC" w:rsidRDefault="00B11A62" w:rsidP="008C37D2">
      <w:pPr>
        <w:jc w:val="both"/>
        <w:rPr>
          <w:lang w:val="pt-BR"/>
        </w:rPr>
      </w:pPr>
    </w:p>
    <w:p w:rsidR="00D223FA" w:rsidRPr="003D5CCC" w:rsidRDefault="008C37D2" w:rsidP="008C37D2">
      <w:pPr>
        <w:jc w:val="both"/>
        <w:rPr>
          <w:lang w:val="pt-BR"/>
        </w:rPr>
      </w:pPr>
      <w:r w:rsidRPr="003D5CCC">
        <w:rPr>
          <w:lang w:val="pt-BR"/>
        </w:rPr>
        <w:t xml:space="preserve">Quando jovem </w:t>
      </w:r>
      <w:r w:rsidR="00916448" w:rsidRPr="003D5CCC">
        <w:rPr>
          <w:lang w:val="pt-BR"/>
        </w:rPr>
        <w:t xml:space="preserve">sacerdote, </w:t>
      </w:r>
      <w:r w:rsidRPr="003D5CCC">
        <w:rPr>
          <w:lang w:val="pt-BR"/>
        </w:rPr>
        <w:t xml:space="preserve">missionário Oblato em </w:t>
      </w:r>
      <w:proofErr w:type="spellStart"/>
      <w:r w:rsidRPr="003D5CCC">
        <w:rPr>
          <w:lang w:val="pt-BR"/>
        </w:rPr>
        <w:t>Jolo</w:t>
      </w:r>
      <w:proofErr w:type="spellEnd"/>
      <w:r w:rsidRPr="003D5CCC">
        <w:rPr>
          <w:lang w:val="pt-BR"/>
        </w:rPr>
        <w:t xml:space="preserve">, </w:t>
      </w:r>
      <w:proofErr w:type="spellStart"/>
      <w:r w:rsidRPr="003D5CCC">
        <w:rPr>
          <w:lang w:val="pt-BR"/>
        </w:rPr>
        <w:t>Sulu</w:t>
      </w:r>
      <w:proofErr w:type="spellEnd"/>
      <w:r w:rsidRPr="003D5CCC">
        <w:rPr>
          <w:lang w:val="pt-BR"/>
        </w:rPr>
        <w:t xml:space="preserve">, descobri pela primeira vez que os Oblatos e os Irmãos Maristas </w:t>
      </w:r>
      <w:r w:rsidR="00500B95">
        <w:rPr>
          <w:lang w:val="pt-BR"/>
        </w:rPr>
        <w:t>utilizavam</w:t>
      </w:r>
      <w:r w:rsidRPr="003D5CCC">
        <w:rPr>
          <w:lang w:val="pt-BR"/>
        </w:rPr>
        <w:t xml:space="preserve"> invocações semelhantes. Após um jantar informal na residência do bispo Philip Smith, OMI, em </w:t>
      </w:r>
      <w:proofErr w:type="spellStart"/>
      <w:r w:rsidRPr="003D5CCC">
        <w:rPr>
          <w:lang w:val="pt-BR"/>
        </w:rPr>
        <w:t>Jolo</w:t>
      </w:r>
      <w:proofErr w:type="spellEnd"/>
      <w:r w:rsidRPr="003D5CCC">
        <w:rPr>
          <w:lang w:val="pt-BR"/>
        </w:rPr>
        <w:t xml:space="preserve">, </w:t>
      </w:r>
      <w:r w:rsidR="00916448" w:rsidRPr="003D5CCC">
        <w:rPr>
          <w:lang w:val="pt-BR"/>
        </w:rPr>
        <w:t xml:space="preserve">os </w:t>
      </w:r>
      <w:r w:rsidRPr="003D5CCC">
        <w:rPr>
          <w:lang w:val="pt-BR"/>
        </w:rPr>
        <w:t xml:space="preserve">Oblatos e </w:t>
      </w:r>
      <w:r w:rsidR="00916448" w:rsidRPr="003D5CCC">
        <w:rPr>
          <w:lang w:val="pt-BR"/>
        </w:rPr>
        <w:t xml:space="preserve">os </w:t>
      </w:r>
      <w:r w:rsidRPr="003D5CCC">
        <w:rPr>
          <w:lang w:val="pt-BR"/>
        </w:rPr>
        <w:t>Irmãos Maristas visitaram o Santíssimo</w:t>
      </w:r>
      <w:r w:rsidR="00916448" w:rsidRPr="003D5CCC">
        <w:rPr>
          <w:lang w:val="pt-BR"/>
        </w:rPr>
        <w:t>. Ao final o</w:t>
      </w:r>
      <w:r w:rsidRPr="003D5CCC">
        <w:rPr>
          <w:lang w:val="pt-BR"/>
        </w:rPr>
        <w:t xml:space="preserve"> bispo Smith</w:t>
      </w:r>
      <w:r w:rsidR="00916448" w:rsidRPr="003D5CCC">
        <w:rPr>
          <w:lang w:val="pt-BR"/>
        </w:rPr>
        <w:t xml:space="preserve"> invocou: “Louvado seja Nosso Senhor Jesus Cristo”. Os Oblatos responderam: “E Maria Imaculada”. </w:t>
      </w:r>
      <w:r w:rsidR="00500B95">
        <w:rPr>
          <w:lang w:val="pt-BR"/>
        </w:rPr>
        <w:t>Pensei</w:t>
      </w:r>
      <w:r w:rsidR="00916448" w:rsidRPr="003D5CCC">
        <w:rPr>
          <w:lang w:val="pt-BR"/>
        </w:rPr>
        <w:t xml:space="preserve"> então ter ouvido uma resposta muito estranha dos Irmãos Maristas à invocação “Louvado seja Nosso Senhor Jesus Cristo”. Para mim eles teriam respondido “E os Irmãos Maristas”. Mais tarde os Irmãos me esclareceram que em verdade tinham respondido: “E Maria Sua Mãe”.  </w:t>
      </w:r>
    </w:p>
    <w:p w:rsidR="008C37D2" w:rsidRPr="003D5CCC" w:rsidRDefault="008C37D2" w:rsidP="00D223FA">
      <w:pPr>
        <w:rPr>
          <w:lang w:val="pt-BR"/>
        </w:rPr>
      </w:pPr>
    </w:p>
    <w:p w:rsidR="008C37D2" w:rsidRPr="003D5CCC" w:rsidRDefault="00956848" w:rsidP="00956848">
      <w:pPr>
        <w:jc w:val="both"/>
        <w:rPr>
          <w:lang w:val="pt-BR"/>
        </w:rPr>
      </w:pPr>
      <w:r w:rsidRPr="003D5CCC">
        <w:rPr>
          <w:lang w:val="pt-BR"/>
        </w:rPr>
        <w:t xml:space="preserve">Em </w:t>
      </w:r>
      <w:r w:rsidR="00500B95">
        <w:rPr>
          <w:lang w:val="pt-BR"/>
        </w:rPr>
        <w:t>resumo</w:t>
      </w:r>
      <w:r w:rsidRPr="003D5CCC">
        <w:rPr>
          <w:lang w:val="pt-BR"/>
        </w:rPr>
        <w:t>, minha formação acadêmica, cultural, religiosa e espiritual durante o período mais impressionável de minha vida como jovem de 11</w:t>
      </w:r>
      <w:r w:rsidR="00500B95">
        <w:rPr>
          <w:lang w:val="pt-BR"/>
        </w:rPr>
        <w:t xml:space="preserve"> a 15 anos</w:t>
      </w:r>
      <w:r w:rsidRPr="003D5CCC">
        <w:rPr>
          <w:lang w:val="pt-BR"/>
        </w:rPr>
        <w:t xml:space="preserve"> foi com os Irmãos Maristas. Tanto os Oblatos quanto os Irmãos Maristas </w:t>
      </w:r>
      <w:r w:rsidR="00500B95">
        <w:rPr>
          <w:lang w:val="pt-BR"/>
        </w:rPr>
        <w:t>eram</w:t>
      </w:r>
      <w:r w:rsidRPr="003D5CCC">
        <w:rPr>
          <w:lang w:val="pt-BR"/>
        </w:rPr>
        <w:t xml:space="preserve"> missionários no exterior. Minha primeira consciência de missão veio deles. É por isso que estou feliz por estar </w:t>
      </w:r>
      <w:r w:rsidR="00500B95">
        <w:rPr>
          <w:lang w:val="pt-BR"/>
        </w:rPr>
        <w:t xml:space="preserve">aqui </w:t>
      </w:r>
      <w:r w:rsidRPr="003D5CCC">
        <w:rPr>
          <w:lang w:val="pt-BR"/>
        </w:rPr>
        <w:t xml:space="preserve">com vocês hoje. </w:t>
      </w:r>
    </w:p>
    <w:p w:rsidR="00D223FA" w:rsidRPr="003D5CCC" w:rsidRDefault="00D223FA" w:rsidP="00D223FA">
      <w:pPr>
        <w:rPr>
          <w:lang w:val="pt-BR"/>
        </w:rPr>
      </w:pPr>
    </w:p>
    <w:p w:rsidR="00D223FA" w:rsidRPr="003D5CCC" w:rsidRDefault="00956848" w:rsidP="00956848">
      <w:pPr>
        <w:jc w:val="both"/>
        <w:rPr>
          <w:lang w:val="pt-BR"/>
        </w:rPr>
      </w:pPr>
      <w:r w:rsidRPr="003D5CCC">
        <w:rPr>
          <w:lang w:val="pt-BR"/>
        </w:rPr>
        <w:t xml:space="preserve">Fui convidado para falar sobre a Missão da Evangelização, especificamente </w:t>
      </w:r>
      <w:r w:rsidR="005A0015" w:rsidRPr="003D5CCC">
        <w:rPr>
          <w:lang w:val="pt-BR"/>
        </w:rPr>
        <w:t xml:space="preserve">sobre o </w:t>
      </w:r>
      <w:r w:rsidR="005A0015" w:rsidRPr="003D5CCC">
        <w:rPr>
          <w:i/>
          <w:lang w:val="pt-BR"/>
        </w:rPr>
        <w:t>Papel da Educação Superior Católica</w:t>
      </w:r>
      <w:r w:rsidR="005A0015" w:rsidRPr="003D5CCC">
        <w:rPr>
          <w:lang w:val="pt-BR"/>
        </w:rPr>
        <w:t xml:space="preserve">. </w:t>
      </w:r>
    </w:p>
    <w:p w:rsidR="005A0015" w:rsidRPr="003D5CCC" w:rsidRDefault="005A0015" w:rsidP="00956848">
      <w:pPr>
        <w:jc w:val="both"/>
        <w:rPr>
          <w:lang w:val="pt-BR"/>
        </w:rPr>
      </w:pPr>
    </w:p>
    <w:p w:rsidR="005A0015" w:rsidRPr="003D5CCC" w:rsidRDefault="005A0015" w:rsidP="00956848">
      <w:pPr>
        <w:jc w:val="both"/>
        <w:rPr>
          <w:lang w:val="pt-BR"/>
        </w:rPr>
      </w:pPr>
      <w:r w:rsidRPr="003D5CCC">
        <w:rPr>
          <w:lang w:val="pt-BR"/>
        </w:rPr>
        <w:t xml:space="preserve">Permitam-me refletir com vocês sobre esse papel à luz de seu próprio carisma religioso, a primeira Exortação do Papa Francisco, </w:t>
      </w:r>
      <w:proofErr w:type="spellStart"/>
      <w:r w:rsidRPr="003D5CCC">
        <w:rPr>
          <w:i/>
          <w:lang w:val="pt-BR"/>
        </w:rPr>
        <w:t>Evangelli</w:t>
      </w:r>
      <w:proofErr w:type="spellEnd"/>
      <w:r w:rsidRPr="003D5CCC">
        <w:rPr>
          <w:i/>
          <w:lang w:val="pt-BR"/>
        </w:rPr>
        <w:t xml:space="preserve"> </w:t>
      </w:r>
      <w:proofErr w:type="spellStart"/>
      <w:r w:rsidRPr="003D5CCC">
        <w:rPr>
          <w:i/>
          <w:lang w:val="pt-BR"/>
        </w:rPr>
        <w:t>Gaudium</w:t>
      </w:r>
      <w:proofErr w:type="spellEnd"/>
      <w:r w:rsidRPr="003D5CCC">
        <w:rPr>
          <w:lang w:val="pt-BR"/>
        </w:rPr>
        <w:t>, e o contexto contemporâneo.</w:t>
      </w:r>
    </w:p>
    <w:p w:rsidR="005A0015" w:rsidRPr="003D5CCC" w:rsidRDefault="005A0015" w:rsidP="00956848">
      <w:pPr>
        <w:jc w:val="both"/>
        <w:rPr>
          <w:lang w:val="pt-BR"/>
        </w:rPr>
      </w:pPr>
    </w:p>
    <w:p w:rsidR="00D223FA" w:rsidRPr="003D5CCC" w:rsidRDefault="005A0015" w:rsidP="00D223FA">
      <w:pPr>
        <w:rPr>
          <w:u w:val="single"/>
          <w:lang w:val="pt-BR"/>
        </w:rPr>
      </w:pPr>
      <w:r w:rsidRPr="003D5CCC">
        <w:rPr>
          <w:u w:val="single"/>
          <w:lang w:val="pt-BR"/>
        </w:rPr>
        <w:t>A Educação Superior Católica “</w:t>
      </w:r>
      <w:r w:rsidR="003161C6" w:rsidRPr="003D5CCC">
        <w:rPr>
          <w:u w:val="single"/>
          <w:lang w:val="pt-BR"/>
        </w:rPr>
        <w:t>Vai</w:t>
      </w:r>
      <w:r w:rsidR="004E15C6" w:rsidRPr="003D5CCC">
        <w:rPr>
          <w:u w:val="single"/>
          <w:lang w:val="pt-BR"/>
        </w:rPr>
        <w:t xml:space="preserve"> em Frente</w:t>
      </w:r>
      <w:r w:rsidRPr="003D5CCC">
        <w:rPr>
          <w:lang w:val="pt-BR"/>
        </w:rPr>
        <w:t>”</w:t>
      </w:r>
    </w:p>
    <w:p w:rsidR="0026155B" w:rsidRPr="003D5CCC" w:rsidRDefault="0026155B" w:rsidP="00D223FA">
      <w:pPr>
        <w:rPr>
          <w:lang w:val="pt-BR"/>
        </w:rPr>
      </w:pPr>
    </w:p>
    <w:p w:rsidR="00D223FA" w:rsidRPr="003D5CCC" w:rsidRDefault="0026155B" w:rsidP="004E15C6">
      <w:pPr>
        <w:jc w:val="both"/>
        <w:rPr>
          <w:lang w:val="pt-BR"/>
        </w:rPr>
      </w:pPr>
      <w:r w:rsidRPr="003D5CCC">
        <w:rPr>
          <w:lang w:val="pt-BR"/>
        </w:rPr>
        <w:t xml:space="preserve">O Papa Francisco </w:t>
      </w:r>
      <w:r w:rsidRPr="003D5CCC">
        <w:rPr>
          <w:rStyle w:val="hps"/>
          <w:color w:val="222222"/>
          <w:lang w:val="pt-PT"/>
        </w:rPr>
        <w:t>nos lembrou de que</w:t>
      </w:r>
      <w:r w:rsidRPr="003D5CCC">
        <w:rPr>
          <w:color w:val="222222"/>
          <w:lang w:val="pt-PT"/>
        </w:rPr>
        <w:t xml:space="preserve"> </w:t>
      </w:r>
      <w:r w:rsidRPr="003D5CCC">
        <w:rPr>
          <w:rStyle w:val="hps"/>
          <w:color w:val="222222"/>
          <w:lang w:val="pt-PT"/>
        </w:rPr>
        <w:t>o cerne</w:t>
      </w:r>
      <w:r w:rsidRPr="003D5CCC">
        <w:rPr>
          <w:color w:val="222222"/>
          <w:lang w:val="pt-PT"/>
        </w:rPr>
        <w:t xml:space="preserve"> </w:t>
      </w:r>
      <w:r w:rsidRPr="003D5CCC">
        <w:rPr>
          <w:rStyle w:val="hps"/>
          <w:color w:val="222222"/>
          <w:lang w:val="pt-PT"/>
        </w:rPr>
        <w:t>da identidade cristã</w:t>
      </w:r>
      <w:r w:rsidRPr="003D5CCC">
        <w:rPr>
          <w:color w:val="222222"/>
          <w:lang w:val="pt-PT"/>
        </w:rPr>
        <w:t xml:space="preserve"> </w:t>
      </w:r>
      <w:r w:rsidRPr="003D5CCC">
        <w:rPr>
          <w:rStyle w:val="hps"/>
          <w:color w:val="222222"/>
          <w:lang w:val="pt-PT"/>
        </w:rPr>
        <w:t>são</w:t>
      </w:r>
      <w:r w:rsidRPr="003D5CCC">
        <w:rPr>
          <w:color w:val="222222"/>
          <w:lang w:val="pt-PT"/>
        </w:rPr>
        <w:t xml:space="preserve"> </w:t>
      </w:r>
      <w:r w:rsidRPr="003D5CCC">
        <w:rPr>
          <w:rStyle w:val="hps"/>
          <w:color w:val="222222"/>
          <w:lang w:val="pt-PT"/>
        </w:rPr>
        <w:t>Comunhão e Missão</w:t>
      </w:r>
      <w:r w:rsidRPr="003D5CCC">
        <w:rPr>
          <w:lang w:val="pt-BR"/>
        </w:rPr>
        <w:t xml:space="preserve">. </w:t>
      </w:r>
      <w:r w:rsidR="004E15C6" w:rsidRPr="003D5CCC">
        <w:rPr>
          <w:lang w:val="pt-BR"/>
        </w:rPr>
        <w:t>A</w:t>
      </w:r>
      <w:r w:rsidR="00500B95">
        <w:rPr>
          <w:lang w:val="pt-BR"/>
        </w:rPr>
        <w:t>s</w:t>
      </w:r>
      <w:r w:rsidR="004E15C6" w:rsidRPr="003D5CCC">
        <w:rPr>
          <w:lang w:val="pt-BR"/>
        </w:rPr>
        <w:t xml:space="preserve"> primeira</w:t>
      </w:r>
      <w:r w:rsidR="00500B95">
        <w:rPr>
          <w:lang w:val="pt-BR"/>
        </w:rPr>
        <w:t>s</w:t>
      </w:r>
      <w:r w:rsidR="004E15C6" w:rsidRPr="003D5CCC">
        <w:rPr>
          <w:lang w:val="pt-BR"/>
        </w:rPr>
        <w:t xml:space="preserve"> comunidade</w:t>
      </w:r>
      <w:r w:rsidR="00500B95">
        <w:rPr>
          <w:lang w:val="pt-BR"/>
        </w:rPr>
        <w:t>s</w:t>
      </w:r>
      <w:r w:rsidR="004E15C6" w:rsidRPr="003D5CCC">
        <w:rPr>
          <w:lang w:val="pt-BR"/>
        </w:rPr>
        <w:t xml:space="preserve"> de fé não era</w:t>
      </w:r>
      <w:r w:rsidR="00500B95">
        <w:rPr>
          <w:lang w:val="pt-BR"/>
        </w:rPr>
        <w:t>m</w:t>
      </w:r>
      <w:r w:rsidR="004E15C6" w:rsidRPr="003D5CCC">
        <w:rPr>
          <w:lang w:val="pt-BR"/>
        </w:rPr>
        <w:t xml:space="preserve"> apenas de “discípulos e </w:t>
      </w:r>
      <w:r w:rsidR="004E15C6" w:rsidRPr="003D5CCC">
        <w:rPr>
          <w:lang w:val="pt-BR"/>
        </w:rPr>
        <w:lastRenderedPageBreak/>
        <w:t>missionários”, mas de “discípulos missionários”. Jesus disse aos Apóstolos: “</w:t>
      </w:r>
      <w:r w:rsidR="003161C6" w:rsidRPr="003D5CCC">
        <w:rPr>
          <w:i/>
          <w:lang w:val="pt-BR"/>
        </w:rPr>
        <w:t>Ide</w:t>
      </w:r>
      <w:r w:rsidR="004E15C6" w:rsidRPr="003D5CCC">
        <w:rPr>
          <w:lang w:val="pt-BR"/>
        </w:rPr>
        <w:t>!”. Eles representavam todos os membros da comunidade de fé. Mesmo agora, as palavras dos missionários são dirigidas a todos nós ao final de cada celebração Eucarística: “</w:t>
      </w:r>
      <w:proofErr w:type="spellStart"/>
      <w:r w:rsidR="00CF3FBF">
        <w:rPr>
          <w:i/>
          <w:lang w:val="pt-BR"/>
        </w:rPr>
        <w:t>Ii</w:t>
      </w:r>
      <w:r w:rsidR="004E15C6" w:rsidRPr="003D5CCC">
        <w:rPr>
          <w:i/>
          <w:lang w:val="pt-BR"/>
        </w:rPr>
        <w:t>e</w:t>
      </w:r>
      <w:proofErr w:type="spellEnd"/>
      <w:r w:rsidR="004E15C6" w:rsidRPr="003D5CCC">
        <w:rPr>
          <w:i/>
          <w:lang w:val="pt-BR"/>
        </w:rPr>
        <w:t xml:space="preserve">, </w:t>
      </w:r>
      <w:r w:rsidR="004E15C6" w:rsidRPr="003D5CCC">
        <w:rPr>
          <w:lang w:val="pt-BR"/>
        </w:rPr>
        <w:t>Sigam em frente!”</w:t>
      </w:r>
      <w:r w:rsidR="003161C6" w:rsidRPr="003D5CCC">
        <w:rPr>
          <w:lang w:val="pt-BR"/>
        </w:rPr>
        <w:t xml:space="preserve"> Deus nos deu a Boa Nova de Jesus e a Boa Nova</w:t>
      </w:r>
      <w:r w:rsidR="00CF3FBF">
        <w:rPr>
          <w:lang w:val="pt-BR"/>
        </w:rPr>
        <w:t xml:space="preserve"> do Reino de Deus. Deus nos ama e</w:t>
      </w:r>
      <w:r w:rsidR="003161C6" w:rsidRPr="003D5CCC">
        <w:rPr>
          <w:lang w:val="pt-BR"/>
        </w:rPr>
        <w:t xml:space="preserve"> precisamos ir em frente para partilhar Seu amor.</w:t>
      </w:r>
    </w:p>
    <w:p w:rsidR="004E15C6" w:rsidRPr="003D5CCC" w:rsidRDefault="004E15C6" w:rsidP="004E15C6">
      <w:pPr>
        <w:jc w:val="both"/>
        <w:rPr>
          <w:lang w:val="pt-BR"/>
        </w:rPr>
      </w:pPr>
    </w:p>
    <w:p w:rsidR="003161C6" w:rsidRPr="003D5CCC" w:rsidRDefault="003161C6" w:rsidP="004E15C6">
      <w:pPr>
        <w:jc w:val="both"/>
        <w:rPr>
          <w:lang w:val="pt-BR"/>
        </w:rPr>
      </w:pPr>
      <w:r w:rsidRPr="003D5CCC">
        <w:rPr>
          <w:lang w:val="pt-BR"/>
        </w:rPr>
        <w:t xml:space="preserve">Este foi o caso do </w:t>
      </w:r>
      <w:proofErr w:type="spellStart"/>
      <w:proofErr w:type="gramStart"/>
      <w:r w:rsidRPr="003D5CCC">
        <w:rPr>
          <w:lang w:val="pt-BR"/>
        </w:rPr>
        <w:t>Pe</w:t>
      </w:r>
      <w:proofErr w:type="spellEnd"/>
      <w:proofErr w:type="gramEnd"/>
      <w:r w:rsidRPr="003D5CCC">
        <w:rPr>
          <w:lang w:val="pt-BR"/>
        </w:rPr>
        <w:t>. Marcelino Champagnat. Deus o amou tanto que propôs que ele</w:t>
      </w:r>
      <w:r w:rsidR="00CF3FBF">
        <w:rPr>
          <w:lang w:val="pt-BR"/>
        </w:rPr>
        <w:t xml:space="preserve"> partilhasse esse amor com outra</w:t>
      </w:r>
      <w:r w:rsidRPr="003D5CCC">
        <w:rPr>
          <w:lang w:val="pt-BR"/>
        </w:rPr>
        <w:t>s</w:t>
      </w:r>
      <w:r w:rsidR="00CF3FBF">
        <w:rPr>
          <w:lang w:val="pt-BR"/>
        </w:rPr>
        <w:t xml:space="preserve"> pessoas</w:t>
      </w:r>
      <w:r w:rsidRPr="003D5CCC">
        <w:rPr>
          <w:lang w:val="pt-BR"/>
        </w:rPr>
        <w:t xml:space="preserve">. Impulsionado por sua experiência com um rapaz moribundo, ele fundou os Irmãos Maristas. Ele queria educar os jovens, principalmente os mais necessitados, de modo que pudessem amar e seguir Jesus. </w:t>
      </w:r>
      <w:r w:rsidR="00596C9B" w:rsidRPr="003D5CCC">
        <w:rPr>
          <w:lang w:val="pt-BR"/>
        </w:rPr>
        <w:t>O modo como</w:t>
      </w:r>
      <w:r w:rsidRPr="003D5CCC">
        <w:rPr>
          <w:lang w:val="pt-BR"/>
        </w:rPr>
        <w:t xml:space="preserve"> seu carisma está sendo </w:t>
      </w:r>
      <w:r w:rsidR="00596C9B" w:rsidRPr="003D5CCC">
        <w:rPr>
          <w:lang w:val="pt-BR"/>
        </w:rPr>
        <w:t xml:space="preserve">realizado pelos Irmãos Maristas por quase 200 anos, </w:t>
      </w:r>
      <w:r w:rsidR="00CF3FBF">
        <w:rPr>
          <w:lang w:val="pt-BR"/>
        </w:rPr>
        <w:t>[</w:t>
      </w:r>
      <w:r w:rsidR="00596C9B" w:rsidRPr="003D5CCC">
        <w:rPr>
          <w:lang w:val="pt-BR"/>
        </w:rPr>
        <w:t xml:space="preserve">faltando </w:t>
      </w:r>
      <w:proofErr w:type="gramStart"/>
      <w:r w:rsidR="00596C9B" w:rsidRPr="003D5CCC">
        <w:rPr>
          <w:lang w:val="pt-BR"/>
        </w:rPr>
        <w:t>3</w:t>
      </w:r>
      <w:proofErr w:type="gramEnd"/>
      <w:r w:rsidR="00596C9B" w:rsidRPr="003D5CCC">
        <w:rPr>
          <w:lang w:val="pt-BR"/>
        </w:rPr>
        <w:t xml:space="preserve"> anos (1817-2017)</w:t>
      </w:r>
      <w:r w:rsidR="00CF3FBF">
        <w:rPr>
          <w:lang w:val="pt-BR"/>
        </w:rPr>
        <w:t xml:space="preserve"> para tanto]</w:t>
      </w:r>
      <w:r w:rsidR="00596C9B" w:rsidRPr="003D5CCC">
        <w:rPr>
          <w:lang w:val="pt-BR"/>
        </w:rPr>
        <w:t>, é bem conhecido em cada lugar e em cada coração que eles tocaram.</w:t>
      </w:r>
    </w:p>
    <w:p w:rsidR="004E15C6" w:rsidRPr="003D5CCC" w:rsidRDefault="004E15C6" w:rsidP="004E15C6">
      <w:pPr>
        <w:jc w:val="both"/>
        <w:rPr>
          <w:lang w:val="pt-BR"/>
        </w:rPr>
      </w:pPr>
    </w:p>
    <w:p w:rsidR="0026155B" w:rsidRPr="003D5CCC" w:rsidRDefault="00596C9B" w:rsidP="00596C9B">
      <w:pPr>
        <w:jc w:val="both"/>
        <w:rPr>
          <w:lang w:val="pt-BR"/>
        </w:rPr>
      </w:pPr>
      <w:r w:rsidRPr="003D5CCC">
        <w:rPr>
          <w:lang w:val="pt-BR"/>
        </w:rPr>
        <w:t xml:space="preserve">Hoje a missão de evangelizar enfrenta uma grave situação contemporânea. O discernimento dos desafios ajudarão os Irmãos Maristas na educação superior a encontrar as respostas adequadas. Minha apresentação levantará algumas questões, mas não </w:t>
      </w:r>
      <w:r w:rsidR="00FC47CB" w:rsidRPr="003D5CCC">
        <w:rPr>
          <w:lang w:val="pt-BR"/>
        </w:rPr>
        <w:t>vai propor</w:t>
      </w:r>
      <w:r w:rsidRPr="003D5CCC">
        <w:rPr>
          <w:lang w:val="pt-BR"/>
        </w:rPr>
        <w:t xml:space="preserve"> nenhuma resposta.</w:t>
      </w:r>
    </w:p>
    <w:p w:rsidR="00D223FA" w:rsidRPr="003D5CCC" w:rsidRDefault="00D223FA" w:rsidP="00D223FA">
      <w:pPr>
        <w:rPr>
          <w:lang w:val="pt-BR"/>
        </w:rPr>
      </w:pPr>
    </w:p>
    <w:p w:rsidR="00D223FA" w:rsidRPr="003D5CCC" w:rsidRDefault="00596C9B" w:rsidP="00D223FA">
      <w:pPr>
        <w:rPr>
          <w:u w:val="single"/>
          <w:lang w:val="pt-BR"/>
        </w:rPr>
      </w:pPr>
      <w:r w:rsidRPr="003D5CCC">
        <w:rPr>
          <w:u w:val="single"/>
          <w:lang w:val="pt-BR"/>
        </w:rPr>
        <w:t xml:space="preserve">Nota Preliminar: Identidade e Missão das Instituições </w:t>
      </w:r>
      <w:r w:rsidR="00FC47CB" w:rsidRPr="003D5CCC">
        <w:rPr>
          <w:u w:val="single"/>
          <w:lang w:val="pt-BR"/>
        </w:rPr>
        <w:t xml:space="preserve">Católicas </w:t>
      </w:r>
      <w:r w:rsidRPr="003D5CCC">
        <w:rPr>
          <w:u w:val="single"/>
          <w:lang w:val="pt-BR"/>
        </w:rPr>
        <w:t>da Educação Superior</w:t>
      </w:r>
    </w:p>
    <w:p w:rsidR="00FC47CB" w:rsidRPr="003D5CCC" w:rsidRDefault="00FC47CB" w:rsidP="00D223FA">
      <w:pPr>
        <w:rPr>
          <w:u w:val="single"/>
          <w:lang w:val="pt-BR"/>
        </w:rPr>
      </w:pPr>
    </w:p>
    <w:p w:rsidR="00FC47CB" w:rsidRPr="003D5CCC" w:rsidRDefault="00FC47CB" w:rsidP="00FC47CB">
      <w:r w:rsidRPr="003D5CCC">
        <w:t xml:space="preserve">[Cf. Apostolic Constitution, </w:t>
      </w:r>
      <w:r w:rsidRPr="003D5CCC">
        <w:rPr>
          <w:i/>
        </w:rPr>
        <w:t xml:space="preserve">Ex </w:t>
      </w:r>
      <w:proofErr w:type="spellStart"/>
      <w:r w:rsidRPr="003D5CCC">
        <w:rPr>
          <w:i/>
        </w:rPr>
        <w:t>Corde</w:t>
      </w:r>
      <w:proofErr w:type="spellEnd"/>
      <w:r w:rsidRPr="003D5CCC">
        <w:rPr>
          <w:i/>
        </w:rPr>
        <w:t xml:space="preserve"> Ecclesiae</w:t>
      </w:r>
      <w:r w:rsidRPr="003D5CCC">
        <w:t>, JP 2 (1990)]</w:t>
      </w:r>
    </w:p>
    <w:p w:rsidR="00FC47CB" w:rsidRPr="003D5CCC" w:rsidRDefault="00FC47CB" w:rsidP="00FC47CB">
      <w:pPr>
        <w:numPr>
          <w:ilvl w:val="0"/>
          <w:numId w:val="2"/>
        </w:numPr>
        <w:jc w:val="both"/>
        <w:rPr>
          <w:lang w:val="pt-BR"/>
        </w:rPr>
      </w:pPr>
      <w:r w:rsidRPr="003D5CCC">
        <w:rPr>
          <w:lang w:val="pt-BR"/>
        </w:rPr>
        <w:t xml:space="preserve">Uma inspiração cristã não apenas de indivíduos, mas da comunidade da universidade como tal. </w:t>
      </w:r>
    </w:p>
    <w:p w:rsidR="00FC47CB" w:rsidRPr="003D5CCC" w:rsidRDefault="00FC47CB" w:rsidP="00FC47CB">
      <w:pPr>
        <w:numPr>
          <w:ilvl w:val="0"/>
          <w:numId w:val="2"/>
        </w:numPr>
        <w:jc w:val="both"/>
        <w:rPr>
          <w:lang w:val="pt-BR"/>
        </w:rPr>
      </w:pPr>
      <w:r w:rsidRPr="003D5CCC">
        <w:rPr>
          <w:lang w:val="pt-BR"/>
        </w:rPr>
        <w:t xml:space="preserve">Uma reflexão permanente à luz da Fé sobre o tesouro crescente do conhecimento humano. </w:t>
      </w:r>
    </w:p>
    <w:p w:rsidR="00FC47CB" w:rsidRPr="003D5CCC" w:rsidRDefault="00FC47CB" w:rsidP="00FC47CB">
      <w:pPr>
        <w:numPr>
          <w:ilvl w:val="0"/>
          <w:numId w:val="2"/>
        </w:numPr>
        <w:jc w:val="both"/>
        <w:rPr>
          <w:lang w:val="pt-BR"/>
        </w:rPr>
      </w:pPr>
      <w:r w:rsidRPr="003D5CCC">
        <w:rPr>
          <w:lang w:val="pt-BR"/>
        </w:rPr>
        <w:t>Fidelidade à mensagem cristã.</w:t>
      </w:r>
    </w:p>
    <w:p w:rsidR="00D223FA" w:rsidRPr="003D5CCC" w:rsidRDefault="00FC47CB" w:rsidP="00FC47CB">
      <w:pPr>
        <w:numPr>
          <w:ilvl w:val="0"/>
          <w:numId w:val="2"/>
        </w:numPr>
        <w:jc w:val="both"/>
        <w:rPr>
          <w:lang w:val="pt-BR"/>
        </w:rPr>
      </w:pPr>
      <w:r w:rsidRPr="003D5CCC">
        <w:rPr>
          <w:lang w:val="pt-BR"/>
        </w:rPr>
        <w:t xml:space="preserve">Compromisso Institucional a serviço das pessoas e da família humana. </w:t>
      </w:r>
    </w:p>
    <w:p w:rsidR="00FC47CB" w:rsidRPr="003D5CCC" w:rsidRDefault="00FC47CB" w:rsidP="00FC47CB">
      <w:pPr>
        <w:ind w:left="720"/>
        <w:rPr>
          <w:lang w:val="pt-BR"/>
        </w:rPr>
      </w:pPr>
    </w:p>
    <w:p w:rsidR="00D223FA" w:rsidRPr="003D5CCC" w:rsidRDefault="00FC47CB" w:rsidP="00D223FA">
      <w:pPr>
        <w:jc w:val="center"/>
        <w:rPr>
          <w:lang w:val="pt-BR"/>
        </w:rPr>
      </w:pPr>
      <w:r w:rsidRPr="003D5CCC">
        <w:rPr>
          <w:u w:val="single"/>
          <w:lang w:val="pt-BR"/>
        </w:rPr>
        <w:t>DESAFIOS CONTEMPORÂNEOS PARA A</w:t>
      </w:r>
      <w:proofErr w:type="gramStart"/>
      <w:r w:rsidRPr="003D5CCC">
        <w:rPr>
          <w:u w:val="single"/>
          <w:lang w:val="pt-BR"/>
        </w:rPr>
        <w:t xml:space="preserve">  </w:t>
      </w:r>
      <w:proofErr w:type="gramEnd"/>
      <w:r w:rsidRPr="003D5CCC">
        <w:rPr>
          <w:u w:val="single"/>
          <w:lang w:val="pt-BR"/>
        </w:rPr>
        <w:t xml:space="preserve">MISSÃO </w:t>
      </w:r>
    </w:p>
    <w:p w:rsidR="00D223FA" w:rsidRPr="003D5CCC" w:rsidRDefault="00D223FA" w:rsidP="00D223FA">
      <w:pPr>
        <w:jc w:val="both"/>
        <w:rPr>
          <w:lang w:val="pt-BR"/>
        </w:rPr>
      </w:pPr>
    </w:p>
    <w:p w:rsidR="00D223FA" w:rsidRPr="003D5CCC" w:rsidRDefault="00807A48" w:rsidP="00D223FA">
      <w:pPr>
        <w:rPr>
          <w:lang w:val="pt-BR"/>
        </w:rPr>
      </w:pPr>
      <w:r w:rsidRPr="003D5CCC">
        <w:rPr>
          <w:u w:val="single"/>
          <w:lang w:val="pt-BR"/>
        </w:rPr>
        <w:t xml:space="preserve">O Desafio da </w:t>
      </w:r>
      <w:r w:rsidR="00D223FA" w:rsidRPr="003D5CCC">
        <w:rPr>
          <w:u w:val="single"/>
          <w:lang w:val="pt-BR"/>
        </w:rPr>
        <w:t>Cultur</w:t>
      </w:r>
      <w:r w:rsidRPr="003D5CCC">
        <w:rPr>
          <w:u w:val="single"/>
          <w:lang w:val="pt-BR"/>
        </w:rPr>
        <w:t>a</w:t>
      </w:r>
    </w:p>
    <w:p w:rsidR="00D223FA" w:rsidRPr="003D5CCC" w:rsidRDefault="00D223FA" w:rsidP="00D223FA">
      <w:pPr>
        <w:rPr>
          <w:lang w:val="pt-BR"/>
        </w:rPr>
      </w:pPr>
    </w:p>
    <w:p w:rsidR="00CF3FBF" w:rsidRDefault="00807A48" w:rsidP="009C029C">
      <w:pPr>
        <w:jc w:val="both"/>
        <w:rPr>
          <w:rStyle w:val="hps"/>
          <w:color w:val="222222"/>
          <w:lang w:val="pt-PT"/>
        </w:rPr>
      </w:pPr>
      <w:r w:rsidRPr="003D5CCC">
        <w:rPr>
          <w:lang w:val="pt-BR"/>
        </w:rPr>
        <w:t xml:space="preserve">A Declaração da Visão-Missão da Universidade </w:t>
      </w:r>
      <w:proofErr w:type="spellStart"/>
      <w:r w:rsidRPr="003D5CCC">
        <w:rPr>
          <w:lang w:val="pt-BR"/>
        </w:rPr>
        <w:t>Notre</w:t>
      </w:r>
      <w:proofErr w:type="spellEnd"/>
      <w:r w:rsidRPr="003D5CCC">
        <w:rPr>
          <w:lang w:val="pt-BR"/>
        </w:rPr>
        <w:t xml:space="preserve"> </w:t>
      </w:r>
      <w:proofErr w:type="spellStart"/>
      <w:r w:rsidRPr="003D5CCC">
        <w:rPr>
          <w:lang w:val="pt-BR"/>
        </w:rPr>
        <w:t>Dame</w:t>
      </w:r>
      <w:proofErr w:type="spellEnd"/>
      <w:r w:rsidRPr="003D5CCC">
        <w:rPr>
          <w:lang w:val="pt-BR"/>
        </w:rPr>
        <w:t xml:space="preserve"> de </w:t>
      </w:r>
      <w:proofErr w:type="spellStart"/>
      <w:r w:rsidRPr="003D5CCC">
        <w:rPr>
          <w:lang w:val="pt-BR"/>
        </w:rPr>
        <w:t>Marble</w:t>
      </w:r>
      <w:proofErr w:type="spellEnd"/>
      <w:r w:rsidRPr="003D5CCC">
        <w:rPr>
          <w:lang w:val="pt-BR"/>
        </w:rPr>
        <w:t xml:space="preserve"> tem como objetivo formar jovens para ser competentes...</w:t>
      </w:r>
      <w:r w:rsidR="009C029C" w:rsidRPr="003D5CCC">
        <w:rPr>
          <w:lang w:val="pt-BR"/>
        </w:rPr>
        <w:t xml:space="preserve"> </w:t>
      </w:r>
      <w:r w:rsidRPr="003D5CCC">
        <w:rPr>
          <w:lang w:val="pt-BR"/>
        </w:rPr>
        <w:t xml:space="preserve"> </w:t>
      </w:r>
      <w:proofErr w:type="gramStart"/>
      <w:r w:rsidRPr="003D5CCC">
        <w:rPr>
          <w:lang w:val="pt-BR"/>
        </w:rPr>
        <w:t>respeitando</w:t>
      </w:r>
      <w:proofErr w:type="gramEnd"/>
      <w:r w:rsidRPr="003D5CCC">
        <w:rPr>
          <w:lang w:val="pt-BR"/>
        </w:rPr>
        <w:t xml:space="preserve"> e preservando a cultura filipina. O c</w:t>
      </w:r>
      <w:r w:rsidR="009C029C" w:rsidRPr="003D5CCC">
        <w:rPr>
          <w:lang w:val="pt-BR"/>
        </w:rPr>
        <w:t xml:space="preserve">onceito de cultura é </w:t>
      </w:r>
      <w:r w:rsidR="003A0F9B" w:rsidRPr="003D5CCC">
        <w:rPr>
          <w:lang w:val="pt-BR"/>
        </w:rPr>
        <w:t>muito abrangente</w:t>
      </w:r>
      <w:r w:rsidR="009C029C" w:rsidRPr="003D5CCC">
        <w:rPr>
          <w:lang w:val="pt-BR"/>
        </w:rPr>
        <w:t xml:space="preserve">. Nascemos nela. Vivemos por ela. Somos educados nela. Trabalhamos nela. Morremos e somos enterrados nela. Não somos nada sem cultura. É um modo de vida, um modo de pensar e falar, </w:t>
      </w:r>
      <w:r w:rsidR="003A0F9B" w:rsidRPr="003D5CCC">
        <w:rPr>
          <w:lang w:val="pt-BR"/>
        </w:rPr>
        <w:t xml:space="preserve">de </w:t>
      </w:r>
      <w:r w:rsidR="009C029C" w:rsidRPr="003D5CCC">
        <w:rPr>
          <w:lang w:val="pt-BR"/>
        </w:rPr>
        <w:t xml:space="preserve">entender e </w:t>
      </w:r>
      <w:r w:rsidR="003A0F9B" w:rsidRPr="003D5CCC">
        <w:rPr>
          <w:lang w:val="pt-BR"/>
        </w:rPr>
        <w:t xml:space="preserve">se </w:t>
      </w:r>
      <w:r w:rsidR="009C029C" w:rsidRPr="003D5CCC">
        <w:rPr>
          <w:lang w:val="pt-BR"/>
        </w:rPr>
        <w:t xml:space="preserve">emocionar, de se valorizar, comportar-se e se relacionar.  Cultura explica muitas diferenças entre pessoas, </w:t>
      </w:r>
      <w:r w:rsidR="003A0F9B" w:rsidRPr="003D5CCC">
        <w:rPr>
          <w:lang w:val="pt-BR"/>
        </w:rPr>
        <w:t>classes</w:t>
      </w:r>
      <w:r w:rsidR="009C029C" w:rsidRPr="003D5CCC">
        <w:rPr>
          <w:lang w:val="pt-BR"/>
        </w:rPr>
        <w:t xml:space="preserve"> sociais e grupos, raças e nacionalidades. </w:t>
      </w:r>
      <w:r w:rsidR="009C029C" w:rsidRPr="003D5CCC">
        <w:rPr>
          <w:rStyle w:val="hps"/>
          <w:color w:val="222222"/>
          <w:lang w:val="pt-PT"/>
        </w:rPr>
        <w:t>Mesmo que um</w:t>
      </w:r>
      <w:r w:rsidR="009C029C" w:rsidRPr="003D5CCC">
        <w:rPr>
          <w:color w:val="222222"/>
          <w:lang w:val="pt-PT"/>
        </w:rPr>
        <w:t xml:space="preserve"> </w:t>
      </w:r>
      <w:r w:rsidR="009C029C" w:rsidRPr="003D5CCC">
        <w:rPr>
          <w:rStyle w:val="hps"/>
          <w:color w:val="222222"/>
          <w:lang w:val="pt-PT"/>
        </w:rPr>
        <w:t>chinês</w:t>
      </w:r>
      <w:r w:rsidR="009C029C" w:rsidRPr="003D5CCC">
        <w:rPr>
          <w:color w:val="222222"/>
          <w:lang w:val="pt-PT"/>
        </w:rPr>
        <w:t xml:space="preserve"> </w:t>
      </w:r>
      <w:r w:rsidR="009C029C" w:rsidRPr="003D5CCC">
        <w:rPr>
          <w:rStyle w:val="hps"/>
          <w:color w:val="222222"/>
          <w:lang w:val="pt-PT"/>
        </w:rPr>
        <w:t>tenha vivido</w:t>
      </w:r>
      <w:r w:rsidR="009C029C" w:rsidRPr="003D5CCC">
        <w:rPr>
          <w:color w:val="222222"/>
          <w:lang w:val="pt-PT"/>
        </w:rPr>
        <w:t xml:space="preserve"> </w:t>
      </w:r>
      <w:r w:rsidR="009C029C" w:rsidRPr="003D5CCC">
        <w:rPr>
          <w:rStyle w:val="hps"/>
          <w:color w:val="222222"/>
          <w:lang w:val="pt-PT"/>
        </w:rPr>
        <w:t>nas Filipinas</w:t>
      </w:r>
      <w:r w:rsidR="009C029C" w:rsidRPr="003D5CCC">
        <w:rPr>
          <w:color w:val="222222"/>
          <w:lang w:val="pt-PT"/>
        </w:rPr>
        <w:t xml:space="preserve"> </w:t>
      </w:r>
      <w:r w:rsidR="009C029C" w:rsidRPr="003D5CCC">
        <w:rPr>
          <w:rStyle w:val="hps"/>
          <w:color w:val="222222"/>
          <w:lang w:val="pt-PT"/>
        </w:rPr>
        <w:t>durante anos,</w:t>
      </w:r>
      <w:r w:rsidR="009C029C" w:rsidRPr="003D5CCC">
        <w:rPr>
          <w:color w:val="222222"/>
          <w:lang w:val="pt-PT"/>
        </w:rPr>
        <w:t xml:space="preserve"> </w:t>
      </w:r>
      <w:r w:rsidR="009C029C" w:rsidRPr="003D5CCC">
        <w:rPr>
          <w:rStyle w:val="hps"/>
          <w:color w:val="222222"/>
          <w:lang w:val="pt-PT"/>
        </w:rPr>
        <w:t>ou até mesmo</w:t>
      </w:r>
      <w:r w:rsidR="009C029C" w:rsidRPr="003D5CCC">
        <w:rPr>
          <w:color w:val="222222"/>
          <w:lang w:val="pt-PT"/>
        </w:rPr>
        <w:t xml:space="preserve"> </w:t>
      </w:r>
      <w:r w:rsidR="009C029C" w:rsidRPr="003D5CCC">
        <w:rPr>
          <w:rStyle w:val="hps"/>
          <w:color w:val="222222"/>
          <w:lang w:val="pt-PT"/>
        </w:rPr>
        <w:t>tenha nascido</w:t>
      </w:r>
      <w:r w:rsidR="009C029C" w:rsidRPr="003D5CCC">
        <w:rPr>
          <w:color w:val="222222"/>
          <w:lang w:val="pt-PT"/>
        </w:rPr>
        <w:t xml:space="preserve"> </w:t>
      </w:r>
      <w:r w:rsidR="009C029C" w:rsidRPr="003D5CCC">
        <w:rPr>
          <w:rStyle w:val="hps"/>
          <w:color w:val="222222"/>
          <w:lang w:val="pt-PT"/>
        </w:rPr>
        <w:t>ali</w:t>
      </w:r>
      <w:r w:rsidR="009C029C" w:rsidRPr="003D5CCC">
        <w:rPr>
          <w:color w:val="222222"/>
          <w:lang w:val="pt-PT"/>
        </w:rPr>
        <w:t xml:space="preserve">, </w:t>
      </w:r>
      <w:r w:rsidR="009C029C" w:rsidRPr="003D5CCC">
        <w:rPr>
          <w:rStyle w:val="hps"/>
          <w:color w:val="222222"/>
          <w:lang w:val="pt-PT"/>
        </w:rPr>
        <w:t>sempre terá</w:t>
      </w:r>
      <w:r w:rsidR="009C029C" w:rsidRPr="003D5CCC">
        <w:rPr>
          <w:color w:val="222222"/>
          <w:lang w:val="pt-PT"/>
        </w:rPr>
        <w:t xml:space="preserve"> </w:t>
      </w:r>
      <w:r w:rsidR="009C029C" w:rsidRPr="003D5CCC">
        <w:rPr>
          <w:rStyle w:val="hps"/>
          <w:color w:val="222222"/>
          <w:lang w:val="pt-PT"/>
        </w:rPr>
        <w:t xml:space="preserve">características de que </w:t>
      </w:r>
      <w:r w:rsidR="00A0578D" w:rsidRPr="003D5CCC">
        <w:rPr>
          <w:rStyle w:val="hps"/>
          <w:color w:val="222222"/>
          <w:lang w:val="pt-PT"/>
        </w:rPr>
        <w:t>é</w:t>
      </w:r>
      <w:r w:rsidR="009C029C" w:rsidRPr="003D5CCC">
        <w:rPr>
          <w:color w:val="222222"/>
          <w:lang w:val="pt-PT"/>
        </w:rPr>
        <w:t xml:space="preserve"> </w:t>
      </w:r>
      <w:r w:rsidR="003A0F9B" w:rsidRPr="003D5CCC">
        <w:rPr>
          <w:color w:val="222222"/>
          <w:lang w:val="pt-PT"/>
        </w:rPr>
        <w:t>sem dúvida um chinês</w:t>
      </w:r>
      <w:r w:rsidR="00A0578D" w:rsidRPr="003D5CCC">
        <w:rPr>
          <w:rStyle w:val="hps"/>
          <w:color w:val="222222"/>
          <w:lang w:val="pt-PT"/>
        </w:rPr>
        <w:t xml:space="preserve">. Isso acontece com </w:t>
      </w:r>
      <w:r w:rsidR="009C029C" w:rsidRPr="003D5CCC">
        <w:rPr>
          <w:color w:val="222222"/>
          <w:lang w:val="pt-PT"/>
        </w:rPr>
        <w:t xml:space="preserve"> </w:t>
      </w:r>
      <w:r w:rsidR="00A0578D" w:rsidRPr="003D5CCC">
        <w:rPr>
          <w:rStyle w:val="hps"/>
          <w:color w:val="222222"/>
          <w:lang w:val="pt-PT"/>
        </w:rPr>
        <w:t>muçulmano, cristão,</w:t>
      </w:r>
      <w:r w:rsidR="00A0578D" w:rsidRPr="003D5CCC">
        <w:rPr>
          <w:color w:val="222222"/>
          <w:lang w:val="pt-PT"/>
        </w:rPr>
        <w:t xml:space="preserve"> </w:t>
      </w:r>
      <w:r w:rsidR="00A0578D" w:rsidRPr="003D5CCC">
        <w:rPr>
          <w:rStyle w:val="hps"/>
          <w:color w:val="222222"/>
          <w:lang w:val="pt-PT"/>
        </w:rPr>
        <w:t>hindu, budista</w:t>
      </w:r>
      <w:r w:rsidR="00A0578D" w:rsidRPr="003D5CCC">
        <w:rPr>
          <w:color w:val="222222"/>
          <w:lang w:val="pt-PT"/>
        </w:rPr>
        <w:t xml:space="preserve"> </w:t>
      </w:r>
      <w:r w:rsidR="00A0578D" w:rsidRPr="003D5CCC">
        <w:rPr>
          <w:rStyle w:val="hps"/>
          <w:color w:val="222222"/>
          <w:lang w:val="pt-PT"/>
        </w:rPr>
        <w:t>ou</w:t>
      </w:r>
      <w:r w:rsidR="00A0578D" w:rsidRPr="003D5CCC">
        <w:rPr>
          <w:color w:val="222222"/>
          <w:lang w:val="pt-PT"/>
        </w:rPr>
        <w:t xml:space="preserve"> </w:t>
      </w:r>
      <w:r w:rsidR="003A0F9B" w:rsidRPr="003D5CCC">
        <w:rPr>
          <w:rStyle w:val="hps"/>
          <w:color w:val="222222"/>
          <w:lang w:val="pt-PT"/>
        </w:rPr>
        <w:t>i</w:t>
      </w:r>
      <w:r w:rsidR="00A0578D" w:rsidRPr="003D5CCC">
        <w:rPr>
          <w:rStyle w:val="hps"/>
          <w:color w:val="222222"/>
          <w:lang w:val="pt-PT"/>
        </w:rPr>
        <w:t>ndígena.</w:t>
      </w:r>
    </w:p>
    <w:p w:rsidR="003D5CCC" w:rsidRDefault="00A0578D" w:rsidP="009C029C">
      <w:pPr>
        <w:jc w:val="both"/>
        <w:rPr>
          <w:rStyle w:val="hps"/>
          <w:color w:val="222222"/>
          <w:lang w:val="pt-PT"/>
        </w:rPr>
      </w:pPr>
      <w:r w:rsidRPr="003D5CCC">
        <w:rPr>
          <w:color w:val="222222"/>
          <w:lang w:val="pt-PT"/>
        </w:rPr>
        <w:br/>
      </w:r>
      <w:r w:rsidRPr="003D5CCC">
        <w:rPr>
          <w:rStyle w:val="hps"/>
          <w:color w:val="222222"/>
          <w:lang w:val="pt-BR"/>
        </w:rPr>
        <w:t>A cultura é dinâmica.</w:t>
      </w:r>
      <w:r w:rsidR="009C029C" w:rsidRPr="003D5CCC">
        <w:rPr>
          <w:lang w:val="pt-BR"/>
        </w:rPr>
        <w:t xml:space="preserve"> </w:t>
      </w:r>
      <w:r w:rsidRPr="003D5CCC">
        <w:rPr>
          <w:lang w:val="pt-BR"/>
        </w:rPr>
        <w:t xml:space="preserve">O desenvolvimento cultural ocorre como resultado da interação regular. A interação entre culturas ocorre o tempo todo, em silêncio, sutilmente, </w:t>
      </w:r>
      <w:r w:rsidR="003A0F9B" w:rsidRPr="003D5CCC">
        <w:rPr>
          <w:lang w:val="pt-BR"/>
        </w:rPr>
        <w:t>inexoravelmente</w:t>
      </w:r>
      <w:r w:rsidRPr="003D5CCC">
        <w:rPr>
          <w:lang w:val="pt-BR"/>
        </w:rPr>
        <w:t xml:space="preserve">. Um estrangeiro que tenha vivido nas Filipinas </w:t>
      </w:r>
      <w:r w:rsidRPr="003D5CCC">
        <w:rPr>
          <w:rStyle w:val="hps"/>
          <w:color w:val="222222"/>
          <w:lang w:val="pt-PT"/>
        </w:rPr>
        <w:t>desenvolverá sem dúvida e ao longo do tempo as característic</w:t>
      </w:r>
      <w:r w:rsidR="00CF3FBF">
        <w:rPr>
          <w:rStyle w:val="hps"/>
          <w:color w:val="222222"/>
          <w:lang w:val="pt-PT"/>
        </w:rPr>
        <w:t>as de um filipino – falará como</w:t>
      </w:r>
      <w:r w:rsidRPr="003D5CCC">
        <w:rPr>
          <w:rStyle w:val="hps"/>
          <w:color w:val="222222"/>
          <w:lang w:val="pt-PT"/>
        </w:rPr>
        <w:t xml:space="preserve"> filipino, comerá como filipino, até mesmo pensará como filipino.</w:t>
      </w:r>
    </w:p>
    <w:p w:rsidR="003D5CCC" w:rsidRDefault="003D5CCC" w:rsidP="009C029C">
      <w:pPr>
        <w:jc w:val="both"/>
        <w:rPr>
          <w:rStyle w:val="hps"/>
          <w:color w:val="222222"/>
          <w:lang w:val="pt-PT"/>
        </w:rPr>
      </w:pPr>
    </w:p>
    <w:p w:rsidR="00807A48" w:rsidRPr="003D5CCC" w:rsidRDefault="003D5CCC" w:rsidP="009C029C">
      <w:pPr>
        <w:jc w:val="both"/>
        <w:rPr>
          <w:lang w:val="pt-BR"/>
        </w:rPr>
      </w:pPr>
      <w:r w:rsidRPr="003D5CCC">
        <w:rPr>
          <w:rStyle w:val="hps"/>
          <w:color w:val="222222"/>
          <w:lang w:val="pt-PT"/>
        </w:rPr>
        <w:lastRenderedPageBreak/>
        <w:t>Mas à luz da missão de evangelizar, cultura e seu desenvolvimento são ambivalentes. Há valores nas culturas que não refletem o Evangelho ou o Reino de Deus. Permitam-me</w:t>
      </w:r>
      <w:r w:rsidRPr="003D5CCC">
        <w:rPr>
          <w:color w:val="222222"/>
          <w:lang w:val="pt-PT"/>
        </w:rPr>
        <w:t xml:space="preserve"> </w:t>
      </w:r>
      <w:r w:rsidRPr="003D5CCC">
        <w:rPr>
          <w:rStyle w:val="hps"/>
          <w:color w:val="222222"/>
          <w:lang w:val="pt-PT"/>
        </w:rPr>
        <w:t>citar</w:t>
      </w:r>
      <w:r w:rsidRPr="003D5CCC">
        <w:rPr>
          <w:color w:val="222222"/>
          <w:lang w:val="pt-PT"/>
        </w:rPr>
        <w:t xml:space="preserve"> </w:t>
      </w:r>
      <w:r w:rsidRPr="003D5CCC">
        <w:rPr>
          <w:rStyle w:val="hps"/>
          <w:color w:val="222222"/>
          <w:lang w:val="pt-PT"/>
        </w:rPr>
        <w:t>casos extremos,</w:t>
      </w:r>
      <w:r w:rsidRPr="003D5CCC">
        <w:rPr>
          <w:color w:val="222222"/>
          <w:lang w:val="pt-PT"/>
        </w:rPr>
        <w:t xml:space="preserve"> </w:t>
      </w:r>
      <w:r w:rsidRPr="003D5CCC">
        <w:rPr>
          <w:rStyle w:val="hps"/>
          <w:color w:val="222222"/>
          <w:lang w:val="pt-PT"/>
        </w:rPr>
        <w:t>por exemplo</w:t>
      </w:r>
      <w:r w:rsidRPr="003D5CCC">
        <w:rPr>
          <w:color w:val="222222"/>
          <w:lang w:val="pt-PT"/>
        </w:rPr>
        <w:t xml:space="preserve">, </w:t>
      </w:r>
      <w:r>
        <w:rPr>
          <w:rStyle w:val="hps"/>
          <w:color w:val="222222"/>
          <w:lang w:val="pt-PT"/>
        </w:rPr>
        <w:t>em que</w:t>
      </w:r>
      <w:r w:rsidRPr="003D5CCC">
        <w:rPr>
          <w:rStyle w:val="hps"/>
          <w:color w:val="222222"/>
          <w:lang w:val="pt-PT"/>
        </w:rPr>
        <w:t xml:space="preserve"> </w:t>
      </w:r>
      <w:r>
        <w:rPr>
          <w:rStyle w:val="hps"/>
          <w:color w:val="222222"/>
          <w:lang w:val="pt-PT"/>
        </w:rPr>
        <w:t>um</w:t>
      </w:r>
      <w:r w:rsidRPr="003D5CCC">
        <w:rPr>
          <w:rStyle w:val="hps"/>
          <w:color w:val="222222"/>
          <w:lang w:val="pt-PT"/>
        </w:rPr>
        <w:t>a tradição</w:t>
      </w:r>
      <w:r w:rsidRPr="003D5CCC">
        <w:rPr>
          <w:color w:val="222222"/>
          <w:lang w:val="pt-PT"/>
        </w:rPr>
        <w:t xml:space="preserve"> </w:t>
      </w:r>
      <w:r w:rsidRPr="003D5CCC">
        <w:rPr>
          <w:rStyle w:val="hps"/>
          <w:color w:val="222222"/>
          <w:lang w:val="pt-PT"/>
        </w:rPr>
        <w:t>cultural</w:t>
      </w:r>
      <w:r w:rsidRPr="003D5CCC">
        <w:rPr>
          <w:color w:val="222222"/>
          <w:lang w:val="pt-PT"/>
        </w:rPr>
        <w:t xml:space="preserve"> </w:t>
      </w:r>
      <w:r>
        <w:rPr>
          <w:color w:val="222222"/>
          <w:lang w:val="pt-PT"/>
        </w:rPr>
        <w:t xml:space="preserve">do </w:t>
      </w:r>
      <w:r w:rsidRPr="003D5CCC">
        <w:rPr>
          <w:rStyle w:val="hps"/>
          <w:color w:val="222222"/>
          <w:lang w:val="pt-PT"/>
        </w:rPr>
        <w:t>patriarca</w:t>
      </w:r>
      <w:r>
        <w:rPr>
          <w:rStyle w:val="hps"/>
          <w:color w:val="222222"/>
          <w:lang w:val="pt-PT"/>
        </w:rPr>
        <w:t>do considera as mulheres</w:t>
      </w:r>
      <w:r w:rsidR="00A0578D" w:rsidRPr="003D5CCC">
        <w:rPr>
          <w:rStyle w:val="hps"/>
          <w:color w:val="222222"/>
          <w:lang w:val="pt-PT"/>
        </w:rPr>
        <w:t xml:space="preserve"> </w:t>
      </w:r>
      <w:r>
        <w:rPr>
          <w:rStyle w:val="hps"/>
          <w:color w:val="222222"/>
          <w:lang w:val="pt-PT"/>
        </w:rPr>
        <w:t xml:space="preserve">como inferiores aos homens. Elas são submetidas a abusos e privadas de certos direitos humanos, tais como educação, e até mesmo </w:t>
      </w:r>
      <w:r w:rsidR="00CF3FBF">
        <w:rPr>
          <w:rStyle w:val="hps"/>
          <w:color w:val="222222"/>
          <w:lang w:val="pt-PT"/>
        </w:rPr>
        <w:t>d</w:t>
      </w:r>
      <w:r>
        <w:rPr>
          <w:rStyle w:val="hps"/>
          <w:color w:val="222222"/>
          <w:lang w:val="pt-PT"/>
        </w:rPr>
        <w:t xml:space="preserve">o direito à vida. Milhões de fetos são abortados a cada ano simplesmente porque são femininos. Por essa razão, a preservação cultural não deveria ser escravagista. A transformação cultural é frequentemente necessária. </w:t>
      </w:r>
    </w:p>
    <w:p w:rsidR="00807A48" w:rsidRPr="003D5CCC" w:rsidRDefault="00807A48" w:rsidP="009C029C">
      <w:pPr>
        <w:jc w:val="both"/>
        <w:rPr>
          <w:lang w:val="pt-BR"/>
        </w:rPr>
      </w:pPr>
    </w:p>
    <w:p w:rsidR="00CF2119" w:rsidRDefault="003D5CCC" w:rsidP="00CF2119">
      <w:pPr>
        <w:jc w:val="both"/>
        <w:rPr>
          <w:szCs w:val="28"/>
          <w:lang w:val="pt-BR"/>
        </w:rPr>
      </w:pPr>
      <w:r w:rsidRPr="003D5CCC">
        <w:rPr>
          <w:szCs w:val="28"/>
          <w:lang w:val="pt-BR"/>
        </w:rPr>
        <w:t xml:space="preserve">Em nossa </w:t>
      </w:r>
      <w:r>
        <w:rPr>
          <w:szCs w:val="28"/>
          <w:lang w:val="pt-BR"/>
        </w:rPr>
        <w:t xml:space="preserve">tradição católica, tal transformação cultural </w:t>
      </w:r>
      <w:r w:rsidR="00CF3FBF">
        <w:rPr>
          <w:szCs w:val="28"/>
          <w:lang w:val="pt-BR"/>
        </w:rPr>
        <w:t>ocorre</w:t>
      </w:r>
      <w:r>
        <w:rPr>
          <w:szCs w:val="28"/>
          <w:lang w:val="pt-BR"/>
        </w:rPr>
        <w:t xml:space="preserve"> </w:t>
      </w:r>
      <w:r w:rsidR="00CF2119">
        <w:rPr>
          <w:szCs w:val="28"/>
          <w:lang w:val="pt-BR"/>
        </w:rPr>
        <w:t xml:space="preserve">no processo de </w:t>
      </w:r>
      <w:proofErr w:type="spellStart"/>
      <w:r w:rsidR="00CF2119">
        <w:rPr>
          <w:szCs w:val="28"/>
          <w:lang w:val="pt-BR"/>
        </w:rPr>
        <w:t>inculturação</w:t>
      </w:r>
      <w:proofErr w:type="spellEnd"/>
      <w:r w:rsidR="00CF2119">
        <w:rPr>
          <w:szCs w:val="28"/>
          <w:lang w:val="pt-BR"/>
        </w:rPr>
        <w:t xml:space="preserve"> do Evangelho em uma cultura particular. Purificação, assim como enriquecimento mútuo, ocorre na dinâmica da </w:t>
      </w:r>
      <w:proofErr w:type="spellStart"/>
      <w:r w:rsidR="00CF2119">
        <w:rPr>
          <w:szCs w:val="28"/>
          <w:lang w:val="pt-BR"/>
        </w:rPr>
        <w:t>inculturação</w:t>
      </w:r>
      <w:proofErr w:type="spellEnd"/>
      <w:r w:rsidR="00CF2119">
        <w:rPr>
          <w:szCs w:val="28"/>
          <w:lang w:val="pt-BR"/>
        </w:rPr>
        <w:t>.</w:t>
      </w:r>
    </w:p>
    <w:p w:rsidR="00CF2119" w:rsidRDefault="00CF2119" w:rsidP="00D223FA">
      <w:pPr>
        <w:rPr>
          <w:szCs w:val="28"/>
          <w:lang w:val="pt-BR"/>
        </w:rPr>
      </w:pPr>
    </w:p>
    <w:p w:rsidR="00D223FA" w:rsidRPr="003D5CCC" w:rsidRDefault="00CF2119" w:rsidP="00CF2119">
      <w:pPr>
        <w:jc w:val="both"/>
        <w:rPr>
          <w:szCs w:val="28"/>
          <w:lang w:val="pt-BR"/>
        </w:rPr>
      </w:pPr>
      <w:r>
        <w:rPr>
          <w:szCs w:val="28"/>
          <w:lang w:val="pt-BR"/>
        </w:rPr>
        <w:t xml:space="preserve"> A questão aqui é como a educação superior católica pode ajudar tal transformação cultural à luz da Boa Nova de Jesus e do Reino de Deus. Seria igualmente imperativo considerar que não católicos e não cristãos </w:t>
      </w:r>
      <w:r w:rsidR="007651B9">
        <w:rPr>
          <w:szCs w:val="28"/>
          <w:lang w:val="pt-BR"/>
        </w:rPr>
        <w:t>frequentam as</w:t>
      </w:r>
      <w:r>
        <w:rPr>
          <w:szCs w:val="28"/>
          <w:lang w:val="pt-BR"/>
        </w:rPr>
        <w:t xml:space="preserve"> </w:t>
      </w:r>
      <w:r w:rsidR="007651B9">
        <w:rPr>
          <w:szCs w:val="28"/>
          <w:lang w:val="pt-BR"/>
        </w:rPr>
        <w:t>faculdades ou as universidades</w:t>
      </w:r>
      <w:r>
        <w:rPr>
          <w:szCs w:val="28"/>
          <w:lang w:val="pt-BR"/>
        </w:rPr>
        <w:t xml:space="preserve"> </w:t>
      </w:r>
      <w:r w:rsidR="007651B9">
        <w:rPr>
          <w:szCs w:val="28"/>
          <w:lang w:val="pt-BR"/>
        </w:rPr>
        <w:t xml:space="preserve">católicas </w:t>
      </w:r>
      <w:r>
        <w:rPr>
          <w:szCs w:val="28"/>
          <w:lang w:val="pt-BR"/>
        </w:rPr>
        <w:t xml:space="preserve">não para serem formados como católicos ou assimilar </w:t>
      </w:r>
      <w:r w:rsidR="007651B9">
        <w:rPr>
          <w:szCs w:val="28"/>
          <w:lang w:val="pt-BR"/>
        </w:rPr>
        <w:t xml:space="preserve">um espírito católico, mas para serem formados como pessoas de fé ou com experiência religiosa. Algumas declarações sobre visões de missão de instituições católicas de educação superior precisam ser revisitadas, pois podem estar articuladas com propostas sem abertura às diferentes tradições religiosas que os alunos possuem. Isso é especialmente verdadeiro nas faculdades e universidades com alunos mulçumanos.  </w:t>
      </w:r>
    </w:p>
    <w:p w:rsidR="00D223FA" w:rsidRPr="003D5CCC" w:rsidRDefault="00D223FA" w:rsidP="00D223FA">
      <w:pPr>
        <w:rPr>
          <w:b/>
          <w:sz w:val="28"/>
          <w:szCs w:val="28"/>
          <w:lang w:val="pt-BR"/>
        </w:rPr>
      </w:pPr>
    </w:p>
    <w:p w:rsidR="00D223FA" w:rsidRPr="00CF086F" w:rsidRDefault="007651B9" w:rsidP="00D223FA">
      <w:pPr>
        <w:rPr>
          <w:szCs w:val="28"/>
          <w:lang w:val="pt-BR"/>
        </w:rPr>
      </w:pPr>
      <w:r w:rsidRPr="00CF086F">
        <w:rPr>
          <w:szCs w:val="28"/>
          <w:u w:val="single"/>
          <w:lang w:val="pt-BR"/>
        </w:rPr>
        <w:t>O</w:t>
      </w:r>
      <w:r w:rsidR="00D223FA" w:rsidRPr="00CF086F">
        <w:rPr>
          <w:szCs w:val="28"/>
          <w:u w:val="single"/>
          <w:lang w:val="pt-BR"/>
        </w:rPr>
        <w:t xml:space="preserve"> </w:t>
      </w:r>
      <w:r w:rsidRPr="00CF086F">
        <w:rPr>
          <w:szCs w:val="28"/>
          <w:u w:val="single"/>
          <w:lang w:val="pt-BR"/>
        </w:rPr>
        <w:t>Desafio de uma Cultura Secular Global Emergente</w:t>
      </w:r>
    </w:p>
    <w:p w:rsidR="00D223FA" w:rsidRPr="007651B9" w:rsidRDefault="00D223FA" w:rsidP="00D223FA">
      <w:pPr>
        <w:rPr>
          <w:b/>
          <w:sz w:val="28"/>
          <w:szCs w:val="28"/>
          <w:lang w:val="pt-BR"/>
        </w:rPr>
      </w:pPr>
    </w:p>
    <w:p w:rsidR="007651B9" w:rsidRDefault="00BC4813" w:rsidP="00BC4813">
      <w:pPr>
        <w:jc w:val="both"/>
        <w:rPr>
          <w:lang w:val="pt-BR"/>
        </w:rPr>
      </w:pPr>
      <w:r>
        <w:rPr>
          <w:lang w:val="pt-BR"/>
        </w:rPr>
        <w:t>Em</w:t>
      </w:r>
      <w:r w:rsidR="007651B9" w:rsidRPr="007651B9">
        <w:rPr>
          <w:lang w:val="pt-BR"/>
        </w:rPr>
        <w:t xml:space="preserve"> int</w:t>
      </w:r>
      <w:r>
        <w:rPr>
          <w:lang w:val="pt-BR"/>
        </w:rPr>
        <w:t>erações</w:t>
      </w:r>
      <w:r w:rsidR="007651B9" w:rsidRPr="007651B9">
        <w:rPr>
          <w:lang w:val="pt-BR"/>
        </w:rPr>
        <w:t xml:space="preserve"> intercultura</w:t>
      </w:r>
      <w:r>
        <w:rPr>
          <w:lang w:val="pt-BR"/>
        </w:rPr>
        <w:t>is</w:t>
      </w:r>
      <w:r w:rsidR="007651B9" w:rsidRPr="007651B9">
        <w:rPr>
          <w:lang w:val="pt-BR"/>
        </w:rPr>
        <w:t xml:space="preserve">, uma preocupação </w:t>
      </w:r>
      <w:r>
        <w:rPr>
          <w:lang w:val="pt-BR"/>
        </w:rPr>
        <w:t>importante</w:t>
      </w:r>
      <w:r w:rsidR="007651B9" w:rsidRPr="007651B9">
        <w:rPr>
          <w:lang w:val="pt-BR"/>
        </w:rPr>
        <w:t xml:space="preserve"> </w:t>
      </w:r>
      <w:r>
        <w:rPr>
          <w:lang w:val="pt-BR"/>
        </w:rPr>
        <w:t xml:space="preserve">para as faculdades e universidades seria a força quase inexorável do secularismo no mundo. </w:t>
      </w:r>
    </w:p>
    <w:p w:rsidR="00BC4813" w:rsidRPr="007651B9" w:rsidRDefault="00BC4813" w:rsidP="00BC4813">
      <w:pPr>
        <w:jc w:val="both"/>
        <w:rPr>
          <w:lang w:val="pt-BR"/>
        </w:rPr>
      </w:pPr>
    </w:p>
    <w:p w:rsidR="00BC4813" w:rsidRDefault="002461F3" w:rsidP="00CF3FBF">
      <w:pPr>
        <w:jc w:val="both"/>
        <w:rPr>
          <w:szCs w:val="28"/>
          <w:lang w:val="pt-BR"/>
        </w:rPr>
      </w:pPr>
      <w:r>
        <w:rPr>
          <w:szCs w:val="28"/>
          <w:lang w:val="pt-BR"/>
        </w:rPr>
        <w:t>O s</w:t>
      </w:r>
      <w:r w:rsidR="00BC4813" w:rsidRPr="00BC4813">
        <w:rPr>
          <w:szCs w:val="28"/>
          <w:lang w:val="pt-BR"/>
        </w:rPr>
        <w:t xml:space="preserve">ecularismo, </w:t>
      </w:r>
      <w:r w:rsidR="00BC4813">
        <w:rPr>
          <w:szCs w:val="28"/>
          <w:lang w:val="pt-BR"/>
        </w:rPr>
        <w:t xml:space="preserve">como conhecemos, remonta ao Século das Luzes, </w:t>
      </w:r>
      <w:r>
        <w:rPr>
          <w:szCs w:val="28"/>
          <w:lang w:val="pt-BR"/>
        </w:rPr>
        <w:t>à Idade da Razão e à R</w:t>
      </w:r>
      <w:r w:rsidR="00BC4813">
        <w:rPr>
          <w:szCs w:val="28"/>
          <w:lang w:val="pt-BR"/>
        </w:rPr>
        <w:t xml:space="preserve">evolução Industrial. Deístas franceses e agnósticos exaltavam a Razão e a Ciência em detrimento da Fé e da Revelação. Afirmavam que não havia uma verdade universal, a não </w:t>
      </w:r>
      <w:proofErr w:type="gramStart"/>
      <w:r w:rsidR="00BC4813">
        <w:rPr>
          <w:szCs w:val="28"/>
          <w:lang w:val="pt-BR"/>
        </w:rPr>
        <w:t>ser</w:t>
      </w:r>
      <w:proofErr w:type="gramEnd"/>
      <w:r w:rsidR="00BC4813">
        <w:rPr>
          <w:szCs w:val="28"/>
          <w:lang w:val="pt-BR"/>
        </w:rPr>
        <w:t xml:space="preserve"> aquelas oriundas da razão e da ciência. </w:t>
      </w:r>
      <w:r>
        <w:rPr>
          <w:szCs w:val="28"/>
          <w:lang w:val="pt-BR"/>
        </w:rPr>
        <w:t>Nasceu</w:t>
      </w:r>
      <w:r w:rsidR="00BC4813">
        <w:rPr>
          <w:szCs w:val="28"/>
          <w:lang w:val="pt-BR"/>
        </w:rPr>
        <w:t xml:space="preserve"> </w:t>
      </w:r>
      <w:r>
        <w:rPr>
          <w:szCs w:val="28"/>
          <w:lang w:val="pt-BR"/>
        </w:rPr>
        <w:t>então</w:t>
      </w:r>
      <w:r w:rsidR="00BC4813">
        <w:rPr>
          <w:szCs w:val="28"/>
          <w:lang w:val="pt-BR"/>
        </w:rPr>
        <w:t xml:space="preserve"> </w:t>
      </w:r>
      <w:r w:rsidR="00CF3FBF">
        <w:rPr>
          <w:szCs w:val="28"/>
          <w:lang w:val="pt-BR"/>
        </w:rPr>
        <w:t xml:space="preserve">o </w:t>
      </w:r>
      <w:r w:rsidR="00BC4813">
        <w:rPr>
          <w:szCs w:val="28"/>
          <w:lang w:val="pt-BR"/>
        </w:rPr>
        <w:t>“espírito moderno” do secularismo e do materialismo.</w:t>
      </w:r>
    </w:p>
    <w:p w:rsidR="00BC4813" w:rsidRDefault="00BC4813" w:rsidP="00D223FA">
      <w:pPr>
        <w:rPr>
          <w:szCs w:val="28"/>
          <w:lang w:val="pt-BR"/>
        </w:rPr>
      </w:pPr>
    </w:p>
    <w:p w:rsidR="002461F3" w:rsidRDefault="00BC4813" w:rsidP="002461F3">
      <w:pPr>
        <w:jc w:val="both"/>
        <w:rPr>
          <w:szCs w:val="28"/>
          <w:lang w:val="pt-BR"/>
        </w:rPr>
      </w:pPr>
      <w:r>
        <w:rPr>
          <w:szCs w:val="28"/>
          <w:lang w:val="pt-BR"/>
        </w:rPr>
        <w:t xml:space="preserve"> A razão e a lei natural su</w:t>
      </w:r>
      <w:r w:rsidR="002461F3">
        <w:rPr>
          <w:szCs w:val="28"/>
          <w:lang w:val="pt-BR"/>
        </w:rPr>
        <w:t>b</w:t>
      </w:r>
      <w:r>
        <w:rPr>
          <w:szCs w:val="28"/>
          <w:lang w:val="pt-BR"/>
        </w:rPr>
        <w:t>stituíram</w:t>
      </w:r>
      <w:proofErr w:type="gramStart"/>
      <w:r>
        <w:rPr>
          <w:szCs w:val="28"/>
          <w:lang w:val="pt-BR"/>
        </w:rPr>
        <w:t xml:space="preserve"> </w:t>
      </w:r>
      <w:r w:rsidR="002461F3">
        <w:rPr>
          <w:szCs w:val="28"/>
          <w:lang w:val="pt-BR"/>
        </w:rPr>
        <w:t xml:space="preserve"> </w:t>
      </w:r>
      <w:proofErr w:type="gramEnd"/>
      <w:r w:rsidR="002461F3">
        <w:rPr>
          <w:szCs w:val="28"/>
          <w:lang w:val="pt-BR"/>
        </w:rPr>
        <w:t>a fé e a revelação como base da verdade universal e da moralidade. Suas contribuições para a dignidade humana, os direitos humanos, a liberdade e a democracia, a interconectividade, as novas formas de solidariedade humana, bem como o rápido avanço da ciência e da tecnologia são inegáveis e beneficiaram imensamente a humanidade.</w:t>
      </w:r>
    </w:p>
    <w:p w:rsidR="002461F3" w:rsidRDefault="002461F3" w:rsidP="002461F3">
      <w:pPr>
        <w:jc w:val="both"/>
        <w:rPr>
          <w:szCs w:val="28"/>
          <w:lang w:val="pt-BR"/>
        </w:rPr>
      </w:pPr>
    </w:p>
    <w:p w:rsidR="007651B9" w:rsidRPr="00BC4813" w:rsidRDefault="002461F3" w:rsidP="002461F3">
      <w:pPr>
        <w:jc w:val="both"/>
        <w:rPr>
          <w:szCs w:val="28"/>
          <w:lang w:val="pt-BR"/>
        </w:rPr>
      </w:pPr>
      <w:r>
        <w:rPr>
          <w:szCs w:val="28"/>
          <w:lang w:val="pt-BR"/>
        </w:rPr>
        <w:t>Nos século</w:t>
      </w:r>
      <w:r w:rsidR="00B62C2B">
        <w:rPr>
          <w:szCs w:val="28"/>
          <w:lang w:val="pt-BR"/>
        </w:rPr>
        <w:t>s</w:t>
      </w:r>
      <w:r>
        <w:rPr>
          <w:szCs w:val="28"/>
          <w:lang w:val="pt-BR"/>
        </w:rPr>
        <w:t xml:space="preserve"> subsequentes, o espírito moderno se tornaria o espírito da Europa e do mundo desenvolvido. Quanto mais a ciência revelava os mistérios da vida e do universo, menos </w:t>
      </w:r>
      <w:r w:rsidR="00B62C2B">
        <w:rPr>
          <w:szCs w:val="28"/>
          <w:lang w:val="pt-BR"/>
        </w:rPr>
        <w:t xml:space="preserve">Deus </w:t>
      </w:r>
      <w:r>
        <w:rPr>
          <w:szCs w:val="28"/>
          <w:lang w:val="pt-BR"/>
        </w:rPr>
        <w:t xml:space="preserve">era necessário </w:t>
      </w:r>
      <w:r w:rsidR="00B62C2B">
        <w:rPr>
          <w:szCs w:val="28"/>
          <w:lang w:val="pt-BR"/>
        </w:rPr>
        <w:t xml:space="preserve">para ser a explicação do modo como </w:t>
      </w:r>
      <w:proofErr w:type="gramStart"/>
      <w:r w:rsidR="00B62C2B">
        <w:rPr>
          <w:szCs w:val="28"/>
          <w:lang w:val="pt-BR"/>
        </w:rPr>
        <w:t>as</w:t>
      </w:r>
      <w:proofErr w:type="gramEnd"/>
      <w:r w:rsidR="00B62C2B">
        <w:rPr>
          <w:szCs w:val="28"/>
          <w:lang w:val="pt-BR"/>
        </w:rPr>
        <w:t xml:space="preserve"> coisas eram. A religião e a moralidade objetiva, como a fé entendia, não mais serviriam como normas cotidianas de conduta. A fé, os símbolos e as práticas religiosas seriam gradualmente eliminados das políticas de Estado e, por fim, da esfera pública. </w:t>
      </w:r>
    </w:p>
    <w:p w:rsidR="00BC4813" w:rsidRDefault="00BC4813" w:rsidP="00D223FA">
      <w:pPr>
        <w:rPr>
          <w:b/>
          <w:sz w:val="28"/>
          <w:szCs w:val="28"/>
          <w:lang w:val="pt-BR"/>
        </w:rPr>
      </w:pPr>
    </w:p>
    <w:p w:rsidR="00D223FA" w:rsidRPr="00BD7B70" w:rsidRDefault="00B62C2B" w:rsidP="00BD7B70">
      <w:pPr>
        <w:jc w:val="both"/>
        <w:rPr>
          <w:color w:val="222222"/>
          <w:lang w:val="pt-PT"/>
        </w:rPr>
      </w:pPr>
      <w:r w:rsidRPr="00BD7B70">
        <w:rPr>
          <w:lang w:val="pt-BR"/>
        </w:rPr>
        <w:t xml:space="preserve">Na segunda metade do século 20, uma reação radical para o espírito moderno começou a surgir. </w:t>
      </w:r>
      <w:r w:rsidR="00BD7B70" w:rsidRPr="00BD7B70">
        <w:rPr>
          <w:lang w:val="pt-BR"/>
        </w:rPr>
        <w:t>Esta perspectiva</w:t>
      </w:r>
      <w:r w:rsidRPr="00BD7B70">
        <w:rPr>
          <w:lang w:val="pt-BR"/>
        </w:rPr>
        <w:t xml:space="preserve"> rejeitava a ideia de que há verdades universais absolutas (metanarrativas)</w:t>
      </w:r>
      <w:r w:rsidR="00BD7B70" w:rsidRPr="00BD7B70">
        <w:rPr>
          <w:lang w:val="pt-BR"/>
        </w:rPr>
        <w:t>,</w:t>
      </w:r>
      <w:r w:rsidRPr="00BD7B70">
        <w:rPr>
          <w:lang w:val="pt-BR"/>
        </w:rPr>
        <w:t xml:space="preserve"> </w:t>
      </w:r>
      <w:r w:rsidR="00BD7B70" w:rsidRPr="00BD7B70">
        <w:rPr>
          <w:lang w:val="pt-BR"/>
        </w:rPr>
        <w:t xml:space="preserve">seja </w:t>
      </w:r>
      <w:r w:rsidRPr="00BD7B70">
        <w:rPr>
          <w:lang w:val="pt-BR"/>
        </w:rPr>
        <w:t xml:space="preserve">da razão, </w:t>
      </w:r>
      <w:r w:rsidR="00BD7B70" w:rsidRPr="00BD7B70">
        <w:rPr>
          <w:lang w:val="pt-BR"/>
        </w:rPr>
        <w:t xml:space="preserve">da </w:t>
      </w:r>
      <w:r w:rsidRPr="00BD7B70">
        <w:rPr>
          <w:lang w:val="pt-BR"/>
        </w:rPr>
        <w:t xml:space="preserve">ciência ou </w:t>
      </w:r>
      <w:r w:rsidR="00BD7B70" w:rsidRPr="00BD7B70">
        <w:rPr>
          <w:lang w:val="pt-BR"/>
        </w:rPr>
        <w:t xml:space="preserve">da </w:t>
      </w:r>
      <w:r w:rsidRPr="00BD7B70">
        <w:rPr>
          <w:lang w:val="pt-BR"/>
        </w:rPr>
        <w:t>fé.</w:t>
      </w:r>
      <w:r w:rsidR="00BD7B70" w:rsidRPr="00BD7B70">
        <w:rPr>
          <w:lang w:val="pt-BR"/>
        </w:rPr>
        <w:t xml:space="preserve"> A verdade é subjetiva, pessoal e </w:t>
      </w:r>
      <w:r w:rsidR="00BD7B70" w:rsidRPr="00BD7B70">
        <w:rPr>
          <w:lang w:val="pt-BR"/>
        </w:rPr>
        <w:lastRenderedPageBreak/>
        <w:t xml:space="preserve">relativa. A verdade é contingencial, mutável, de cultura para cultura, de indivíduo para indivíduo. É possível escolher conjuntos de verdade conforme a orientação de cada pessoa. Muito da verdade dependerá da opinião pública. </w:t>
      </w:r>
      <w:r w:rsidR="00BD7B70" w:rsidRPr="00BD7B70">
        <w:rPr>
          <w:rStyle w:val="hps"/>
          <w:color w:val="222222"/>
          <w:lang w:val="pt-PT"/>
        </w:rPr>
        <w:t>A mudança da natureza</w:t>
      </w:r>
      <w:r w:rsidR="00BD7B70" w:rsidRPr="00BD7B70">
        <w:rPr>
          <w:color w:val="222222"/>
          <w:lang w:val="pt-PT"/>
        </w:rPr>
        <w:t xml:space="preserve"> </w:t>
      </w:r>
      <w:r w:rsidR="00BD7B70" w:rsidRPr="00BD7B70">
        <w:rPr>
          <w:rStyle w:val="hps"/>
          <w:color w:val="222222"/>
          <w:lang w:val="pt-PT"/>
        </w:rPr>
        <w:t>da verdade</w:t>
      </w:r>
      <w:r w:rsidR="00BD7B70" w:rsidRPr="00BD7B70">
        <w:rPr>
          <w:color w:val="222222"/>
          <w:lang w:val="pt-PT"/>
        </w:rPr>
        <w:t xml:space="preserve"> </w:t>
      </w:r>
      <w:r w:rsidR="00BD7B70" w:rsidRPr="00BD7B70">
        <w:rPr>
          <w:rStyle w:val="hps"/>
          <w:color w:val="222222"/>
          <w:lang w:val="pt-PT"/>
        </w:rPr>
        <w:t>representa</w:t>
      </w:r>
      <w:r w:rsidR="00BD7B70" w:rsidRPr="00BD7B70">
        <w:rPr>
          <w:color w:val="222222"/>
          <w:lang w:val="pt-PT"/>
        </w:rPr>
        <w:t xml:space="preserve"> </w:t>
      </w:r>
      <w:r w:rsidR="00BD7B70" w:rsidRPr="00BD7B70">
        <w:rPr>
          <w:rStyle w:val="hps"/>
          <w:color w:val="222222"/>
          <w:lang w:val="pt-PT"/>
        </w:rPr>
        <w:t>a evolução</w:t>
      </w:r>
      <w:r w:rsidR="00BD7B70" w:rsidRPr="00BD7B70">
        <w:rPr>
          <w:color w:val="222222"/>
          <w:lang w:val="pt-PT"/>
        </w:rPr>
        <w:t xml:space="preserve"> </w:t>
      </w:r>
      <w:r w:rsidR="00BD7B70" w:rsidRPr="00BD7B70">
        <w:rPr>
          <w:rStyle w:val="hps"/>
          <w:color w:val="222222"/>
          <w:lang w:val="pt-PT"/>
        </w:rPr>
        <w:t>de opiniões</w:t>
      </w:r>
      <w:r w:rsidR="00BD7B70" w:rsidRPr="00BD7B70">
        <w:rPr>
          <w:color w:val="222222"/>
          <w:lang w:val="pt-PT"/>
        </w:rPr>
        <w:t xml:space="preserve"> </w:t>
      </w:r>
      <w:r w:rsidR="00BD7B70" w:rsidRPr="00BD7B70">
        <w:rPr>
          <w:rStyle w:val="hps"/>
          <w:color w:val="222222"/>
          <w:lang w:val="pt-PT"/>
        </w:rPr>
        <w:t>a respeito de questões</w:t>
      </w:r>
      <w:r w:rsidR="00BD7B70" w:rsidRPr="00BD7B70">
        <w:rPr>
          <w:color w:val="222222"/>
          <w:lang w:val="pt-PT"/>
        </w:rPr>
        <w:t xml:space="preserve"> </w:t>
      </w:r>
      <w:r w:rsidR="00BD7B70" w:rsidRPr="00BD7B70">
        <w:rPr>
          <w:rStyle w:val="hps"/>
          <w:color w:val="222222"/>
          <w:lang w:val="pt-PT"/>
        </w:rPr>
        <w:t>éticas, como</w:t>
      </w:r>
      <w:r w:rsidR="00BD7B70" w:rsidRPr="00BD7B70">
        <w:rPr>
          <w:color w:val="222222"/>
          <w:lang w:val="pt-PT"/>
        </w:rPr>
        <w:t xml:space="preserve"> </w:t>
      </w:r>
      <w:r w:rsidR="00BD7B70" w:rsidRPr="00BD7B70">
        <w:rPr>
          <w:rStyle w:val="hps"/>
          <w:color w:val="222222"/>
          <w:lang w:val="pt-PT"/>
        </w:rPr>
        <w:t>as relacionadas com a</w:t>
      </w:r>
      <w:r w:rsidR="00BD7B70" w:rsidRPr="00BD7B70">
        <w:rPr>
          <w:color w:val="222222"/>
          <w:lang w:val="pt-PT"/>
        </w:rPr>
        <w:t xml:space="preserve"> </w:t>
      </w:r>
      <w:r w:rsidR="00BD7B70" w:rsidRPr="00BD7B70">
        <w:rPr>
          <w:rStyle w:val="hps"/>
          <w:color w:val="222222"/>
          <w:lang w:val="pt-PT"/>
        </w:rPr>
        <w:t>vida</w:t>
      </w:r>
      <w:r w:rsidR="00BD7B70" w:rsidRPr="00BD7B70">
        <w:rPr>
          <w:color w:val="222222"/>
          <w:lang w:val="pt-PT"/>
        </w:rPr>
        <w:t xml:space="preserve">, </w:t>
      </w:r>
      <w:r w:rsidR="00CF3FBF">
        <w:rPr>
          <w:color w:val="222222"/>
          <w:lang w:val="pt-PT"/>
        </w:rPr>
        <w:t xml:space="preserve">o </w:t>
      </w:r>
      <w:r w:rsidR="00BD7B70" w:rsidRPr="00BD7B70">
        <w:rPr>
          <w:color w:val="222222"/>
          <w:lang w:val="pt-PT"/>
        </w:rPr>
        <w:t>sexo,</w:t>
      </w:r>
      <w:r w:rsidR="00CF3FBF">
        <w:rPr>
          <w:color w:val="222222"/>
          <w:lang w:val="pt-PT"/>
        </w:rPr>
        <w:t xml:space="preserve"> o</w:t>
      </w:r>
      <w:r w:rsidR="00BD7B70" w:rsidRPr="00BD7B70">
        <w:rPr>
          <w:color w:val="222222"/>
          <w:lang w:val="pt-PT"/>
        </w:rPr>
        <w:t xml:space="preserve"> casamento, </w:t>
      </w:r>
      <w:r w:rsidR="00CF3FBF">
        <w:rPr>
          <w:color w:val="222222"/>
          <w:lang w:val="pt-PT"/>
        </w:rPr>
        <w:t xml:space="preserve">os </w:t>
      </w:r>
      <w:r w:rsidR="00BD7B70" w:rsidRPr="00BD7B70">
        <w:rPr>
          <w:rStyle w:val="hps"/>
          <w:color w:val="222222"/>
          <w:lang w:val="pt-PT"/>
        </w:rPr>
        <w:t>compromissos</w:t>
      </w:r>
      <w:r w:rsidR="00BD7B70" w:rsidRPr="00BD7B70">
        <w:rPr>
          <w:color w:val="222222"/>
          <w:lang w:val="pt-PT"/>
        </w:rPr>
        <w:t xml:space="preserve">, </w:t>
      </w:r>
      <w:r w:rsidR="00CF3FBF">
        <w:rPr>
          <w:color w:val="222222"/>
          <w:lang w:val="pt-PT"/>
        </w:rPr>
        <w:t xml:space="preserve">a </w:t>
      </w:r>
      <w:r w:rsidR="00BD7B70" w:rsidRPr="00BD7B70">
        <w:rPr>
          <w:color w:val="222222"/>
          <w:lang w:val="pt-PT"/>
        </w:rPr>
        <w:t>vida e</w:t>
      </w:r>
      <w:r w:rsidR="00CF3FBF">
        <w:rPr>
          <w:color w:val="222222"/>
          <w:lang w:val="pt-PT"/>
        </w:rPr>
        <w:t xml:space="preserve"> a</w:t>
      </w:r>
      <w:r w:rsidR="00BD7B70" w:rsidRPr="00BD7B70">
        <w:rPr>
          <w:color w:val="222222"/>
          <w:lang w:val="pt-PT"/>
        </w:rPr>
        <w:t xml:space="preserve"> morte.</w:t>
      </w:r>
    </w:p>
    <w:p w:rsidR="00BD7B70" w:rsidRDefault="00BD7B70" w:rsidP="00BD7B70">
      <w:pPr>
        <w:jc w:val="both"/>
        <w:rPr>
          <w:rFonts w:ascii="Arial" w:hAnsi="Arial" w:cs="Arial"/>
          <w:color w:val="222222"/>
          <w:sz w:val="18"/>
          <w:szCs w:val="18"/>
          <w:lang w:val="pt-PT"/>
        </w:rPr>
      </w:pPr>
    </w:p>
    <w:p w:rsidR="00BD7B70" w:rsidRPr="00BD7B70" w:rsidRDefault="00CF3FBF" w:rsidP="00BD7B70">
      <w:pPr>
        <w:jc w:val="both"/>
        <w:rPr>
          <w:szCs w:val="28"/>
          <w:lang w:val="pt-BR"/>
        </w:rPr>
      </w:pPr>
      <w:r>
        <w:rPr>
          <w:szCs w:val="28"/>
          <w:lang w:val="pt-BR"/>
        </w:rPr>
        <w:t>Ess</w:t>
      </w:r>
      <w:r w:rsidR="00BD7B70">
        <w:rPr>
          <w:szCs w:val="28"/>
          <w:lang w:val="pt-BR"/>
        </w:rPr>
        <w:t>e é</w:t>
      </w:r>
      <w:r w:rsidR="00BD7B70" w:rsidRPr="00BD7B70">
        <w:rPr>
          <w:szCs w:val="28"/>
          <w:lang w:val="pt-BR"/>
        </w:rPr>
        <w:t xml:space="preserve"> o “espírito </w:t>
      </w:r>
      <w:r w:rsidR="004A1013">
        <w:rPr>
          <w:szCs w:val="28"/>
          <w:lang w:val="pt-BR"/>
        </w:rPr>
        <w:t>pós-</w:t>
      </w:r>
      <w:r w:rsidR="00BD7B70" w:rsidRPr="00BD7B70">
        <w:rPr>
          <w:szCs w:val="28"/>
          <w:lang w:val="pt-BR"/>
        </w:rPr>
        <w:t>moderno</w:t>
      </w:r>
      <w:r w:rsidR="00BD7B70">
        <w:rPr>
          <w:szCs w:val="28"/>
          <w:lang w:val="pt-BR"/>
        </w:rPr>
        <w:t>”</w:t>
      </w:r>
      <w:r w:rsidR="00BD7B70" w:rsidRPr="00BD7B70">
        <w:rPr>
          <w:szCs w:val="28"/>
          <w:lang w:val="pt-BR"/>
        </w:rPr>
        <w:t>.</w:t>
      </w:r>
      <w:r w:rsidR="004A1013">
        <w:rPr>
          <w:szCs w:val="28"/>
          <w:lang w:val="pt-BR"/>
        </w:rPr>
        <w:t xml:space="preserve"> Ele radicalizou o espírito moderno ainda mais e rejeitou a religi</w:t>
      </w:r>
      <w:r>
        <w:rPr>
          <w:szCs w:val="28"/>
          <w:lang w:val="pt-BR"/>
        </w:rPr>
        <w:t xml:space="preserve">ão e a moralidade baseada na fé, </w:t>
      </w:r>
      <w:r w:rsidR="004A1013">
        <w:rPr>
          <w:szCs w:val="28"/>
          <w:lang w:val="pt-BR"/>
        </w:rPr>
        <w:t>consideradas arcaicas e irrelevantes.</w:t>
      </w:r>
    </w:p>
    <w:p w:rsidR="00D223FA" w:rsidRDefault="00D223FA" w:rsidP="00D223FA">
      <w:pPr>
        <w:rPr>
          <w:lang w:val="pt-BR"/>
        </w:rPr>
      </w:pPr>
    </w:p>
    <w:p w:rsidR="004A1013" w:rsidRPr="00B62C2B" w:rsidRDefault="004A1013" w:rsidP="004A1013">
      <w:pPr>
        <w:jc w:val="both"/>
        <w:rPr>
          <w:lang w:val="pt-BR"/>
        </w:rPr>
      </w:pPr>
      <w:r>
        <w:rPr>
          <w:lang w:val="pt-BR"/>
        </w:rPr>
        <w:t xml:space="preserve">O espírito pós-moderno desafia ao extremo a missão da educação superior católica. Como os educadores </w:t>
      </w:r>
      <w:r w:rsidR="001F4918">
        <w:rPr>
          <w:lang w:val="pt-BR"/>
        </w:rPr>
        <w:t>podem ensinar</w:t>
      </w:r>
      <w:r w:rsidR="00383265">
        <w:rPr>
          <w:lang w:val="pt-BR"/>
        </w:rPr>
        <w:t xml:space="preserve"> o Evangelho e os valores do R</w:t>
      </w:r>
      <w:r w:rsidR="001F4918">
        <w:rPr>
          <w:lang w:val="pt-BR"/>
        </w:rPr>
        <w:t>eino a</w:t>
      </w:r>
      <w:r>
        <w:rPr>
          <w:lang w:val="pt-BR"/>
        </w:rPr>
        <w:t xml:space="preserve"> jovens que todos os dias </w:t>
      </w:r>
      <w:r w:rsidR="00CF3FBF">
        <w:rPr>
          <w:lang w:val="pt-BR"/>
        </w:rPr>
        <w:t>são</w:t>
      </w:r>
      <w:r>
        <w:rPr>
          <w:lang w:val="pt-BR"/>
        </w:rPr>
        <w:t xml:space="preserve"> formados </w:t>
      </w:r>
      <w:r w:rsidR="001F4918">
        <w:rPr>
          <w:lang w:val="pt-BR"/>
        </w:rPr>
        <w:t>em</w:t>
      </w:r>
      <w:r>
        <w:rPr>
          <w:lang w:val="pt-BR"/>
        </w:rPr>
        <w:t xml:space="preserve"> valores </w:t>
      </w:r>
      <w:r w:rsidR="001F4918">
        <w:rPr>
          <w:lang w:val="pt-BR"/>
        </w:rPr>
        <w:t xml:space="preserve">propostos </w:t>
      </w:r>
      <w:r w:rsidR="00CF3FBF">
        <w:rPr>
          <w:lang w:val="pt-BR"/>
        </w:rPr>
        <w:t xml:space="preserve">por “educadores informais” </w:t>
      </w:r>
      <w:r w:rsidR="001F4918">
        <w:rPr>
          <w:lang w:val="pt-BR"/>
        </w:rPr>
        <w:t>em um contexto</w:t>
      </w:r>
      <w:r>
        <w:rPr>
          <w:lang w:val="pt-BR"/>
        </w:rPr>
        <w:t xml:space="preserve"> intercultural?</w:t>
      </w:r>
      <w:r w:rsidR="001F4918">
        <w:rPr>
          <w:lang w:val="pt-BR"/>
        </w:rPr>
        <w:t xml:space="preserve"> Como são </w:t>
      </w:r>
      <w:r w:rsidR="00CF3FBF">
        <w:rPr>
          <w:lang w:val="pt-BR"/>
        </w:rPr>
        <w:t>desenvolvidos</w:t>
      </w:r>
      <w:r w:rsidR="001F4918">
        <w:rPr>
          <w:lang w:val="pt-BR"/>
        </w:rPr>
        <w:t xml:space="preserve"> os valores morais baseados na fé? Como uma </w:t>
      </w:r>
      <w:proofErr w:type="spellStart"/>
      <w:r w:rsidR="001F4918">
        <w:rPr>
          <w:lang w:val="pt-BR"/>
        </w:rPr>
        <w:t>inculturação</w:t>
      </w:r>
      <w:proofErr w:type="spellEnd"/>
      <w:r w:rsidR="001F4918">
        <w:rPr>
          <w:lang w:val="pt-BR"/>
        </w:rPr>
        <w:t xml:space="preserve"> autêntica do Evangelho pode se realizar em tal situação secular e materialista?</w:t>
      </w:r>
    </w:p>
    <w:p w:rsidR="00D223FA" w:rsidRPr="00BD7B70" w:rsidRDefault="00D223FA" w:rsidP="00D223FA">
      <w:pPr>
        <w:rPr>
          <w:lang w:val="pt-BR"/>
        </w:rPr>
      </w:pPr>
    </w:p>
    <w:p w:rsidR="00D223FA" w:rsidRDefault="001F4918" w:rsidP="00D223FA">
      <w:pPr>
        <w:rPr>
          <w:u w:val="single"/>
          <w:lang w:val="pt-BR"/>
        </w:rPr>
      </w:pPr>
      <w:r w:rsidRPr="001F4918">
        <w:rPr>
          <w:u w:val="single"/>
          <w:lang w:val="pt-BR"/>
        </w:rPr>
        <w:t>O</w:t>
      </w:r>
      <w:r w:rsidR="00D223FA" w:rsidRPr="001F4918">
        <w:rPr>
          <w:u w:val="single"/>
          <w:lang w:val="pt-BR"/>
        </w:rPr>
        <w:t xml:space="preserve"> </w:t>
      </w:r>
      <w:r w:rsidRPr="001F4918">
        <w:rPr>
          <w:u w:val="single"/>
          <w:lang w:val="pt-BR"/>
        </w:rPr>
        <w:t xml:space="preserve">Desafio </w:t>
      </w:r>
      <w:r>
        <w:rPr>
          <w:u w:val="single"/>
          <w:lang w:val="pt-BR"/>
        </w:rPr>
        <w:t>dos Meios</w:t>
      </w:r>
      <w:r w:rsidRPr="001F4918">
        <w:rPr>
          <w:u w:val="single"/>
          <w:lang w:val="pt-BR"/>
        </w:rPr>
        <w:t xml:space="preserve"> de Comunicaç</w:t>
      </w:r>
      <w:r>
        <w:rPr>
          <w:u w:val="single"/>
          <w:lang w:val="pt-BR"/>
        </w:rPr>
        <w:t>ão Social</w:t>
      </w:r>
    </w:p>
    <w:p w:rsidR="001F4918" w:rsidRDefault="001F4918" w:rsidP="00D223FA">
      <w:pPr>
        <w:rPr>
          <w:u w:val="single"/>
          <w:lang w:val="pt-BR"/>
        </w:rPr>
      </w:pPr>
    </w:p>
    <w:p w:rsidR="00DF257C" w:rsidRPr="00DF257C" w:rsidRDefault="00DF257C" w:rsidP="00DF257C">
      <w:pPr>
        <w:jc w:val="both"/>
        <w:rPr>
          <w:lang w:val="pt-BR"/>
        </w:rPr>
      </w:pPr>
      <w:r w:rsidRPr="00DF257C">
        <w:rPr>
          <w:lang w:val="pt-BR"/>
        </w:rPr>
        <w:t xml:space="preserve">Observadores sociais consideram que os </w:t>
      </w:r>
      <w:r w:rsidR="00CF086F">
        <w:rPr>
          <w:lang w:val="pt-BR"/>
        </w:rPr>
        <w:t>instrumentos</w:t>
      </w:r>
      <w:r w:rsidRPr="00DF257C">
        <w:rPr>
          <w:lang w:val="pt-BR"/>
        </w:rPr>
        <w:t xml:space="preserve"> de comunicação </w:t>
      </w:r>
      <w:r>
        <w:rPr>
          <w:lang w:val="pt-BR"/>
        </w:rPr>
        <w:t xml:space="preserve">social são atualmente os principais formadores de valores. E os valores que transmitem são seculares e materialistas. Enfrentamos a força aparentemente ilimitada dos meios de comunicação que influenciam mentes e valores. Televisão, cinema, computadores, celulares, </w:t>
      </w:r>
      <w:proofErr w:type="spellStart"/>
      <w:r w:rsidRPr="00DF257C">
        <w:rPr>
          <w:i/>
          <w:lang w:val="pt-BR"/>
        </w:rPr>
        <w:t>tablets</w:t>
      </w:r>
      <w:proofErr w:type="spellEnd"/>
      <w:r>
        <w:rPr>
          <w:lang w:val="pt-BR"/>
        </w:rPr>
        <w:t xml:space="preserve">, </w:t>
      </w:r>
      <w:proofErr w:type="spellStart"/>
      <w:r>
        <w:rPr>
          <w:i/>
          <w:lang w:val="pt-BR"/>
        </w:rPr>
        <w:t>ipads</w:t>
      </w:r>
      <w:proofErr w:type="spellEnd"/>
      <w:r>
        <w:rPr>
          <w:lang w:val="pt-BR"/>
        </w:rPr>
        <w:t xml:space="preserve"> e outros modos de comunicação social </w:t>
      </w:r>
      <w:r w:rsidR="00CF3FBF">
        <w:rPr>
          <w:lang w:val="pt-BR"/>
        </w:rPr>
        <w:t xml:space="preserve">em constante mutação </w:t>
      </w:r>
      <w:r>
        <w:rPr>
          <w:lang w:val="pt-BR"/>
        </w:rPr>
        <w:t>estão criando uma realidade a partir da virtualidade. A realidade virtual da era digital é hoje a realidade das mentes dos jovens. Eles aprendem os valores do amor, amizade, relações humanas, casamento, vida e morte da realidade virtual.</w:t>
      </w:r>
    </w:p>
    <w:p w:rsidR="001F4918" w:rsidRDefault="001F4918" w:rsidP="00D223FA">
      <w:pPr>
        <w:rPr>
          <w:u w:val="single"/>
          <w:lang w:val="pt-BR"/>
        </w:rPr>
      </w:pPr>
    </w:p>
    <w:p w:rsidR="001F4918" w:rsidRPr="009107CD" w:rsidRDefault="009107CD" w:rsidP="009107CD">
      <w:pPr>
        <w:jc w:val="both"/>
        <w:rPr>
          <w:lang w:val="pt-BR"/>
        </w:rPr>
      </w:pPr>
      <w:r w:rsidRPr="009107CD">
        <w:rPr>
          <w:lang w:val="pt-BR"/>
        </w:rPr>
        <w:t xml:space="preserve">Os meios de comunicação não evangelizados tornam-se ditadores de valor. </w:t>
      </w:r>
      <w:r>
        <w:rPr>
          <w:lang w:val="pt-BR"/>
        </w:rPr>
        <w:t>Mas a questão mais importante é</w:t>
      </w:r>
      <w:r w:rsidR="00AE6C7B">
        <w:rPr>
          <w:lang w:val="pt-BR"/>
        </w:rPr>
        <w:t>: C</w:t>
      </w:r>
      <w:r>
        <w:rPr>
          <w:lang w:val="pt-BR"/>
        </w:rPr>
        <w:t>omo os educadores católicos podem utilizar os instrumentos de comunicação de tal maneira que se tornem evangelizadores positivos? Como as faculdades e universidades católicas podem evangelizar os profissionais de comunicação de massa? Como formarão profissionais que possam “ir em frente” e mudar o mundo das comunicações sociais com os valores do Evangelho e do Reino que aprenderam?</w:t>
      </w:r>
    </w:p>
    <w:p w:rsidR="00D223FA" w:rsidRPr="00CF086F" w:rsidRDefault="00D223FA" w:rsidP="00D223FA">
      <w:pPr>
        <w:rPr>
          <w:lang w:val="pt-BR"/>
        </w:rPr>
      </w:pPr>
    </w:p>
    <w:p w:rsidR="00D223FA" w:rsidRPr="009107CD" w:rsidRDefault="00800DFE" w:rsidP="00D223FA">
      <w:pPr>
        <w:rPr>
          <w:u w:val="single"/>
          <w:lang w:val="pt-BR"/>
        </w:rPr>
      </w:pPr>
      <w:r>
        <w:rPr>
          <w:u w:val="single"/>
          <w:lang w:val="pt-BR"/>
        </w:rPr>
        <w:t>O Desafio da E</w:t>
      </w:r>
      <w:r w:rsidR="009107CD" w:rsidRPr="009107CD">
        <w:rPr>
          <w:u w:val="single"/>
          <w:lang w:val="pt-BR"/>
        </w:rPr>
        <w:t>cologia</w:t>
      </w:r>
    </w:p>
    <w:p w:rsidR="00D223FA" w:rsidRPr="009107CD" w:rsidRDefault="009107CD" w:rsidP="00800DFE">
      <w:pPr>
        <w:numPr>
          <w:ilvl w:val="0"/>
          <w:numId w:val="2"/>
        </w:numPr>
        <w:jc w:val="both"/>
        <w:rPr>
          <w:lang w:val="pt-BR"/>
        </w:rPr>
      </w:pPr>
      <w:r w:rsidRPr="009107CD">
        <w:rPr>
          <w:lang w:val="pt-BR"/>
        </w:rPr>
        <w:t xml:space="preserve">A criação de </w:t>
      </w:r>
      <w:r>
        <w:rPr>
          <w:lang w:val="pt-BR"/>
        </w:rPr>
        <w:t>Deus</w:t>
      </w:r>
      <w:r w:rsidRPr="009107CD">
        <w:rPr>
          <w:lang w:val="pt-BR"/>
        </w:rPr>
        <w:t xml:space="preserve"> </w:t>
      </w:r>
      <w:r w:rsidR="00800DFE">
        <w:rPr>
          <w:lang w:val="pt-BR"/>
        </w:rPr>
        <w:t>em estado de s</w:t>
      </w:r>
      <w:r w:rsidR="00800DFE" w:rsidRPr="009107CD">
        <w:rPr>
          <w:lang w:val="pt-BR"/>
        </w:rPr>
        <w:t>ítio</w:t>
      </w:r>
    </w:p>
    <w:p w:rsidR="009107CD" w:rsidRPr="009107CD" w:rsidRDefault="009107CD" w:rsidP="00800DFE">
      <w:pPr>
        <w:numPr>
          <w:ilvl w:val="0"/>
          <w:numId w:val="2"/>
        </w:numPr>
        <w:jc w:val="both"/>
      </w:pPr>
      <w:r w:rsidRPr="009107CD">
        <w:rPr>
          <w:lang w:val="pt-BR"/>
        </w:rPr>
        <w:t>A degradação do meio ambiente</w:t>
      </w:r>
    </w:p>
    <w:p w:rsidR="009107CD" w:rsidRPr="009107CD" w:rsidRDefault="009107CD" w:rsidP="00800DFE">
      <w:pPr>
        <w:numPr>
          <w:ilvl w:val="0"/>
          <w:numId w:val="2"/>
        </w:numPr>
        <w:jc w:val="both"/>
        <w:rPr>
          <w:lang w:val="pt-BR"/>
        </w:rPr>
      </w:pPr>
      <w:r w:rsidRPr="009107CD">
        <w:rPr>
          <w:lang w:val="pt-BR"/>
        </w:rPr>
        <w:t xml:space="preserve">Desastres naturais – </w:t>
      </w:r>
      <w:r w:rsidRPr="009107CD">
        <w:rPr>
          <w:rStyle w:val="hps"/>
          <w:color w:val="222222"/>
          <w:lang w:val="pt-PT"/>
        </w:rPr>
        <w:t>secas</w:t>
      </w:r>
      <w:r w:rsidRPr="009107CD">
        <w:rPr>
          <w:color w:val="222222"/>
          <w:lang w:val="pt-PT"/>
        </w:rPr>
        <w:t xml:space="preserve">, inundações, </w:t>
      </w:r>
      <w:r w:rsidRPr="009107CD">
        <w:rPr>
          <w:rStyle w:val="hps"/>
          <w:color w:val="222222"/>
          <w:lang w:val="pt-PT"/>
        </w:rPr>
        <w:t>erosão do solo,</w:t>
      </w:r>
      <w:r w:rsidRPr="009107CD">
        <w:rPr>
          <w:color w:val="222222"/>
          <w:lang w:val="pt-PT"/>
        </w:rPr>
        <w:t xml:space="preserve"> </w:t>
      </w:r>
      <w:r w:rsidRPr="009107CD">
        <w:rPr>
          <w:rStyle w:val="hps"/>
          <w:color w:val="222222"/>
          <w:lang w:val="pt-PT"/>
        </w:rPr>
        <w:t xml:space="preserve">deslizamentos de </w:t>
      </w:r>
      <w:proofErr w:type="gramStart"/>
      <w:r w:rsidRPr="009107CD">
        <w:rPr>
          <w:rStyle w:val="hps"/>
          <w:color w:val="222222"/>
          <w:lang w:val="pt-PT"/>
        </w:rPr>
        <w:t>terra</w:t>
      </w:r>
      <w:proofErr w:type="gramEnd"/>
      <w:r w:rsidRPr="009107CD">
        <w:rPr>
          <w:lang w:val="pt-BR"/>
        </w:rPr>
        <w:t xml:space="preserve"> </w:t>
      </w:r>
    </w:p>
    <w:p w:rsidR="009107CD" w:rsidRDefault="009107CD" w:rsidP="00800DFE">
      <w:pPr>
        <w:numPr>
          <w:ilvl w:val="0"/>
          <w:numId w:val="2"/>
        </w:numPr>
        <w:jc w:val="both"/>
        <w:rPr>
          <w:lang w:val="pt-BR"/>
        </w:rPr>
      </w:pPr>
      <w:r w:rsidRPr="009107CD">
        <w:rPr>
          <w:lang w:val="pt-BR"/>
        </w:rPr>
        <w:t xml:space="preserve">Aquecimento global e mudança </w:t>
      </w:r>
      <w:r>
        <w:rPr>
          <w:lang w:val="pt-BR"/>
        </w:rPr>
        <w:t>climática</w:t>
      </w:r>
    </w:p>
    <w:p w:rsidR="009107CD" w:rsidRPr="009107CD" w:rsidRDefault="00800DFE" w:rsidP="00800DFE">
      <w:pPr>
        <w:numPr>
          <w:ilvl w:val="0"/>
          <w:numId w:val="2"/>
        </w:numPr>
        <w:jc w:val="both"/>
        <w:rPr>
          <w:lang w:val="pt-BR"/>
        </w:rPr>
      </w:pPr>
      <w:r>
        <w:rPr>
          <w:lang w:val="pt-BR"/>
        </w:rPr>
        <w:t xml:space="preserve">Gestão da criação: a </w:t>
      </w:r>
      <w:proofErr w:type="spellStart"/>
      <w:r>
        <w:rPr>
          <w:lang w:val="pt-BR"/>
        </w:rPr>
        <w:t>ecologização</w:t>
      </w:r>
      <w:proofErr w:type="spellEnd"/>
      <w:r>
        <w:rPr>
          <w:lang w:val="pt-BR"/>
        </w:rPr>
        <w:t xml:space="preserve"> das universidades</w:t>
      </w:r>
    </w:p>
    <w:p w:rsidR="00D223FA" w:rsidRPr="00CF086F" w:rsidRDefault="00D223FA" w:rsidP="00D223FA">
      <w:pPr>
        <w:ind w:left="360"/>
        <w:rPr>
          <w:lang w:val="pt-BR"/>
        </w:rPr>
      </w:pPr>
    </w:p>
    <w:p w:rsidR="00D223FA" w:rsidRPr="00800DFE" w:rsidRDefault="00800DFE" w:rsidP="00D223FA">
      <w:pPr>
        <w:rPr>
          <w:lang w:val="pt-BR"/>
        </w:rPr>
      </w:pPr>
      <w:r w:rsidRPr="00800DFE">
        <w:rPr>
          <w:u w:val="single"/>
          <w:lang w:val="pt-BR"/>
        </w:rPr>
        <w:t>O</w:t>
      </w:r>
      <w:r w:rsidR="00D223FA" w:rsidRPr="00800DFE">
        <w:rPr>
          <w:u w:val="single"/>
          <w:lang w:val="pt-BR"/>
        </w:rPr>
        <w:t xml:space="preserve"> </w:t>
      </w:r>
      <w:r>
        <w:rPr>
          <w:u w:val="single"/>
          <w:lang w:val="pt-BR"/>
        </w:rPr>
        <w:t>D</w:t>
      </w:r>
      <w:r w:rsidRPr="00800DFE">
        <w:rPr>
          <w:u w:val="single"/>
          <w:lang w:val="pt-BR"/>
        </w:rPr>
        <w:t>esafio da Pobreza</w:t>
      </w:r>
    </w:p>
    <w:p w:rsidR="00D223FA" w:rsidRPr="00800DFE" w:rsidRDefault="00D223FA" w:rsidP="00D223FA">
      <w:pPr>
        <w:rPr>
          <w:lang w:val="pt-BR"/>
        </w:rPr>
      </w:pPr>
    </w:p>
    <w:p w:rsidR="00800DFE" w:rsidRPr="00C93140" w:rsidRDefault="00800DFE" w:rsidP="00800DFE">
      <w:pPr>
        <w:jc w:val="both"/>
        <w:rPr>
          <w:lang w:val="pt-BR"/>
        </w:rPr>
      </w:pPr>
      <w:r w:rsidRPr="00800DFE">
        <w:rPr>
          <w:lang w:val="pt-BR"/>
        </w:rPr>
        <w:t xml:space="preserve">O </w:t>
      </w:r>
      <w:r>
        <w:rPr>
          <w:lang w:val="pt-BR"/>
        </w:rPr>
        <w:t>c</w:t>
      </w:r>
      <w:r w:rsidRPr="00800DFE">
        <w:rPr>
          <w:lang w:val="pt-BR"/>
        </w:rPr>
        <w:t xml:space="preserve">arisma </w:t>
      </w:r>
      <w:r>
        <w:rPr>
          <w:lang w:val="pt-BR"/>
        </w:rPr>
        <w:t xml:space="preserve">religioso Marista de educar os jovens para amar e seguir Jesus tem uma opção especial – a opção pelos pobres e necessitados. O Papa Francisco </w:t>
      </w:r>
      <w:r w:rsidR="00DA42CB">
        <w:rPr>
          <w:lang w:val="pt-BR"/>
        </w:rPr>
        <w:t>considera</w:t>
      </w:r>
      <w:r>
        <w:rPr>
          <w:lang w:val="pt-BR"/>
        </w:rPr>
        <w:t xml:space="preserve"> tal opção </w:t>
      </w:r>
      <w:r w:rsidR="00DA42CB">
        <w:rPr>
          <w:lang w:val="pt-BR"/>
        </w:rPr>
        <w:t xml:space="preserve">de grande importância para a Igreja voltar às suas raízes e renovar sua visão. No início, a Igreja era pobre. O próprio Jesus era pobre, nasceu pobre de uma família pobre. Ele era um pregador itinerante sem um teto que pudesse dizer que era dele. Seus primeiros discípulos e Apóstolos vinham de gente pobre. Ele reverteu os valores da </w:t>
      </w:r>
      <w:r w:rsidR="00DA42CB">
        <w:rPr>
          <w:lang w:val="pt-BR"/>
        </w:rPr>
        <w:lastRenderedPageBreak/>
        <w:t xml:space="preserve">sociedade judaica chamando os pobres, não os pecadores, mas os “bem-aventurados”. </w:t>
      </w:r>
      <w:r w:rsidR="00C93140">
        <w:rPr>
          <w:lang w:val="pt-BR"/>
        </w:rPr>
        <w:t xml:space="preserve">Essa foi a primeira das Bem-aventuranças, a </w:t>
      </w:r>
      <w:r w:rsidR="00C93140">
        <w:rPr>
          <w:i/>
          <w:lang w:val="pt-BR"/>
        </w:rPr>
        <w:t>magna carta,</w:t>
      </w:r>
      <w:proofErr w:type="gramStart"/>
      <w:r w:rsidR="00C93140">
        <w:rPr>
          <w:lang w:val="pt-BR"/>
        </w:rPr>
        <w:t xml:space="preserve">  </w:t>
      </w:r>
      <w:proofErr w:type="gramEnd"/>
      <w:r w:rsidR="00C93140">
        <w:rPr>
          <w:lang w:val="pt-BR"/>
        </w:rPr>
        <w:t>do Reino de Deus, as chaves da fidelidade no discipulado.</w:t>
      </w:r>
    </w:p>
    <w:p w:rsidR="00800DFE" w:rsidRDefault="00800DFE" w:rsidP="00D223FA">
      <w:pPr>
        <w:rPr>
          <w:lang w:val="pt-BR"/>
        </w:rPr>
      </w:pPr>
    </w:p>
    <w:p w:rsidR="00C93140" w:rsidRPr="004D4C12" w:rsidRDefault="00C93140" w:rsidP="00C93140">
      <w:pPr>
        <w:jc w:val="both"/>
        <w:rPr>
          <w:lang w:val="pt-BR"/>
        </w:rPr>
      </w:pPr>
      <w:r w:rsidRPr="00C93140">
        <w:rPr>
          <w:lang w:val="pt-BR"/>
        </w:rPr>
        <w:t xml:space="preserve">Os critérios para entrar </w:t>
      </w:r>
      <w:r>
        <w:rPr>
          <w:lang w:val="pt-BR"/>
        </w:rPr>
        <w:t>no R</w:t>
      </w:r>
      <w:r w:rsidRPr="00C93140">
        <w:rPr>
          <w:lang w:val="pt-BR"/>
        </w:rPr>
        <w:t>eino de Deus n</w:t>
      </w:r>
      <w:r>
        <w:rPr>
          <w:lang w:val="pt-BR"/>
        </w:rPr>
        <w:t xml:space="preserve">ão eram baseados </w:t>
      </w:r>
      <w:r w:rsidR="00AE6C7B">
        <w:rPr>
          <w:lang w:val="pt-BR"/>
        </w:rPr>
        <w:t>em</w:t>
      </w:r>
      <w:r>
        <w:rPr>
          <w:lang w:val="pt-BR"/>
        </w:rPr>
        <w:t xml:space="preserve"> riqueza, poder ou projeção pública, mas na solidariedade com os pobres, os necessitados, os destituídos, os oprimidos. </w:t>
      </w:r>
      <w:r w:rsidRPr="00C93140">
        <w:rPr>
          <w:lang w:val="pt-BR"/>
        </w:rPr>
        <w:t>A comunid</w:t>
      </w:r>
      <w:r w:rsidR="00AE6C7B">
        <w:rPr>
          <w:lang w:val="pt-BR"/>
        </w:rPr>
        <w:t>ade de pessoas de fé que seguia</w:t>
      </w:r>
      <w:r w:rsidRPr="00C93140">
        <w:rPr>
          <w:lang w:val="pt-BR"/>
        </w:rPr>
        <w:t xml:space="preserve"> Jesus </w:t>
      </w:r>
      <w:r>
        <w:rPr>
          <w:lang w:val="pt-BR"/>
        </w:rPr>
        <w:t>deu origem ao</w:t>
      </w:r>
      <w:r w:rsidRPr="00C93140">
        <w:rPr>
          <w:lang w:val="pt-BR"/>
        </w:rPr>
        <w:t xml:space="preserve"> ter</w:t>
      </w:r>
      <w:r>
        <w:rPr>
          <w:lang w:val="pt-BR"/>
        </w:rPr>
        <w:t xml:space="preserve">mo “Igreja dos Pobres”. </w:t>
      </w:r>
      <w:r w:rsidRPr="004D4C12">
        <w:rPr>
          <w:lang w:val="pt-BR"/>
        </w:rPr>
        <w:t>Todos nós</w:t>
      </w:r>
      <w:r w:rsidR="004D4C12" w:rsidRPr="004D4C12">
        <w:rPr>
          <w:lang w:val="pt-BR"/>
        </w:rPr>
        <w:t xml:space="preserve"> na Igreja</w:t>
      </w:r>
      <w:r w:rsidRPr="004D4C12">
        <w:rPr>
          <w:lang w:val="pt-BR"/>
        </w:rPr>
        <w:t xml:space="preserve">, ricos e pobres, </w:t>
      </w:r>
      <w:r w:rsidR="004D4C12" w:rsidRPr="004D4C12">
        <w:rPr>
          <w:lang w:val="pt-BR"/>
        </w:rPr>
        <w:t>devemos assumir uma pobreza evang</w:t>
      </w:r>
      <w:r w:rsidR="004D4C12">
        <w:rPr>
          <w:lang w:val="pt-BR"/>
        </w:rPr>
        <w:t xml:space="preserve">élica, ser pobres de espírito e colocar tudo o que possuímos a serviço do Reino de Deus. O paradigma de tal pobreza é o próprio Jesus, o Deus-feito-pobre, de tal modo que podemos nos tornar ricos com a graça de Deus. </w:t>
      </w:r>
      <w:r w:rsidR="004D4C12" w:rsidRPr="004D4C12">
        <w:rPr>
          <w:lang w:val="pt-BR"/>
        </w:rPr>
        <w:t xml:space="preserve"> </w:t>
      </w:r>
      <w:r w:rsidR="004D4C12">
        <w:rPr>
          <w:lang w:val="pt-BR"/>
        </w:rPr>
        <w:t>Ele é a Misericórdia de Deus que escuta o grito dos pobres e vai ao seu encontro em solidariedade ativa para sua libertação</w:t>
      </w:r>
      <w:r w:rsidR="004D4C12" w:rsidRPr="004D4C12">
        <w:rPr>
          <w:lang w:val="pt-BR"/>
        </w:rPr>
        <w:t xml:space="preserve"> integral. </w:t>
      </w:r>
      <w:r w:rsidR="004D4C12" w:rsidRPr="004D4C12">
        <w:rPr>
          <w:rStyle w:val="hps"/>
          <w:color w:val="222222"/>
          <w:lang w:val="pt-PT"/>
        </w:rPr>
        <w:t>Somos mais uma vez lembrados</w:t>
      </w:r>
      <w:r w:rsidR="004D4C12" w:rsidRPr="004D4C12">
        <w:rPr>
          <w:color w:val="222222"/>
          <w:lang w:val="pt-PT"/>
        </w:rPr>
        <w:t xml:space="preserve"> </w:t>
      </w:r>
      <w:r w:rsidR="004D4C12" w:rsidRPr="004D4C12">
        <w:rPr>
          <w:rStyle w:val="hps"/>
          <w:color w:val="222222"/>
          <w:lang w:val="pt-PT"/>
        </w:rPr>
        <w:t>de que</w:t>
      </w:r>
      <w:r w:rsidR="004D4C12" w:rsidRPr="004D4C12">
        <w:rPr>
          <w:color w:val="222222"/>
          <w:lang w:val="pt-PT"/>
        </w:rPr>
        <w:t xml:space="preserve"> </w:t>
      </w:r>
      <w:r w:rsidR="004D4C12" w:rsidRPr="004D4C12">
        <w:rPr>
          <w:rStyle w:val="hps"/>
          <w:color w:val="222222"/>
          <w:lang w:val="pt-PT"/>
        </w:rPr>
        <w:t>a opção</w:t>
      </w:r>
      <w:r w:rsidR="004D4C12" w:rsidRPr="004D4C12">
        <w:rPr>
          <w:color w:val="222222"/>
          <w:lang w:val="pt-PT"/>
        </w:rPr>
        <w:t xml:space="preserve"> </w:t>
      </w:r>
      <w:r w:rsidR="004D4C12" w:rsidRPr="004D4C12">
        <w:rPr>
          <w:rStyle w:val="hps"/>
          <w:color w:val="222222"/>
          <w:lang w:val="pt-PT"/>
        </w:rPr>
        <w:t>pelos pobres é</w:t>
      </w:r>
      <w:r w:rsidR="004D4C12" w:rsidRPr="004D4C12">
        <w:rPr>
          <w:color w:val="222222"/>
          <w:lang w:val="pt-PT"/>
        </w:rPr>
        <w:t xml:space="preserve"> </w:t>
      </w:r>
      <w:r w:rsidR="004D4C12" w:rsidRPr="004D4C12">
        <w:rPr>
          <w:rStyle w:val="hps"/>
          <w:color w:val="222222"/>
          <w:lang w:val="pt-PT"/>
        </w:rPr>
        <w:t>uma "opção</w:t>
      </w:r>
      <w:r w:rsidR="004D4C12" w:rsidRPr="004D4C12">
        <w:rPr>
          <w:color w:val="222222"/>
          <w:lang w:val="pt-PT"/>
        </w:rPr>
        <w:t xml:space="preserve"> </w:t>
      </w:r>
      <w:r w:rsidR="004D4C12" w:rsidRPr="004D4C12">
        <w:rPr>
          <w:rStyle w:val="hps"/>
          <w:color w:val="222222"/>
          <w:lang w:val="pt-PT"/>
        </w:rPr>
        <w:t>obrigatória”.</w:t>
      </w:r>
      <w:r w:rsidR="004D4C12">
        <w:rPr>
          <w:rStyle w:val="hps"/>
          <w:color w:val="222222"/>
          <w:lang w:val="pt-PT"/>
        </w:rPr>
        <w:t xml:space="preserve"> </w:t>
      </w:r>
    </w:p>
    <w:p w:rsidR="00C93140" w:rsidRDefault="00C93140" w:rsidP="00C93140">
      <w:pPr>
        <w:jc w:val="both"/>
        <w:rPr>
          <w:lang w:val="pt-BR"/>
        </w:rPr>
      </w:pPr>
    </w:p>
    <w:p w:rsidR="00D223FA" w:rsidRPr="00B326F8" w:rsidRDefault="00AE6C7B" w:rsidP="00CA6463">
      <w:pPr>
        <w:jc w:val="both"/>
        <w:rPr>
          <w:lang w:val="pt-BR"/>
        </w:rPr>
      </w:pPr>
      <w:r>
        <w:rPr>
          <w:lang w:val="pt-BR"/>
        </w:rPr>
        <w:t>Vamos</w:t>
      </w:r>
      <w:r w:rsidR="00CF086F" w:rsidRPr="00B326F8">
        <w:rPr>
          <w:lang w:val="pt-BR"/>
        </w:rPr>
        <w:t xml:space="preserve"> propor </w:t>
      </w:r>
      <w:r>
        <w:rPr>
          <w:lang w:val="pt-BR"/>
        </w:rPr>
        <w:t>os seguintes</w:t>
      </w:r>
      <w:r w:rsidR="00CF086F" w:rsidRPr="00B326F8">
        <w:rPr>
          <w:lang w:val="pt-BR"/>
        </w:rPr>
        <w:t xml:space="preserve"> </w:t>
      </w:r>
      <w:r w:rsidR="00CA6463" w:rsidRPr="00B326F8">
        <w:rPr>
          <w:lang w:val="pt-BR"/>
        </w:rPr>
        <w:t>que</w:t>
      </w:r>
      <w:r>
        <w:rPr>
          <w:lang w:val="pt-BR"/>
        </w:rPr>
        <w:t>stionamentos:</w:t>
      </w:r>
      <w:r w:rsidR="00CF086F" w:rsidRPr="00B326F8">
        <w:rPr>
          <w:lang w:val="pt-BR"/>
        </w:rPr>
        <w:t xml:space="preserve"> Como as faculdades e universidades Maristas apresentam a opção pelos pobres em seu ensino, pesquisa e extensão? </w:t>
      </w:r>
      <w:r>
        <w:rPr>
          <w:lang w:val="pt-BR"/>
        </w:rPr>
        <w:t>Por se</w:t>
      </w:r>
      <w:r w:rsidR="00CF086F" w:rsidRPr="00B326F8">
        <w:rPr>
          <w:lang w:val="pt-BR"/>
        </w:rPr>
        <w:t>u humanitarismo ou filantropia</w:t>
      </w:r>
      <w:r>
        <w:rPr>
          <w:lang w:val="pt-BR"/>
        </w:rPr>
        <w:t xml:space="preserve"> ou</w:t>
      </w:r>
      <w:r w:rsidR="00CF086F" w:rsidRPr="00B326F8">
        <w:rPr>
          <w:lang w:val="pt-BR"/>
        </w:rPr>
        <w:t xml:space="preserve"> pela libertação integral dos pobres de sua pobreza material? </w:t>
      </w:r>
      <w:r w:rsidR="00B326F8">
        <w:rPr>
          <w:lang w:val="pt-BR"/>
        </w:rPr>
        <w:t>Seria a</w:t>
      </w:r>
      <w:r w:rsidR="00CF086F" w:rsidRPr="00B326F8">
        <w:rPr>
          <w:lang w:val="pt-BR"/>
        </w:rPr>
        <w:t xml:space="preserve"> oferta de bolsas de estudo para os pobres </w:t>
      </w:r>
      <w:r w:rsidR="00CA6463" w:rsidRPr="00B326F8">
        <w:rPr>
          <w:lang w:val="pt-BR"/>
        </w:rPr>
        <w:t xml:space="preserve">uma resposta suficiente? </w:t>
      </w:r>
      <w:r w:rsidR="00CA6463" w:rsidRPr="00B326F8">
        <w:rPr>
          <w:rStyle w:val="hps"/>
          <w:color w:val="222222"/>
          <w:lang w:val="pt-PT"/>
        </w:rPr>
        <w:t>Será que</w:t>
      </w:r>
      <w:r w:rsidR="00CA6463" w:rsidRPr="00B326F8">
        <w:rPr>
          <w:color w:val="222222"/>
          <w:lang w:val="pt-PT"/>
        </w:rPr>
        <w:t xml:space="preserve"> </w:t>
      </w:r>
      <w:r w:rsidR="00CA6463" w:rsidRPr="00B326F8">
        <w:rPr>
          <w:rStyle w:val="hps"/>
          <w:color w:val="222222"/>
          <w:lang w:val="pt-PT"/>
        </w:rPr>
        <w:t>a criação pelo Instituto</w:t>
      </w:r>
      <w:r w:rsidR="00CA6463" w:rsidRPr="00B326F8">
        <w:rPr>
          <w:color w:val="222222"/>
          <w:lang w:val="pt-PT"/>
        </w:rPr>
        <w:t xml:space="preserve"> </w:t>
      </w:r>
      <w:r w:rsidR="00CA6463" w:rsidRPr="00B326F8">
        <w:rPr>
          <w:rStyle w:val="hps"/>
          <w:color w:val="222222"/>
          <w:lang w:val="pt-PT"/>
        </w:rPr>
        <w:t>de</w:t>
      </w:r>
      <w:r w:rsidR="00CA6463" w:rsidRPr="00B326F8">
        <w:rPr>
          <w:color w:val="222222"/>
          <w:lang w:val="pt-PT"/>
        </w:rPr>
        <w:t xml:space="preserve"> </w:t>
      </w:r>
      <w:r w:rsidR="00CA6463" w:rsidRPr="00B326F8">
        <w:rPr>
          <w:rStyle w:val="hps"/>
          <w:color w:val="222222"/>
          <w:lang w:val="pt-PT"/>
        </w:rPr>
        <w:t>um fundo de solidariedade</w:t>
      </w:r>
      <w:r w:rsidR="00CA6463" w:rsidRPr="00B326F8">
        <w:rPr>
          <w:color w:val="222222"/>
          <w:lang w:val="pt-PT"/>
        </w:rPr>
        <w:t xml:space="preserve"> </w:t>
      </w:r>
      <w:r w:rsidR="00CA6463" w:rsidRPr="00B326F8">
        <w:rPr>
          <w:rStyle w:val="hps"/>
          <w:color w:val="222222"/>
          <w:lang w:val="pt-PT"/>
        </w:rPr>
        <w:t>para a</w:t>
      </w:r>
      <w:r w:rsidR="00CA6463" w:rsidRPr="00B326F8">
        <w:rPr>
          <w:color w:val="222222"/>
          <w:lang w:val="pt-PT"/>
        </w:rPr>
        <w:t xml:space="preserve"> </w:t>
      </w:r>
      <w:r w:rsidR="00CA6463" w:rsidRPr="00B326F8">
        <w:rPr>
          <w:rStyle w:val="hps"/>
          <w:color w:val="222222"/>
          <w:lang w:val="pt-PT"/>
        </w:rPr>
        <w:t>educação dos pobres ajudaria</w:t>
      </w:r>
      <w:r w:rsidR="00CA6463" w:rsidRPr="00B326F8">
        <w:rPr>
          <w:color w:val="222222"/>
          <w:lang w:val="pt-PT"/>
        </w:rPr>
        <w:t xml:space="preserve">? Que tal a formação dos jovens das classes privilegiadas da sociedade no sentido da “opção pelos pobres”? </w:t>
      </w:r>
      <w:r w:rsidR="00CA6463" w:rsidRPr="00B326F8">
        <w:rPr>
          <w:rStyle w:val="hps"/>
          <w:color w:val="222222"/>
          <w:lang w:val="pt-PT"/>
        </w:rPr>
        <w:t xml:space="preserve">Como podemos tornar </w:t>
      </w:r>
      <w:r w:rsidRPr="00B326F8">
        <w:rPr>
          <w:rStyle w:val="hps"/>
          <w:color w:val="222222"/>
          <w:lang w:val="pt-PT"/>
        </w:rPr>
        <w:t xml:space="preserve">eficazes </w:t>
      </w:r>
      <w:r w:rsidR="00CA6463" w:rsidRPr="00B326F8">
        <w:rPr>
          <w:rStyle w:val="hps"/>
          <w:color w:val="222222"/>
          <w:lang w:val="pt-PT"/>
        </w:rPr>
        <w:t>nossos muitos</w:t>
      </w:r>
      <w:r w:rsidR="00CA6463" w:rsidRPr="00B326F8">
        <w:rPr>
          <w:color w:val="222222"/>
          <w:lang w:val="pt-PT"/>
        </w:rPr>
        <w:t xml:space="preserve"> </w:t>
      </w:r>
      <w:r w:rsidR="00CA6463" w:rsidRPr="00B326F8">
        <w:rPr>
          <w:rStyle w:val="hps"/>
          <w:color w:val="222222"/>
          <w:lang w:val="pt-PT"/>
        </w:rPr>
        <w:t>projetos educacionais</w:t>
      </w:r>
      <w:r w:rsidR="00CA6463" w:rsidRPr="00B326F8">
        <w:rPr>
          <w:color w:val="222222"/>
          <w:lang w:val="pt-PT"/>
        </w:rPr>
        <w:t xml:space="preserve"> </w:t>
      </w:r>
      <w:r w:rsidR="00CA6463" w:rsidRPr="00B326F8">
        <w:rPr>
          <w:rStyle w:val="hps"/>
          <w:color w:val="222222"/>
          <w:lang w:val="pt-PT"/>
        </w:rPr>
        <w:t>para crianças</w:t>
      </w:r>
      <w:r w:rsidR="00B326F8">
        <w:rPr>
          <w:rStyle w:val="hps"/>
          <w:color w:val="222222"/>
          <w:lang w:val="pt-PT"/>
        </w:rPr>
        <w:t xml:space="preserve"> abandonadas,</w:t>
      </w:r>
      <w:r w:rsidR="00CA6463" w:rsidRPr="00B326F8">
        <w:rPr>
          <w:rStyle w:val="hps"/>
          <w:color w:val="222222"/>
          <w:lang w:val="pt-PT"/>
        </w:rPr>
        <w:t xml:space="preserve"> </w:t>
      </w:r>
      <w:r w:rsidR="00B326F8">
        <w:rPr>
          <w:rStyle w:val="hps"/>
          <w:color w:val="222222"/>
          <w:lang w:val="pt-PT"/>
        </w:rPr>
        <w:t>moradore</w:t>
      </w:r>
      <w:r w:rsidR="00B326F8" w:rsidRPr="00B326F8">
        <w:rPr>
          <w:rStyle w:val="hps"/>
          <w:color w:val="222222"/>
          <w:lang w:val="pt-PT"/>
        </w:rPr>
        <w:t xml:space="preserve">s </w:t>
      </w:r>
      <w:r w:rsidR="00CA6463" w:rsidRPr="00B326F8">
        <w:rPr>
          <w:rStyle w:val="hps"/>
          <w:color w:val="222222"/>
          <w:lang w:val="pt-PT"/>
        </w:rPr>
        <w:t>de rua,</w:t>
      </w:r>
      <w:r w:rsidR="00CA6463" w:rsidRPr="00B326F8">
        <w:rPr>
          <w:color w:val="222222"/>
          <w:lang w:val="pt-PT"/>
        </w:rPr>
        <w:t xml:space="preserve"> </w:t>
      </w:r>
      <w:r w:rsidR="00CA6463" w:rsidRPr="00B326F8">
        <w:rPr>
          <w:rStyle w:val="hps"/>
          <w:color w:val="222222"/>
          <w:lang w:val="pt-PT"/>
        </w:rPr>
        <w:t>povos indígenas</w:t>
      </w:r>
      <w:r w:rsidR="00CA6463" w:rsidRPr="00B326F8">
        <w:rPr>
          <w:color w:val="222222"/>
          <w:lang w:val="pt-PT"/>
        </w:rPr>
        <w:t>, etc.,</w:t>
      </w:r>
      <w:r w:rsidR="00B326F8" w:rsidRPr="00B326F8">
        <w:rPr>
          <w:rStyle w:val="hps"/>
          <w:color w:val="222222"/>
          <w:lang w:val="pt-PT"/>
        </w:rPr>
        <w:t>?</w:t>
      </w:r>
    </w:p>
    <w:p w:rsidR="00D223FA" w:rsidRPr="00CF086F" w:rsidRDefault="00D223FA" w:rsidP="00D223FA">
      <w:pPr>
        <w:rPr>
          <w:lang w:val="pt-BR"/>
        </w:rPr>
      </w:pPr>
    </w:p>
    <w:p w:rsidR="00D223FA" w:rsidRPr="00B326F8" w:rsidRDefault="00B326F8" w:rsidP="00D223FA">
      <w:pPr>
        <w:rPr>
          <w:u w:val="single"/>
          <w:lang w:val="pt-BR"/>
        </w:rPr>
      </w:pPr>
      <w:r w:rsidRPr="00B326F8">
        <w:rPr>
          <w:u w:val="single"/>
          <w:lang w:val="pt-BR"/>
        </w:rPr>
        <w:t>O</w:t>
      </w:r>
      <w:r w:rsidR="00D223FA" w:rsidRPr="00B326F8">
        <w:rPr>
          <w:u w:val="single"/>
          <w:lang w:val="pt-BR"/>
        </w:rPr>
        <w:t xml:space="preserve"> </w:t>
      </w:r>
      <w:r w:rsidRPr="00B326F8">
        <w:rPr>
          <w:u w:val="single"/>
          <w:lang w:val="pt-BR"/>
        </w:rPr>
        <w:t>Desafio das Mulhe</w:t>
      </w:r>
      <w:r>
        <w:rPr>
          <w:u w:val="single"/>
          <w:lang w:val="pt-BR"/>
        </w:rPr>
        <w:t>re</w:t>
      </w:r>
      <w:r w:rsidRPr="00B326F8">
        <w:rPr>
          <w:u w:val="single"/>
          <w:lang w:val="pt-BR"/>
        </w:rPr>
        <w:t>s e da Juventude</w:t>
      </w:r>
    </w:p>
    <w:p w:rsidR="00D223FA" w:rsidRPr="00B326F8" w:rsidRDefault="00D223FA" w:rsidP="00D223FA">
      <w:pPr>
        <w:rPr>
          <w:u w:val="single"/>
          <w:lang w:val="pt-BR"/>
        </w:rPr>
      </w:pPr>
    </w:p>
    <w:p w:rsidR="00FA4FC1" w:rsidRDefault="00FA4FC1" w:rsidP="00D223FA">
      <w:pPr>
        <w:numPr>
          <w:ilvl w:val="0"/>
          <w:numId w:val="2"/>
        </w:numPr>
        <w:rPr>
          <w:lang w:val="pt-BR"/>
        </w:rPr>
      </w:pPr>
      <w:r>
        <w:rPr>
          <w:lang w:val="pt-BR"/>
        </w:rPr>
        <w:t>S</w:t>
      </w:r>
      <w:r w:rsidRPr="00FA4FC1">
        <w:rPr>
          <w:lang w:val="pt-BR"/>
        </w:rPr>
        <w:t>ombras e formas do movimento feminista</w:t>
      </w:r>
      <w:r>
        <w:rPr>
          <w:lang w:val="pt-BR"/>
        </w:rPr>
        <w:t xml:space="preserve"> – relendo história, fé, moralidade, metanarrativas.</w:t>
      </w:r>
    </w:p>
    <w:p w:rsidR="00D223FA" w:rsidRPr="00FA4FC1" w:rsidRDefault="00FA4FC1" w:rsidP="00FA4FC1">
      <w:pPr>
        <w:numPr>
          <w:ilvl w:val="0"/>
          <w:numId w:val="2"/>
        </w:numPr>
      </w:pPr>
      <w:r>
        <w:rPr>
          <w:lang w:val="pt-BR"/>
        </w:rPr>
        <w:t>Patriarcado.</w:t>
      </w:r>
    </w:p>
    <w:p w:rsidR="00D223FA" w:rsidRDefault="00FA4FC1" w:rsidP="00FA4FC1">
      <w:pPr>
        <w:numPr>
          <w:ilvl w:val="0"/>
          <w:numId w:val="2"/>
        </w:numPr>
      </w:pPr>
      <w:r>
        <w:rPr>
          <w:lang w:val="pt-BR"/>
        </w:rPr>
        <w:t>“Gênio feminino”.</w:t>
      </w:r>
    </w:p>
    <w:p w:rsidR="00FA4FC1" w:rsidRDefault="00FA4FC1" w:rsidP="00FA4FC1">
      <w:pPr>
        <w:numPr>
          <w:ilvl w:val="0"/>
          <w:numId w:val="2"/>
        </w:numPr>
        <w:rPr>
          <w:lang w:val="pt-BR"/>
        </w:rPr>
      </w:pPr>
      <w:r w:rsidRPr="00FA4FC1">
        <w:rPr>
          <w:lang w:val="pt-BR"/>
        </w:rPr>
        <w:t>Necessidade de igualdade relacional na vida di</w:t>
      </w:r>
      <w:r>
        <w:rPr>
          <w:lang w:val="pt-BR"/>
        </w:rPr>
        <w:t>ária.</w:t>
      </w:r>
    </w:p>
    <w:p w:rsidR="00FA4FC1" w:rsidRPr="00FA4FC1" w:rsidRDefault="00FA4FC1" w:rsidP="00D223FA">
      <w:pPr>
        <w:numPr>
          <w:ilvl w:val="0"/>
          <w:numId w:val="2"/>
        </w:numPr>
        <w:rPr>
          <w:lang w:val="pt-BR"/>
        </w:rPr>
      </w:pPr>
      <w:r>
        <w:rPr>
          <w:lang w:val="pt-BR"/>
        </w:rPr>
        <w:t>J</w:t>
      </w:r>
      <w:r w:rsidRPr="00FA4FC1">
        <w:rPr>
          <w:lang w:val="pt-BR"/>
        </w:rPr>
        <w:t xml:space="preserve">uventude como presente e </w:t>
      </w:r>
      <w:r w:rsidR="00AE6C7B">
        <w:rPr>
          <w:lang w:val="pt-BR"/>
        </w:rPr>
        <w:t>futuro</w:t>
      </w:r>
      <w:r>
        <w:rPr>
          <w:lang w:val="pt-BR"/>
        </w:rPr>
        <w:t>.</w:t>
      </w:r>
    </w:p>
    <w:p w:rsidR="00FA4FC1" w:rsidRDefault="00FA4FC1" w:rsidP="00D223FA">
      <w:pPr>
        <w:numPr>
          <w:ilvl w:val="0"/>
          <w:numId w:val="2"/>
        </w:numPr>
        <w:rPr>
          <w:lang w:val="pt-BR"/>
        </w:rPr>
      </w:pPr>
      <w:r>
        <w:rPr>
          <w:lang w:val="pt-BR"/>
        </w:rPr>
        <w:t>Influência do espírito pós-moderno.</w:t>
      </w:r>
    </w:p>
    <w:p w:rsidR="00D223FA" w:rsidRPr="00FA4FC1" w:rsidRDefault="00FA4FC1" w:rsidP="00FA4FC1">
      <w:pPr>
        <w:numPr>
          <w:ilvl w:val="0"/>
          <w:numId w:val="2"/>
        </w:numPr>
      </w:pPr>
      <w:r>
        <w:rPr>
          <w:lang w:val="pt-BR"/>
        </w:rPr>
        <w:t>Acompanhamento e empoderamento.</w:t>
      </w:r>
    </w:p>
    <w:p w:rsidR="00FA4FC1" w:rsidRPr="00B62C2B" w:rsidRDefault="00FA4FC1" w:rsidP="00FA4FC1">
      <w:pPr>
        <w:ind w:left="720"/>
      </w:pPr>
    </w:p>
    <w:p w:rsidR="00D223FA" w:rsidRPr="00FA4FC1" w:rsidRDefault="00FA4FC1" w:rsidP="00D223FA">
      <w:pPr>
        <w:rPr>
          <w:u w:val="single"/>
          <w:lang w:val="pt-BR"/>
        </w:rPr>
      </w:pPr>
      <w:r w:rsidRPr="00FA4FC1">
        <w:rPr>
          <w:u w:val="single"/>
          <w:lang w:val="pt-BR"/>
        </w:rPr>
        <w:t>Formando Pessoas de Fé Engajada</w:t>
      </w:r>
    </w:p>
    <w:p w:rsidR="00D223FA" w:rsidRDefault="00D223FA" w:rsidP="00D223FA">
      <w:pPr>
        <w:rPr>
          <w:u w:val="single"/>
        </w:rPr>
      </w:pPr>
    </w:p>
    <w:p w:rsidR="00FA4FC1" w:rsidRDefault="005D074E" w:rsidP="005D074E">
      <w:pPr>
        <w:jc w:val="both"/>
        <w:rPr>
          <w:lang w:val="pt-BR"/>
        </w:rPr>
      </w:pPr>
      <w:r>
        <w:rPr>
          <w:lang w:val="pt-BR"/>
        </w:rPr>
        <w:t>Tais</w:t>
      </w:r>
      <w:r w:rsidR="00FA4FC1" w:rsidRPr="00FA4FC1">
        <w:rPr>
          <w:lang w:val="pt-BR"/>
        </w:rPr>
        <w:t xml:space="preserve"> questionamentos</w:t>
      </w:r>
      <w:r w:rsidR="00FA4FC1">
        <w:rPr>
          <w:lang w:val="pt-BR"/>
        </w:rPr>
        <w:t xml:space="preserve"> nos conduzem ao cerne da iniciativa </w:t>
      </w:r>
      <w:r w:rsidR="00FA4FC1" w:rsidRPr="00FA4FC1">
        <w:rPr>
          <w:lang w:val="pt-BR"/>
        </w:rPr>
        <w:t>educacional cat</w:t>
      </w:r>
      <w:r w:rsidR="00FA4FC1">
        <w:rPr>
          <w:lang w:val="pt-BR"/>
        </w:rPr>
        <w:t xml:space="preserve">ólica – a formação de uma fé comprometida e engajada, a formação integral da fé. </w:t>
      </w:r>
    </w:p>
    <w:p w:rsidR="005D074E" w:rsidRDefault="005D074E" w:rsidP="005D074E">
      <w:pPr>
        <w:jc w:val="both"/>
        <w:rPr>
          <w:lang w:val="pt-BR"/>
        </w:rPr>
      </w:pPr>
    </w:p>
    <w:p w:rsidR="00FA4FC1" w:rsidRPr="005D074E" w:rsidRDefault="005D074E" w:rsidP="005D074E">
      <w:pPr>
        <w:jc w:val="both"/>
        <w:rPr>
          <w:szCs w:val="28"/>
          <w:u w:val="single"/>
          <w:lang w:val="pt-BR"/>
        </w:rPr>
      </w:pPr>
      <w:r w:rsidRPr="005D074E">
        <w:rPr>
          <w:rStyle w:val="hps"/>
          <w:color w:val="222222"/>
          <w:szCs w:val="28"/>
          <w:lang w:val="pt-PT"/>
        </w:rPr>
        <w:t>A fé dos</w:t>
      </w:r>
      <w:r w:rsidRPr="005D074E">
        <w:rPr>
          <w:color w:val="222222"/>
          <w:szCs w:val="28"/>
          <w:lang w:val="pt-PT"/>
        </w:rPr>
        <w:t xml:space="preserve"> </w:t>
      </w:r>
      <w:r>
        <w:rPr>
          <w:rStyle w:val="hps"/>
          <w:color w:val="222222"/>
          <w:szCs w:val="28"/>
          <w:lang w:val="pt-PT"/>
        </w:rPr>
        <w:t>diplomados n</w:t>
      </w:r>
      <w:r w:rsidRPr="005D074E">
        <w:rPr>
          <w:rStyle w:val="hps"/>
          <w:color w:val="222222"/>
          <w:szCs w:val="28"/>
          <w:lang w:val="pt-PT"/>
        </w:rPr>
        <w:t>o ensino superior</w:t>
      </w:r>
      <w:r w:rsidRPr="005D074E">
        <w:rPr>
          <w:color w:val="222222"/>
          <w:szCs w:val="28"/>
          <w:lang w:val="pt-PT"/>
        </w:rPr>
        <w:t xml:space="preserve"> </w:t>
      </w:r>
      <w:r w:rsidRPr="005D074E">
        <w:rPr>
          <w:rStyle w:val="hps"/>
          <w:color w:val="222222"/>
          <w:szCs w:val="28"/>
          <w:lang w:val="pt-PT"/>
        </w:rPr>
        <w:t>católico</w:t>
      </w:r>
      <w:r w:rsidRPr="005D074E">
        <w:rPr>
          <w:color w:val="222222"/>
          <w:szCs w:val="28"/>
          <w:lang w:val="pt-PT"/>
        </w:rPr>
        <w:t xml:space="preserve"> muitas vezes </w:t>
      </w:r>
      <w:r w:rsidRPr="005D074E">
        <w:rPr>
          <w:rStyle w:val="hps"/>
          <w:color w:val="222222"/>
          <w:szCs w:val="28"/>
          <w:lang w:val="pt-PT"/>
        </w:rPr>
        <w:t>carece de profundidade</w:t>
      </w:r>
      <w:r w:rsidRPr="005D074E">
        <w:rPr>
          <w:color w:val="222222"/>
          <w:szCs w:val="28"/>
          <w:lang w:val="pt-PT"/>
        </w:rPr>
        <w:t xml:space="preserve">. </w:t>
      </w:r>
      <w:r w:rsidRPr="005D074E">
        <w:rPr>
          <w:rStyle w:val="hps"/>
          <w:color w:val="222222"/>
          <w:szCs w:val="28"/>
          <w:lang w:val="pt-PT"/>
        </w:rPr>
        <w:t>Ela permanece</w:t>
      </w:r>
      <w:r w:rsidRPr="005D074E">
        <w:rPr>
          <w:color w:val="222222"/>
          <w:szCs w:val="28"/>
          <w:lang w:val="pt-PT"/>
        </w:rPr>
        <w:t xml:space="preserve"> </w:t>
      </w:r>
      <w:r w:rsidRPr="005D074E">
        <w:rPr>
          <w:rStyle w:val="hps"/>
          <w:color w:val="222222"/>
          <w:szCs w:val="28"/>
          <w:lang w:val="pt-PT"/>
        </w:rPr>
        <w:t>ancorad</w:t>
      </w:r>
      <w:r>
        <w:rPr>
          <w:rStyle w:val="hps"/>
          <w:color w:val="222222"/>
          <w:szCs w:val="28"/>
          <w:lang w:val="pt-PT"/>
        </w:rPr>
        <w:t>a</w:t>
      </w:r>
      <w:r w:rsidRPr="005D074E">
        <w:rPr>
          <w:color w:val="222222"/>
          <w:szCs w:val="28"/>
          <w:lang w:val="pt-PT"/>
        </w:rPr>
        <w:t xml:space="preserve"> </w:t>
      </w:r>
      <w:r w:rsidRPr="005D074E">
        <w:rPr>
          <w:rStyle w:val="hps"/>
          <w:color w:val="222222"/>
          <w:szCs w:val="28"/>
          <w:lang w:val="pt-PT"/>
        </w:rPr>
        <w:t>em</w:t>
      </w:r>
      <w:r w:rsidRPr="005D074E">
        <w:rPr>
          <w:color w:val="222222"/>
          <w:szCs w:val="28"/>
          <w:lang w:val="pt-PT"/>
        </w:rPr>
        <w:t xml:space="preserve"> </w:t>
      </w:r>
      <w:r w:rsidRPr="005D074E">
        <w:rPr>
          <w:rStyle w:val="hps"/>
          <w:color w:val="222222"/>
          <w:szCs w:val="28"/>
          <w:lang w:val="pt-PT"/>
        </w:rPr>
        <w:t>deveres religiosos</w:t>
      </w:r>
      <w:r w:rsidRPr="005D074E">
        <w:rPr>
          <w:color w:val="222222"/>
          <w:szCs w:val="28"/>
          <w:lang w:val="pt-PT"/>
        </w:rPr>
        <w:t xml:space="preserve"> </w:t>
      </w:r>
      <w:r w:rsidRPr="005D074E">
        <w:rPr>
          <w:rStyle w:val="hps"/>
          <w:color w:val="222222"/>
          <w:szCs w:val="28"/>
          <w:lang w:val="pt-PT"/>
        </w:rPr>
        <w:t>e não</w:t>
      </w:r>
      <w:r w:rsidRPr="005D074E">
        <w:rPr>
          <w:color w:val="222222"/>
          <w:szCs w:val="28"/>
          <w:lang w:val="pt-PT"/>
        </w:rPr>
        <w:t xml:space="preserve"> </w:t>
      </w:r>
      <w:r w:rsidRPr="005D074E">
        <w:rPr>
          <w:rStyle w:val="hps"/>
          <w:color w:val="222222"/>
          <w:szCs w:val="28"/>
          <w:lang w:val="pt-PT"/>
        </w:rPr>
        <w:t>em missão.</w:t>
      </w:r>
      <w:r w:rsidRPr="005D074E">
        <w:rPr>
          <w:color w:val="222222"/>
          <w:szCs w:val="28"/>
          <w:lang w:val="pt-PT"/>
        </w:rPr>
        <w:t xml:space="preserve"> </w:t>
      </w:r>
      <w:r w:rsidRPr="005D074E">
        <w:rPr>
          <w:rStyle w:val="hps"/>
          <w:color w:val="222222"/>
          <w:szCs w:val="28"/>
          <w:lang w:val="pt-PT"/>
        </w:rPr>
        <w:t>Torna-se</w:t>
      </w:r>
      <w:r w:rsidRPr="005D074E">
        <w:rPr>
          <w:color w:val="222222"/>
          <w:szCs w:val="28"/>
          <w:lang w:val="pt-PT"/>
        </w:rPr>
        <w:t xml:space="preserve"> </w:t>
      </w:r>
      <w:r w:rsidRPr="005D074E">
        <w:rPr>
          <w:rStyle w:val="hps"/>
          <w:color w:val="222222"/>
          <w:szCs w:val="28"/>
          <w:lang w:val="pt-PT"/>
        </w:rPr>
        <w:t>presa fácil</w:t>
      </w:r>
      <w:r w:rsidRPr="005D074E">
        <w:rPr>
          <w:color w:val="222222"/>
          <w:szCs w:val="28"/>
          <w:lang w:val="pt-PT"/>
        </w:rPr>
        <w:t xml:space="preserve"> </w:t>
      </w:r>
      <w:r>
        <w:rPr>
          <w:rStyle w:val="hps"/>
          <w:color w:val="222222"/>
          <w:szCs w:val="28"/>
          <w:lang w:val="pt-PT"/>
        </w:rPr>
        <w:t>d</w:t>
      </w:r>
      <w:r w:rsidRPr="005D074E">
        <w:rPr>
          <w:rStyle w:val="hps"/>
          <w:color w:val="222222"/>
          <w:szCs w:val="28"/>
          <w:lang w:val="pt-PT"/>
        </w:rPr>
        <w:t>a pregação de</w:t>
      </w:r>
      <w:r w:rsidRPr="005D074E">
        <w:rPr>
          <w:color w:val="222222"/>
          <w:szCs w:val="28"/>
          <w:lang w:val="pt-PT"/>
        </w:rPr>
        <w:t xml:space="preserve"> </w:t>
      </w:r>
      <w:r w:rsidRPr="005D074E">
        <w:rPr>
          <w:rStyle w:val="hps"/>
          <w:color w:val="222222"/>
          <w:szCs w:val="28"/>
          <w:lang w:val="pt-PT"/>
        </w:rPr>
        <w:t>professores "</w:t>
      </w:r>
      <w:r w:rsidRPr="005D074E">
        <w:rPr>
          <w:color w:val="222222"/>
          <w:szCs w:val="28"/>
          <w:lang w:val="pt-PT"/>
        </w:rPr>
        <w:t>que acreditam na Bíblia”.</w:t>
      </w:r>
    </w:p>
    <w:p w:rsidR="00FA4FC1" w:rsidRPr="00FA4FC1" w:rsidRDefault="00FA4FC1" w:rsidP="00D223FA">
      <w:pPr>
        <w:rPr>
          <w:u w:val="single"/>
          <w:lang w:val="pt-BR"/>
        </w:rPr>
      </w:pPr>
    </w:p>
    <w:p w:rsidR="00D223FA" w:rsidRPr="005D074E" w:rsidRDefault="005D074E" w:rsidP="005D074E">
      <w:pPr>
        <w:jc w:val="both"/>
        <w:rPr>
          <w:lang w:val="pt-BR"/>
        </w:rPr>
      </w:pPr>
      <w:r>
        <w:rPr>
          <w:lang w:val="pt-BR"/>
        </w:rPr>
        <w:t xml:space="preserve">A fé individualista não consegue discernir a dimensão social do Evangelho de Jesus. Não tem poder para a transformação social. Não motiva a pessoa a se engajar em movimentos de justiça e paz, a se tornar responsável pela criação. Ritualismo, </w:t>
      </w:r>
      <w:proofErr w:type="spellStart"/>
      <w:r>
        <w:rPr>
          <w:lang w:val="pt-BR"/>
        </w:rPr>
        <w:t>externalismo</w:t>
      </w:r>
      <w:proofErr w:type="spellEnd"/>
      <w:r>
        <w:rPr>
          <w:lang w:val="pt-BR"/>
        </w:rPr>
        <w:t xml:space="preserve"> e</w:t>
      </w:r>
      <w:proofErr w:type="gramStart"/>
      <w:r>
        <w:rPr>
          <w:lang w:val="pt-BR"/>
        </w:rPr>
        <w:t xml:space="preserve">   </w:t>
      </w:r>
      <w:proofErr w:type="spellStart"/>
      <w:proofErr w:type="gramEnd"/>
      <w:r>
        <w:rPr>
          <w:lang w:val="pt-BR"/>
        </w:rPr>
        <w:t>pietismo</w:t>
      </w:r>
      <w:proofErr w:type="spellEnd"/>
      <w:r>
        <w:rPr>
          <w:lang w:val="pt-BR"/>
        </w:rPr>
        <w:t xml:space="preserve"> impedem o desenvolvimento de uma ‘fé que faz justiça”. </w:t>
      </w:r>
      <w:r w:rsidR="00906CE3">
        <w:rPr>
          <w:lang w:val="pt-BR"/>
        </w:rPr>
        <w:t xml:space="preserve">E os ensinamentos sociais da Igreja permanecem seu “segredo mais bem guardado”. </w:t>
      </w:r>
    </w:p>
    <w:p w:rsidR="00D223FA" w:rsidRPr="005D074E" w:rsidRDefault="00D223FA" w:rsidP="00D223FA">
      <w:pPr>
        <w:rPr>
          <w:lang w:val="pt-BR"/>
        </w:rPr>
      </w:pPr>
    </w:p>
    <w:p w:rsidR="00D223FA" w:rsidRPr="00906CE3" w:rsidRDefault="00AE6C7B" w:rsidP="00906CE3">
      <w:pPr>
        <w:jc w:val="both"/>
        <w:rPr>
          <w:lang w:val="pt-BR"/>
        </w:rPr>
      </w:pPr>
      <w:r>
        <w:rPr>
          <w:lang w:val="pt-BR"/>
        </w:rPr>
        <w:lastRenderedPageBreak/>
        <w:t>O</w:t>
      </w:r>
      <w:r w:rsidR="00906CE3" w:rsidRPr="00906CE3">
        <w:rPr>
          <w:lang w:val="pt-BR"/>
        </w:rPr>
        <w:t xml:space="preserve"> que </w:t>
      </w:r>
      <w:r w:rsidR="00906CE3">
        <w:rPr>
          <w:lang w:val="pt-BR"/>
        </w:rPr>
        <w:t>constatamos</w:t>
      </w:r>
      <w:r w:rsidR="00906CE3" w:rsidRPr="00906CE3">
        <w:rPr>
          <w:lang w:val="pt-BR"/>
        </w:rPr>
        <w:t xml:space="preserve"> em todo o mundo </w:t>
      </w:r>
      <w:r w:rsidR="00906CE3">
        <w:rPr>
          <w:lang w:val="pt-BR"/>
        </w:rPr>
        <w:t xml:space="preserve">é a separação entre fé e vida. Não praticamos o que acreditamos. De acordo com </w:t>
      </w:r>
      <w:proofErr w:type="spellStart"/>
      <w:r w:rsidR="00906CE3" w:rsidRPr="00906CE3">
        <w:rPr>
          <w:i/>
          <w:lang w:val="pt-BR"/>
        </w:rPr>
        <w:t>Gaudium</w:t>
      </w:r>
      <w:proofErr w:type="spellEnd"/>
      <w:r w:rsidR="00906CE3" w:rsidRPr="00906CE3">
        <w:rPr>
          <w:i/>
          <w:lang w:val="pt-BR"/>
        </w:rPr>
        <w:t xml:space="preserve"> </w:t>
      </w:r>
      <w:proofErr w:type="spellStart"/>
      <w:proofErr w:type="gramStart"/>
      <w:r w:rsidR="00906CE3" w:rsidRPr="00906CE3">
        <w:rPr>
          <w:i/>
          <w:lang w:val="pt-BR"/>
        </w:rPr>
        <w:t>et</w:t>
      </w:r>
      <w:proofErr w:type="spellEnd"/>
      <w:proofErr w:type="gramEnd"/>
      <w:r w:rsidR="00906CE3" w:rsidRPr="00906CE3">
        <w:rPr>
          <w:i/>
          <w:lang w:val="pt-BR"/>
        </w:rPr>
        <w:t xml:space="preserve"> </w:t>
      </w:r>
      <w:proofErr w:type="spellStart"/>
      <w:r w:rsidR="00906CE3" w:rsidRPr="00906CE3">
        <w:rPr>
          <w:i/>
          <w:lang w:val="pt-BR"/>
        </w:rPr>
        <w:t>Spe</w:t>
      </w:r>
      <w:proofErr w:type="spellEnd"/>
      <w:r w:rsidR="00906CE3">
        <w:rPr>
          <w:i/>
          <w:lang w:val="pt-BR"/>
        </w:rPr>
        <w:t xml:space="preserve">, </w:t>
      </w:r>
      <w:r w:rsidR="00906CE3">
        <w:rPr>
          <w:lang w:val="pt-BR"/>
        </w:rPr>
        <w:t>a dicotomia entre fé e vida é um dos “mais graves erros dos tempos modernos”.</w:t>
      </w:r>
    </w:p>
    <w:p w:rsidR="00906CE3" w:rsidRPr="00906CE3" w:rsidRDefault="00906CE3" w:rsidP="00D223FA">
      <w:pPr>
        <w:rPr>
          <w:lang w:val="pt-BR"/>
        </w:rPr>
      </w:pPr>
    </w:p>
    <w:p w:rsidR="00D223FA" w:rsidRDefault="00906CE3" w:rsidP="000925DB">
      <w:pPr>
        <w:jc w:val="both"/>
        <w:rPr>
          <w:lang w:val="pt-BR"/>
        </w:rPr>
      </w:pPr>
      <w:r>
        <w:rPr>
          <w:lang w:val="pt-BR"/>
        </w:rPr>
        <w:t>Considerando-se</w:t>
      </w:r>
      <w:r w:rsidRPr="00906CE3">
        <w:rPr>
          <w:lang w:val="pt-BR"/>
        </w:rPr>
        <w:t xml:space="preserve"> tal condição da fé, </w:t>
      </w:r>
      <w:r>
        <w:rPr>
          <w:lang w:val="pt-BR"/>
        </w:rPr>
        <w:t>como as instituições Maristas de educação superior</w:t>
      </w:r>
      <w:r w:rsidR="000925DB">
        <w:rPr>
          <w:lang w:val="pt-BR"/>
        </w:rPr>
        <w:t xml:space="preserve"> formam</w:t>
      </w:r>
      <w:r>
        <w:rPr>
          <w:lang w:val="pt-BR"/>
        </w:rPr>
        <w:t xml:space="preserve"> para </w:t>
      </w:r>
      <w:r w:rsidR="000925DB">
        <w:rPr>
          <w:lang w:val="pt-BR"/>
        </w:rPr>
        <w:t>um</w:t>
      </w:r>
      <w:r>
        <w:rPr>
          <w:lang w:val="pt-BR"/>
        </w:rPr>
        <w:t xml:space="preserve">a fé integral? Como podem </w:t>
      </w:r>
      <w:r w:rsidR="000925DB">
        <w:rPr>
          <w:lang w:val="pt-BR"/>
        </w:rPr>
        <w:t>resgatar</w:t>
      </w:r>
      <w:r>
        <w:rPr>
          <w:lang w:val="pt-BR"/>
        </w:rPr>
        <w:t xml:space="preserve"> seus estudantes </w:t>
      </w:r>
      <w:r w:rsidR="000925DB">
        <w:rPr>
          <w:lang w:val="pt-BR"/>
        </w:rPr>
        <w:t xml:space="preserve">do engodo de pregadores que podem atraí-los e convertê-los simplesmente citando a Bíblia? </w:t>
      </w:r>
      <w:r>
        <w:rPr>
          <w:lang w:val="pt-BR"/>
        </w:rPr>
        <w:t xml:space="preserve"> </w:t>
      </w:r>
      <w:r w:rsidR="000925DB">
        <w:rPr>
          <w:lang w:val="pt-BR"/>
        </w:rPr>
        <w:t xml:space="preserve">Como formam para “uma fé que faz justiça”? Como formam para uma fé para o dia a dia, uma fé </w:t>
      </w:r>
      <w:r w:rsidR="00AE6C7B">
        <w:rPr>
          <w:lang w:val="pt-BR"/>
        </w:rPr>
        <w:t>viva</w:t>
      </w:r>
      <w:r w:rsidR="000925DB">
        <w:rPr>
          <w:lang w:val="pt-BR"/>
        </w:rPr>
        <w:t xml:space="preserve"> e transformadora?</w:t>
      </w:r>
    </w:p>
    <w:p w:rsidR="00D223FA" w:rsidRPr="00AE6C7B" w:rsidRDefault="00D223FA" w:rsidP="00D223FA">
      <w:pPr>
        <w:rPr>
          <w:lang w:val="pt-BR"/>
        </w:rPr>
      </w:pPr>
      <w:r w:rsidRPr="00AE6C7B">
        <w:rPr>
          <w:lang w:val="pt-BR"/>
        </w:rPr>
        <w:t xml:space="preserve"> </w:t>
      </w:r>
    </w:p>
    <w:p w:rsidR="00D223FA" w:rsidRPr="000925DB" w:rsidRDefault="000925DB" w:rsidP="00D223FA">
      <w:pPr>
        <w:rPr>
          <w:u w:val="single"/>
          <w:lang w:val="pt-BR"/>
        </w:rPr>
      </w:pPr>
      <w:r>
        <w:rPr>
          <w:u w:val="single"/>
          <w:lang w:val="pt-BR"/>
        </w:rPr>
        <w:t>Renovando as Culturas do Negócio e da P</w:t>
      </w:r>
      <w:r w:rsidRPr="000925DB">
        <w:rPr>
          <w:u w:val="single"/>
          <w:lang w:val="pt-BR"/>
        </w:rPr>
        <w:t>olítica</w:t>
      </w:r>
    </w:p>
    <w:p w:rsidR="00D223FA" w:rsidRDefault="00D223FA" w:rsidP="00D223FA">
      <w:pPr>
        <w:rPr>
          <w:u w:val="single"/>
          <w:lang w:val="pt-BR"/>
        </w:rPr>
      </w:pPr>
    </w:p>
    <w:p w:rsidR="000925DB" w:rsidRDefault="000925DB" w:rsidP="00AE6C7B">
      <w:pPr>
        <w:jc w:val="both"/>
        <w:rPr>
          <w:lang w:val="pt-BR"/>
        </w:rPr>
      </w:pPr>
      <w:r w:rsidRPr="000925DB">
        <w:rPr>
          <w:lang w:val="pt-BR"/>
        </w:rPr>
        <w:t>O Papa Francisco fala dos sistemas financeiros que excluem e marginaliza</w:t>
      </w:r>
      <w:r>
        <w:rPr>
          <w:lang w:val="pt-BR"/>
        </w:rPr>
        <w:t xml:space="preserve">m os pobres, das teorias econômicas que consideram o pobre como o último beneficiado pelo desenvolvimento econômico. </w:t>
      </w:r>
      <w:r w:rsidR="00AE6C7B">
        <w:rPr>
          <w:lang w:val="pt-BR"/>
        </w:rPr>
        <w:t>F</w:t>
      </w:r>
      <w:r>
        <w:rPr>
          <w:lang w:val="pt-BR"/>
        </w:rPr>
        <w:t>ala de modelos de desenvolvimento que</w:t>
      </w:r>
      <w:r w:rsidR="00AE6C7B">
        <w:rPr>
          <w:lang w:val="pt-BR"/>
        </w:rPr>
        <w:t xml:space="preserve"> </w:t>
      </w:r>
      <w:r>
        <w:rPr>
          <w:lang w:val="pt-BR"/>
        </w:rPr>
        <w:t xml:space="preserve">produzem </w:t>
      </w:r>
      <w:r w:rsidR="00AE6C7B">
        <w:rPr>
          <w:lang w:val="pt-BR"/>
        </w:rPr>
        <w:t xml:space="preserve">ainda </w:t>
      </w:r>
      <w:r>
        <w:rPr>
          <w:lang w:val="pt-BR"/>
        </w:rPr>
        <w:t xml:space="preserve">mais desigualdade social e econômica. </w:t>
      </w:r>
      <w:r w:rsidRPr="000925DB">
        <w:rPr>
          <w:lang w:val="pt-BR"/>
        </w:rPr>
        <w:t xml:space="preserve">   </w:t>
      </w:r>
    </w:p>
    <w:p w:rsidR="00AE6C7B" w:rsidRDefault="00AE6C7B" w:rsidP="00AE6C7B">
      <w:pPr>
        <w:jc w:val="both"/>
        <w:rPr>
          <w:u w:val="single"/>
          <w:lang w:val="pt-BR"/>
        </w:rPr>
      </w:pPr>
    </w:p>
    <w:p w:rsidR="007E4793" w:rsidRPr="007E4793" w:rsidRDefault="007E4793" w:rsidP="00D223FA">
      <w:pPr>
        <w:rPr>
          <w:u w:val="single"/>
          <w:lang w:val="pt-BR"/>
        </w:rPr>
      </w:pPr>
      <w:r w:rsidRPr="007E4793">
        <w:rPr>
          <w:rStyle w:val="hps"/>
          <w:color w:val="222222"/>
          <w:lang w:val="pt-PT"/>
        </w:rPr>
        <w:t>A parceria</w:t>
      </w:r>
      <w:r w:rsidRPr="007E4793">
        <w:rPr>
          <w:color w:val="222222"/>
          <w:lang w:val="pt-PT"/>
        </w:rPr>
        <w:t xml:space="preserve"> </w:t>
      </w:r>
      <w:r w:rsidRPr="007E4793">
        <w:rPr>
          <w:rStyle w:val="hps"/>
          <w:color w:val="222222"/>
          <w:lang w:val="pt-PT"/>
        </w:rPr>
        <w:t>profana entre</w:t>
      </w:r>
      <w:r w:rsidRPr="007E4793">
        <w:rPr>
          <w:color w:val="222222"/>
          <w:lang w:val="pt-PT"/>
        </w:rPr>
        <w:t xml:space="preserve"> </w:t>
      </w:r>
      <w:r>
        <w:rPr>
          <w:rStyle w:val="hps"/>
          <w:color w:val="222222"/>
          <w:lang w:val="pt-PT"/>
        </w:rPr>
        <w:t>negócio</w:t>
      </w:r>
      <w:r w:rsidRPr="007E4793">
        <w:rPr>
          <w:rStyle w:val="hps"/>
          <w:color w:val="222222"/>
          <w:lang w:val="pt-PT"/>
        </w:rPr>
        <w:t xml:space="preserve"> e política</w:t>
      </w:r>
      <w:r w:rsidRPr="007E4793">
        <w:rPr>
          <w:color w:val="222222"/>
          <w:lang w:val="pt-PT"/>
        </w:rPr>
        <w:t xml:space="preserve"> </w:t>
      </w:r>
      <w:r w:rsidRPr="007E4793">
        <w:rPr>
          <w:rStyle w:val="hps"/>
          <w:color w:val="222222"/>
          <w:lang w:val="pt-PT"/>
        </w:rPr>
        <w:t>pode ser observada</w:t>
      </w:r>
      <w:r w:rsidRPr="007E4793">
        <w:rPr>
          <w:color w:val="222222"/>
          <w:lang w:val="pt-PT"/>
        </w:rPr>
        <w:t xml:space="preserve"> </w:t>
      </w:r>
      <w:r w:rsidRPr="007E4793">
        <w:rPr>
          <w:rStyle w:val="hps"/>
          <w:color w:val="222222"/>
          <w:lang w:val="pt-PT"/>
        </w:rPr>
        <w:t>em todo o mundo</w:t>
      </w:r>
      <w:r w:rsidRPr="007E4793">
        <w:rPr>
          <w:color w:val="222222"/>
          <w:lang w:val="pt-PT"/>
        </w:rPr>
        <w:t xml:space="preserve">. </w:t>
      </w:r>
      <w:r w:rsidRPr="007E4793">
        <w:rPr>
          <w:rStyle w:val="hps"/>
          <w:color w:val="222222"/>
          <w:lang w:val="pt-PT"/>
        </w:rPr>
        <w:t>É</w:t>
      </w:r>
      <w:r w:rsidRPr="007E4793">
        <w:rPr>
          <w:color w:val="222222"/>
          <w:lang w:val="pt-PT"/>
        </w:rPr>
        <w:t xml:space="preserve"> </w:t>
      </w:r>
      <w:r w:rsidRPr="007E4793">
        <w:rPr>
          <w:rStyle w:val="hps"/>
          <w:color w:val="222222"/>
          <w:lang w:val="pt-PT"/>
        </w:rPr>
        <w:t>uma relação simbiótica</w:t>
      </w:r>
      <w:r w:rsidRPr="007E4793">
        <w:rPr>
          <w:color w:val="222222"/>
          <w:lang w:val="pt-PT"/>
        </w:rPr>
        <w:t xml:space="preserve"> </w:t>
      </w:r>
      <w:r w:rsidRPr="007E4793">
        <w:rPr>
          <w:rStyle w:val="hps"/>
          <w:color w:val="222222"/>
          <w:lang w:val="pt-PT"/>
        </w:rPr>
        <w:t>que</w:t>
      </w:r>
      <w:r>
        <w:rPr>
          <w:rStyle w:val="hps"/>
          <w:color w:val="222222"/>
          <w:lang w:val="pt-PT"/>
        </w:rPr>
        <w:t xml:space="preserve"> a ambos</w:t>
      </w:r>
      <w:r w:rsidRPr="007E4793">
        <w:rPr>
          <w:rStyle w:val="hps"/>
          <w:color w:val="222222"/>
          <w:lang w:val="pt-PT"/>
        </w:rPr>
        <w:t xml:space="preserve"> beneficia.</w:t>
      </w:r>
    </w:p>
    <w:p w:rsidR="000925DB" w:rsidRDefault="000925DB" w:rsidP="00D223FA">
      <w:pPr>
        <w:rPr>
          <w:u w:val="single"/>
          <w:lang w:val="pt-BR"/>
        </w:rPr>
      </w:pPr>
    </w:p>
    <w:p w:rsidR="00D223FA" w:rsidRPr="007E4793" w:rsidRDefault="007E4793" w:rsidP="007E4793">
      <w:pPr>
        <w:jc w:val="both"/>
        <w:rPr>
          <w:rStyle w:val="hps"/>
          <w:color w:val="222222"/>
          <w:lang w:val="pt-PT"/>
        </w:rPr>
      </w:pPr>
      <w:r w:rsidRPr="007E4793">
        <w:rPr>
          <w:rStyle w:val="hps"/>
          <w:color w:val="222222"/>
          <w:lang w:val="pt-PT"/>
        </w:rPr>
        <w:t>Os ricos são</w:t>
      </w:r>
      <w:r w:rsidRPr="007E4793">
        <w:rPr>
          <w:color w:val="222222"/>
          <w:lang w:val="pt-PT"/>
        </w:rPr>
        <w:t xml:space="preserve"> </w:t>
      </w:r>
      <w:r w:rsidRPr="007E4793">
        <w:rPr>
          <w:rStyle w:val="hps"/>
          <w:color w:val="222222"/>
          <w:lang w:val="pt-PT"/>
        </w:rPr>
        <w:t>politicamente poderosos</w:t>
      </w:r>
      <w:r w:rsidRPr="007E4793">
        <w:rPr>
          <w:color w:val="222222"/>
          <w:lang w:val="pt-PT"/>
        </w:rPr>
        <w:t xml:space="preserve">, </w:t>
      </w:r>
      <w:r w:rsidRPr="007E4793">
        <w:rPr>
          <w:rStyle w:val="hps"/>
          <w:color w:val="222222"/>
          <w:lang w:val="pt-PT"/>
        </w:rPr>
        <w:t>e os poderosos</w:t>
      </w:r>
      <w:r w:rsidRPr="007E4793">
        <w:rPr>
          <w:color w:val="222222"/>
          <w:lang w:val="pt-PT"/>
        </w:rPr>
        <w:t xml:space="preserve"> </w:t>
      </w:r>
      <w:r w:rsidRPr="007E4793">
        <w:rPr>
          <w:rStyle w:val="hps"/>
          <w:color w:val="222222"/>
          <w:lang w:val="pt-PT"/>
        </w:rPr>
        <w:t>são também ricos</w:t>
      </w:r>
      <w:r w:rsidRPr="007E4793">
        <w:rPr>
          <w:color w:val="222222"/>
          <w:lang w:val="pt-PT"/>
        </w:rPr>
        <w:t xml:space="preserve">. </w:t>
      </w:r>
      <w:r w:rsidRPr="007E4793">
        <w:rPr>
          <w:rStyle w:val="hps"/>
          <w:color w:val="222222"/>
          <w:lang w:val="pt-PT"/>
        </w:rPr>
        <w:t>Em tal situação</w:t>
      </w:r>
      <w:r w:rsidRPr="007E4793">
        <w:rPr>
          <w:color w:val="222222"/>
          <w:lang w:val="pt-PT"/>
        </w:rPr>
        <w:t xml:space="preserve">, a corrupção </w:t>
      </w:r>
      <w:r w:rsidR="00AE6C7B">
        <w:rPr>
          <w:color w:val="222222"/>
          <w:lang w:val="pt-PT"/>
        </w:rPr>
        <w:t>está sempre à espreita</w:t>
      </w:r>
      <w:r>
        <w:rPr>
          <w:rStyle w:val="hps"/>
          <w:color w:val="222222"/>
          <w:lang w:val="pt-PT"/>
        </w:rPr>
        <w:t>,</w:t>
      </w:r>
      <w:r w:rsidRPr="007E4793">
        <w:rPr>
          <w:color w:val="222222"/>
          <w:lang w:val="pt-PT"/>
        </w:rPr>
        <w:t xml:space="preserve"> </w:t>
      </w:r>
      <w:r w:rsidRPr="007E4793">
        <w:rPr>
          <w:rStyle w:val="hps"/>
          <w:color w:val="222222"/>
          <w:lang w:val="pt-PT"/>
        </w:rPr>
        <w:t>na medida em que</w:t>
      </w:r>
      <w:r w:rsidRPr="007E4793">
        <w:rPr>
          <w:color w:val="222222"/>
          <w:lang w:val="pt-PT"/>
        </w:rPr>
        <w:t xml:space="preserve"> </w:t>
      </w:r>
      <w:r w:rsidRPr="007E4793">
        <w:rPr>
          <w:rStyle w:val="hps"/>
          <w:color w:val="222222"/>
          <w:lang w:val="pt-PT"/>
        </w:rPr>
        <w:t>os fundos públicos são</w:t>
      </w:r>
      <w:r w:rsidRPr="007E4793">
        <w:rPr>
          <w:color w:val="222222"/>
          <w:lang w:val="pt-PT"/>
        </w:rPr>
        <w:t xml:space="preserve"> </w:t>
      </w:r>
      <w:r w:rsidRPr="007E4793">
        <w:rPr>
          <w:rStyle w:val="hps"/>
          <w:color w:val="222222"/>
          <w:lang w:val="pt-PT"/>
        </w:rPr>
        <w:t>desviados</w:t>
      </w:r>
      <w:r w:rsidRPr="007E4793">
        <w:rPr>
          <w:color w:val="222222"/>
          <w:lang w:val="pt-PT"/>
        </w:rPr>
        <w:t xml:space="preserve"> </w:t>
      </w:r>
      <w:r w:rsidRPr="007E4793">
        <w:rPr>
          <w:rStyle w:val="hps"/>
          <w:color w:val="222222"/>
          <w:lang w:val="pt-PT"/>
        </w:rPr>
        <w:t>para uso privado</w:t>
      </w:r>
      <w:r w:rsidRPr="007E4793">
        <w:rPr>
          <w:color w:val="222222"/>
          <w:lang w:val="pt-PT"/>
        </w:rPr>
        <w:t xml:space="preserve"> </w:t>
      </w:r>
      <w:r w:rsidRPr="007E4793">
        <w:rPr>
          <w:rStyle w:val="hps"/>
          <w:color w:val="222222"/>
          <w:lang w:val="pt-PT"/>
        </w:rPr>
        <w:t>e não para</w:t>
      </w:r>
      <w:r w:rsidRPr="007E4793">
        <w:rPr>
          <w:color w:val="222222"/>
          <w:lang w:val="pt-PT"/>
        </w:rPr>
        <w:t xml:space="preserve"> </w:t>
      </w:r>
      <w:r w:rsidRPr="007E4793">
        <w:rPr>
          <w:rStyle w:val="hps"/>
          <w:color w:val="222222"/>
          <w:lang w:val="pt-PT"/>
        </w:rPr>
        <w:t>o bem comum e</w:t>
      </w:r>
      <w:r w:rsidRPr="007E4793">
        <w:rPr>
          <w:color w:val="222222"/>
          <w:lang w:val="pt-PT"/>
        </w:rPr>
        <w:t xml:space="preserve"> </w:t>
      </w:r>
      <w:r w:rsidRPr="007E4793">
        <w:rPr>
          <w:rStyle w:val="hps"/>
          <w:color w:val="222222"/>
          <w:lang w:val="pt-PT"/>
        </w:rPr>
        <w:t>o desenvolvimento</w:t>
      </w:r>
      <w:r w:rsidRPr="007E4793">
        <w:rPr>
          <w:color w:val="222222"/>
          <w:lang w:val="pt-PT"/>
        </w:rPr>
        <w:t xml:space="preserve"> </w:t>
      </w:r>
      <w:r w:rsidRPr="007E4793">
        <w:rPr>
          <w:rStyle w:val="hps"/>
          <w:color w:val="222222"/>
          <w:lang w:val="pt-PT"/>
        </w:rPr>
        <w:t>dos pobres.</w:t>
      </w:r>
    </w:p>
    <w:p w:rsidR="007E4793" w:rsidRDefault="007E4793" w:rsidP="00D223FA">
      <w:pPr>
        <w:rPr>
          <w:rStyle w:val="hps"/>
          <w:rFonts w:ascii="Arial" w:hAnsi="Arial" w:cs="Arial"/>
          <w:color w:val="222222"/>
          <w:sz w:val="17"/>
          <w:szCs w:val="17"/>
          <w:lang w:val="pt-PT"/>
        </w:rPr>
      </w:pPr>
    </w:p>
    <w:p w:rsidR="00D223FA" w:rsidRPr="00144FC5" w:rsidRDefault="007E4793" w:rsidP="00144FC5">
      <w:pPr>
        <w:jc w:val="both"/>
        <w:rPr>
          <w:lang w:val="pt-BR"/>
        </w:rPr>
      </w:pPr>
      <w:r>
        <w:rPr>
          <w:lang w:val="pt-BR"/>
        </w:rPr>
        <w:t xml:space="preserve">É por isso que o Papa Francisco </w:t>
      </w:r>
      <w:r w:rsidR="00144FC5">
        <w:rPr>
          <w:lang w:val="pt-BR"/>
        </w:rPr>
        <w:t>diz</w:t>
      </w:r>
      <w:r>
        <w:rPr>
          <w:lang w:val="pt-BR"/>
        </w:rPr>
        <w:t>: “</w:t>
      </w:r>
      <w:r w:rsidR="00144FC5" w:rsidRPr="00144FC5">
        <w:rPr>
          <w:lang w:val="pt-BR"/>
        </w:rPr>
        <w:t xml:space="preserve">Rezo ao Senhor para que nos conceda mais políticos que verdadeiramente </w:t>
      </w:r>
      <w:r w:rsidR="00144FC5">
        <w:rPr>
          <w:lang w:val="pt-BR"/>
        </w:rPr>
        <w:t>se importem com</w:t>
      </w:r>
      <w:r w:rsidR="00144FC5" w:rsidRPr="00144FC5">
        <w:rPr>
          <w:lang w:val="pt-BR"/>
        </w:rPr>
        <w:t xml:space="preserve"> a sociedade, o povo, a vida dos pobres</w:t>
      </w:r>
      <w:r w:rsidR="00144FC5">
        <w:rPr>
          <w:lang w:val="pt-BR"/>
        </w:rPr>
        <w:t xml:space="preserve">” </w:t>
      </w:r>
      <w:r w:rsidR="00D223FA" w:rsidRPr="00144FC5">
        <w:rPr>
          <w:lang w:val="pt-BR"/>
        </w:rPr>
        <w:t>(EG, no. 205).</w:t>
      </w:r>
    </w:p>
    <w:p w:rsidR="00144FC5" w:rsidRDefault="00144FC5" w:rsidP="00144FC5">
      <w:pPr>
        <w:jc w:val="both"/>
        <w:rPr>
          <w:lang w:val="pt-BR"/>
        </w:rPr>
      </w:pPr>
    </w:p>
    <w:p w:rsidR="00144FC5" w:rsidRPr="00144FC5" w:rsidRDefault="00144FC5" w:rsidP="00144FC5">
      <w:pPr>
        <w:jc w:val="both"/>
        <w:rPr>
          <w:rStyle w:val="hps"/>
          <w:color w:val="222222"/>
          <w:lang w:val="pt-PT"/>
        </w:rPr>
      </w:pPr>
      <w:r w:rsidRPr="00144FC5">
        <w:rPr>
          <w:rStyle w:val="hps"/>
          <w:color w:val="222222"/>
          <w:lang w:val="pt-PT"/>
        </w:rPr>
        <w:t>Muitos</w:t>
      </w:r>
      <w:r w:rsidRPr="00144FC5">
        <w:rPr>
          <w:color w:val="222222"/>
          <w:lang w:val="pt-PT"/>
        </w:rPr>
        <w:t xml:space="preserve"> </w:t>
      </w:r>
      <w:r w:rsidRPr="00144FC5">
        <w:rPr>
          <w:rStyle w:val="hps"/>
          <w:color w:val="222222"/>
          <w:lang w:val="pt-PT"/>
        </w:rPr>
        <w:t>ex-alunos</w:t>
      </w:r>
      <w:r w:rsidRPr="00144FC5">
        <w:rPr>
          <w:color w:val="222222"/>
          <w:lang w:val="pt-PT"/>
        </w:rPr>
        <w:t xml:space="preserve"> </w:t>
      </w:r>
      <w:r w:rsidRPr="00144FC5">
        <w:rPr>
          <w:rStyle w:val="hps"/>
          <w:color w:val="222222"/>
          <w:lang w:val="pt-PT"/>
        </w:rPr>
        <w:t>do ensino superior</w:t>
      </w:r>
      <w:r w:rsidRPr="00144FC5">
        <w:rPr>
          <w:color w:val="222222"/>
          <w:lang w:val="pt-PT"/>
        </w:rPr>
        <w:t xml:space="preserve"> </w:t>
      </w:r>
      <w:r w:rsidRPr="00144FC5">
        <w:rPr>
          <w:rStyle w:val="hps"/>
          <w:color w:val="222222"/>
          <w:lang w:val="pt-PT"/>
        </w:rPr>
        <w:t>católico</w:t>
      </w:r>
      <w:r w:rsidRPr="00144FC5">
        <w:rPr>
          <w:color w:val="222222"/>
          <w:lang w:val="pt-PT"/>
        </w:rPr>
        <w:t xml:space="preserve"> </w:t>
      </w:r>
      <w:r w:rsidRPr="00144FC5">
        <w:rPr>
          <w:rStyle w:val="hps"/>
          <w:color w:val="222222"/>
          <w:lang w:val="pt-PT"/>
        </w:rPr>
        <w:t>entram no negócio</w:t>
      </w:r>
      <w:r w:rsidRPr="00144FC5">
        <w:rPr>
          <w:color w:val="222222"/>
          <w:lang w:val="pt-PT"/>
        </w:rPr>
        <w:t xml:space="preserve"> </w:t>
      </w:r>
      <w:r w:rsidRPr="00144FC5">
        <w:rPr>
          <w:rStyle w:val="hps"/>
          <w:color w:val="222222"/>
          <w:lang w:val="pt-PT"/>
        </w:rPr>
        <w:t>e na política.</w:t>
      </w:r>
      <w:r w:rsidRPr="00144FC5">
        <w:rPr>
          <w:color w:val="222222"/>
          <w:lang w:val="pt-PT"/>
        </w:rPr>
        <w:t xml:space="preserve"> </w:t>
      </w:r>
      <w:r w:rsidRPr="00144FC5">
        <w:rPr>
          <w:rStyle w:val="hps"/>
          <w:color w:val="222222"/>
          <w:lang w:val="pt-PT"/>
        </w:rPr>
        <w:t>Como</w:t>
      </w:r>
      <w:r w:rsidRPr="00144FC5">
        <w:rPr>
          <w:color w:val="222222"/>
          <w:lang w:val="pt-PT"/>
        </w:rPr>
        <w:t xml:space="preserve"> </w:t>
      </w:r>
      <w:r w:rsidRPr="00144FC5">
        <w:rPr>
          <w:rStyle w:val="hps"/>
          <w:color w:val="222222"/>
          <w:lang w:val="pt-PT"/>
        </w:rPr>
        <w:t>formá-los</w:t>
      </w:r>
      <w:r w:rsidRPr="00144FC5">
        <w:rPr>
          <w:color w:val="222222"/>
          <w:lang w:val="pt-PT"/>
        </w:rPr>
        <w:t xml:space="preserve"> </w:t>
      </w:r>
      <w:r w:rsidRPr="00144FC5">
        <w:rPr>
          <w:rStyle w:val="hps"/>
          <w:color w:val="222222"/>
          <w:lang w:val="pt-PT"/>
        </w:rPr>
        <w:t>na escola</w:t>
      </w:r>
      <w:r w:rsidRPr="00144FC5">
        <w:rPr>
          <w:color w:val="222222"/>
          <w:lang w:val="pt-PT"/>
        </w:rPr>
        <w:t xml:space="preserve"> </w:t>
      </w:r>
      <w:r w:rsidRPr="00144FC5">
        <w:rPr>
          <w:rStyle w:val="hps"/>
          <w:color w:val="222222"/>
          <w:lang w:val="pt-PT"/>
        </w:rPr>
        <w:t>para que tenham</w:t>
      </w:r>
      <w:r w:rsidRPr="00144FC5">
        <w:rPr>
          <w:color w:val="222222"/>
          <w:lang w:val="pt-PT"/>
        </w:rPr>
        <w:t xml:space="preserve"> </w:t>
      </w:r>
      <w:r w:rsidRPr="00144FC5">
        <w:rPr>
          <w:rStyle w:val="hps"/>
          <w:color w:val="222222"/>
          <w:lang w:val="pt-PT"/>
        </w:rPr>
        <w:t>corações</w:t>
      </w:r>
      <w:r w:rsidRPr="00144FC5">
        <w:rPr>
          <w:color w:val="222222"/>
          <w:lang w:val="pt-PT"/>
        </w:rPr>
        <w:t xml:space="preserve"> </w:t>
      </w:r>
      <w:r w:rsidRPr="00144FC5">
        <w:rPr>
          <w:rStyle w:val="hps"/>
          <w:color w:val="222222"/>
          <w:lang w:val="pt-PT"/>
        </w:rPr>
        <w:t>verdadeiramente</w:t>
      </w:r>
      <w:r w:rsidRPr="00144FC5">
        <w:rPr>
          <w:color w:val="222222"/>
          <w:lang w:val="pt-PT"/>
        </w:rPr>
        <w:t xml:space="preserve"> </w:t>
      </w:r>
      <w:r w:rsidRPr="00144FC5">
        <w:rPr>
          <w:rStyle w:val="hps"/>
          <w:color w:val="222222"/>
          <w:lang w:val="pt-PT"/>
        </w:rPr>
        <w:t>preocupados com a</w:t>
      </w:r>
      <w:r w:rsidRPr="00144FC5">
        <w:rPr>
          <w:color w:val="222222"/>
          <w:lang w:val="pt-PT"/>
        </w:rPr>
        <w:t xml:space="preserve"> </w:t>
      </w:r>
      <w:r w:rsidRPr="00144FC5">
        <w:rPr>
          <w:rStyle w:val="hps"/>
          <w:color w:val="222222"/>
          <w:lang w:val="pt-PT"/>
        </w:rPr>
        <w:t>situação dos pobres</w:t>
      </w:r>
      <w:r w:rsidRPr="00144FC5">
        <w:rPr>
          <w:color w:val="222222"/>
          <w:lang w:val="pt-PT"/>
        </w:rPr>
        <w:t xml:space="preserve">? </w:t>
      </w:r>
      <w:r w:rsidRPr="00144FC5">
        <w:rPr>
          <w:rStyle w:val="hps"/>
          <w:color w:val="222222"/>
          <w:lang w:val="pt-PT"/>
        </w:rPr>
        <w:t>Como</w:t>
      </w:r>
      <w:r w:rsidRPr="00144FC5">
        <w:rPr>
          <w:color w:val="222222"/>
          <w:lang w:val="pt-PT"/>
        </w:rPr>
        <w:t xml:space="preserve"> </w:t>
      </w:r>
      <w:r w:rsidRPr="00144FC5">
        <w:rPr>
          <w:rStyle w:val="hps"/>
          <w:color w:val="222222"/>
          <w:lang w:val="pt-PT"/>
        </w:rPr>
        <w:t>formar</w:t>
      </w:r>
      <w:r w:rsidRPr="00144FC5">
        <w:rPr>
          <w:color w:val="222222"/>
          <w:lang w:val="pt-PT"/>
        </w:rPr>
        <w:t xml:space="preserve"> </w:t>
      </w:r>
      <w:r w:rsidRPr="00144FC5">
        <w:rPr>
          <w:rStyle w:val="hps"/>
          <w:color w:val="222222"/>
          <w:lang w:val="pt-PT"/>
        </w:rPr>
        <w:t>pessoas</w:t>
      </w:r>
      <w:r w:rsidRPr="00144FC5">
        <w:rPr>
          <w:color w:val="222222"/>
          <w:lang w:val="pt-PT"/>
        </w:rPr>
        <w:t xml:space="preserve"> </w:t>
      </w:r>
      <w:r w:rsidRPr="00144FC5">
        <w:rPr>
          <w:rStyle w:val="hps"/>
          <w:color w:val="222222"/>
          <w:lang w:val="pt-PT"/>
        </w:rPr>
        <w:t>de transparência</w:t>
      </w:r>
      <w:r w:rsidRPr="00144FC5">
        <w:rPr>
          <w:color w:val="222222"/>
          <w:lang w:val="pt-PT"/>
        </w:rPr>
        <w:t xml:space="preserve">, responsabilidade e </w:t>
      </w:r>
      <w:r w:rsidRPr="00144FC5">
        <w:rPr>
          <w:rStyle w:val="hps"/>
          <w:color w:val="222222"/>
          <w:lang w:val="pt-PT"/>
        </w:rPr>
        <w:t>integridade?</w:t>
      </w:r>
      <w:r w:rsidRPr="00144FC5">
        <w:rPr>
          <w:color w:val="222222"/>
          <w:lang w:val="pt-PT"/>
        </w:rPr>
        <w:t xml:space="preserve"> </w:t>
      </w:r>
      <w:r w:rsidRPr="00144FC5">
        <w:rPr>
          <w:rStyle w:val="hps"/>
          <w:color w:val="222222"/>
          <w:lang w:val="pt-PT"/>
        </w:rPr>
        <w:t>Como podemos</w:t>
      </w:r>
      <w:r w:rsidRPr="00144FC5">
        <w:rPr>
          <w:color w:val="222222"/>
          <w:lang w:val="pt-PT"/>
        </w:rPr>
        <w:t xml:space="preserve"> </w:t>
      </w:r>
      <w:r w:rsidRPr="00144FC5">
        <w:rPr>
          <w:rStyle w:val="hps"/>
          <w:color w:val="222222"/>
          <w:lang w:val="pt-PT"/>
        </w:rPr>
        <w:t>convencer as pessoas</w:t>
      </w:r>
      <w:r w:rsidRPr="00144FC5">
        <w:rPr>
          <w:color w:val="222222"/>
          <w:lang w:val="pt-PT"/>
        </w:rPr>
        <w:t xml:space="preserve"> </w:t>
      </w:r>
      <w:r w:rsidRPr="00144FC5">
        <w:rPr>
          <w:rStyle w:val="hps"/>
          <w:color w:val="222222"/>
          <w:lang w:val="pt-PT"/>
        </w:rPr>
        <w:t>com competência</w:t>
      </w:r>
      <w:r w:rsidRPr="00144FC5">
        <w:rPr>
          <w:color w:val="222222"/>
          <w:lang w:val="pt-PT"/>
        </w:rPr>
        <w:t xml:space="preserve"> </w:t>
      </w:r>
      <w:r w:rsidRPr="00144FC5">
        <w:rPr>
          <w:rStyle w:val="hps"/>
          <w:color w:val="222222"/>
          <w:lang w:val="pt-PT"/>
        </w:rPr>
        <w:t>e integridade a</w:t>
      </w:r>
      <w:r w:rsidRPr="00144FC5">
        <w:rPr>
          <w:color w:val="222222"/>
          <w:lang w:val="pt-PT"/>
        </w:rPr>
        <w:t xml:space="preserve"> </w:t>
      </w:r>
      <w:r w:rsidRPr="00144FC5">
        <w:rPr>
          <w:rStyle w:val="hps"/>
          <w:color w:val="222222"/>
          <w:lang w:val="pt-PT"/>
        </w:rPr>
        <w:t>entrar</w:t>
      </w:r>
      <w:r w:rsidR="00AE6C7B">
        <w:rPr>
          <w:rStyle w:val="hps"/>
          <w:color w:val="222222"/>
          <w:lang w:val="pt-PT"/>
        </w:rPr>
        <w:t>em</w:t>
      </w:r>
      <w:r w:rsidRPr="00144FC5">
        <w:rPr>
          <w:rStyle w:val="hps"/>
          <w:color w:val="222222"/>
          <w:lang w:val="pt-PT"/>
        </w:rPr>
        <w:t xml:space="preserve"> na política</w:t>
      </w:r>
      <w:r w:rsidRPr="00144FC5">
        <w:rPr>
          <w:color w:val="222222"/>
          <w:lang w:val="pt-PT"/>
        </w:rPr>
        <w:t>, para não ficar</w:t>
      </w:r>
      <w:r w:rsidR="00AE6C7B">
        <w:rPr>
          <w:color w:val="222222"/>
          <w:lang w:val="pt-PT"/>
        </w:rPr>
        <w:t>em</w:t>
      </w:r>
      <w:r w:rsidRPr="00144FC5">
        <w:rPr>
          <w:color w:val="222222"/>
          <w:lang w:val="pt-PT"/>
        </w:rPr>
        <w:t xml:space="preserve"> </w:t>
      </w:r>
      <w:r w:rsidRPr="00144FC5">
        <w:rPr>
          <w:rStyle w:val="hps"/>
          <w:color w:val="222222"/>
          <w:lang w:val="pt-PT"/>
        </w:rPr>
        <w:t>aprisionad</w:t>
      </w:r>
      <w:r w:rsidR="00AE6C7B">
        <w:rPr>
          <w:rStyle w:val="hps"/>
          <w:color w:val="222222"/>
          <w:lang w:val="pt-PT"/>
        </w:rPr>
        <w:t>as</w:t>
      </w:r>
      <w:r w:rsidRPr="00144FC5">
        <w:rPr>
          <w:color w:val="222222"/>
          <w:lang w:val="pt-PT"/>
        </w:rPr>
        <w:t xml:space="preserve"> </w:t>
      </w:r>
      <w:r w:rsidRPr="00144FC5">
        <w:rPr>
          <w:rStyle w:val="hps"/>
          <w:color w:val="222222"/>
          <w:lang w:val="pt-PT"/>
        </w:rPr>
        <w:t>ao</w:t>
      </w:r>
      <w:r w:rsidRPr="00144FC5">
        <w:rPr>
          <w:color w:val="222222"/>
          <w:lang w:val="pt-PT"/>
        </w:rPr>
        <w:t xml:space="preserve"> </w:t>
      </w:r>
      <w:r w:rsidRPr="00144FC5">
        <w:rPr>
          <w:rStyle w:val="hps"/>
          <w:color w:val="222222"/>
          <w:lang w:val="pt-PT"/>
        </w:rPr>
        <w:t>sistema político, mas</w:t>
      </w:r>
      <w:r w:rsidRPr="00144FC5">
        <w:rPr>
          <w:color w:val="222222"/>
          <w:lang w:val="pt-PT"/>
        </w:rPr>
        <w:t xml:space="preserve"> </w:t>
      </w:r>
      <w:r w:rsidRPr="00144FC5">
        <w:rPr>
          <w:rStyle w:val="hps"/>
          <w:color w:val="222222"/>
          <w:lang w:val="pt-PT"/>
        </w:rPr>
        <w:t>para transformá-lo</w:t>
      </w:r>
      <w:r w:rsidRPr="00144FC5">
        <w:rPr>
          <w:color w:val="222222"/>
          <w:lang w:val="pt-PT"/>
        </w:rPr>
        <w:t xml:space="preserve"> </w:t>
      </w:r>
      <w:r w:rsidRPr="00144FC5">
        <w:rPr>
          <w:rStyle w:val="hps"/>
          <w:color w:val="222222"/>
          <w:lang w:val="pt-PT"/>
        </w:rPr>
        <w:t>pela</w:t>
      </w:r>
      <w:r w:rsidRPr="00144FC5">
        <w:rPr>
          <w:color w:val="222222"/>
          <w:lang w:val="pt-PT"/>
        </w:rPr>
        <w:t xml:space="preserve"> </w:t>
      </w:r>
      <w:r w:rsidRPr="00144FC5">
        <w:rPr>
          <w:rStyle w:val="hps"/>
          <w:color w:val="222222"/>
          <w:lang w:val="pt-PT"/>
        </w:rPr>
        <w:t>liderança e</w:t>
      </w:r>
      <w:r w:rsidRPr="00144FC5">
        <w:rPr>
          <w:color w:val="222222"/>
          <w:lang w:val="pt-PT"/>
        </w:rPr>
        <w:t xml:space="preserve"> </w:t>
      </w:r>
      <w:r w:rsidRPr="00144FC5">
        <w:rPr>
          <w:rStyle w:val="hps"/>
          <w:color w:val="222222"/>
          <w:lang w:val="pt-PT"/>
        </w:rPr>
        <w:t>exemplo</w:t>
      </w:r>
      <w:r w:rsidRPr="00144FC5">
        <w:rPr>
          <w:color w:val="222222"/>
          <w:lang w:val="pt-PT"/>
        </w:rPr>
        <w:t xml:space="preserve"> </w:t>
      </w:r>
      <w:r w:rsidR="00AE6C7B">
        <w:rPr>
          <w:rStyle w:val="hps"/>
          <w:color w:val="222222"/>
          <w:lang w:val="pt-PT"/>
        </w:rPr>
        <w:t>para o</w:t>
      </w:r>
      <w:r w:rsidRPr="00144FC5">
        <w:rPr>
          <w:rStyle w:val="hps"/>
          <w:color w:val="222222"/>
          <w:lang w:val="pt-PT"/>
        </w:rPr>
        <w:t xml:space="preserve"> bem comum</w:t>
      </w:r>
      <w:r w:rsidRPr="00144FC5">
        <w:rPr>
          <w:color w:val="222222"/>
          <w:lang w:val="pt-PT"/>
        </w:rPr>
        <w:t xml:space="preserve">, especialmente para </w:t>
      </w:r>
      <w:r w:rsidRPr="00144FC5">
        <w:rPr>
          <w:rStyle w:val="hps"/>
          <w:color w:val="222222"/>
          <w:lang w:val="pt-PT"/>
        </w:rPr>
        <w:t>o desenvolvimento</w:t>
      </w:r>
      <w:r w:rsidRPr="00144FC5">
        <w:rPr>
          <w:color w:val="222222"/>
          <w:lang w:val="pt-PT"/>
        </w:rPr>
        <w:t xml:space="preserve"> </w:t>
      </w:r>
      <w:r w:rsidRPr="00144FC5">
        <w:rPr>
          <w:rStyle w:val="hps"/>
          <w:color w:val="222222"/>
          <w:lang w:val="pt-PT"/>
        </w:rPr>
        <w:t>dos pobres?</w:t>
      </w:r>
    </w:p>
    <w:p w:rsidR="00144FC5" w:rsidRDefault="00144FC5" w:rsidP="00144FC5">
      <w:pPr>
        <w:jc w:val="both"/>
        <w:rPr>
          <w:rStyle w:val="hps"/>
          <w:rFonts w:ascii="Arial" w:hAnsi="Arial" w:cs="Arial"/>
          <w:color w:val="222222"/>
          <w:sz w:val="17"/>
          <w:szCs w:val="17"/>
          <w:lang w:val="pt-PT"/>
        </w:rPr>
      </w:pPr>
    </w:p>
    <w:p w:rsidR="00D223FA" w:rsidRPr="00144FC5" w:rsidRDefault="00144FC5" w:rsidP="00D223FA">
      <w:pPr>
        <w:rPr>
          <w:u w:val="single"/>
          <w:lang w:val="pt-BR"/>
        </w:rPr>
      </w:pPr>
      <w:r w:rsidRPr="00144FC5">
        <w:rPr>
          <w:u w:val="single"/>
          <w:lang w:val="pt-BR"/>
        </w:rPr>
        <w:t>Formando</w:t>
      </w:r>
      <w:r w:rsidR="00D223FA" w:rsidRPr="00144FC5">
        <w:rPr>
          <w:u w:val="single"/>
          <w:lang w:val="pt-BR"/>
        </w:rPr>
        <w:t xml:space="preserve"> </w:t>
      </w:r>
      <w:r w:rsidRPr="00144FC5">
        <w:rPr>
          <w:u w:val="single"/>
          <w:lang w:val="pt-BR"/>
        </w:rPr>
        <w:t>Pessoas de Diálogo</w:t>
      </w:r>
      <w:r>
        <w:rPr>
          <w:u w:val="single"/>
          <w:lang w:val="pt-BR"/>
        </w:rPr>
        <w:t xml:space="preserve"> </w:t>
      </w:r>
      <w:r w:rsidR="00D223FA" w:rsidRPr="00144FC5">
        <w:rPr>
          <w:u w:val="single"/>
          <w:lang w:val="pt-BR"/>
        </w:rPr>
        <w:t xml:space="preserve">– </w:t>
      </w:r>
      <w:r w:rsidR="00A2087A">
        <w:rPr>
          <w:u w:val="single"/>
          <w:lang w:val="pt-BR"/>
        </w:rPr>
        <w:t>P</w:t>
      </w:r>
      <w:r>
        <w:rPr>
          <w:u w:val="single"/>
          <w:lang w:val="pt-BR"/>
        </w:rPr>
        <w:t>ara a Paz e a Harmonia</w:t>
      </w:r>
      <w:r w:rsidR="005D4FAD">
        <w:rPr>
          <w:u w:val="single"/>
          <w:lang w:val="pt-BR"/>
        </w:rPr>
        <w:t>...</w:t>
      </w:r>
    </w:p>
    <w:p w:rsidR="00D223FA" w:rsidRPr="00144FC5" w:rsidRDefault="00D223FA" w:rsidP="00D223FA">
      <w:pPr>
        <w:rPr>
          <w:lang w:val="pt-BR"/>
        </w:rPr>
      </w:pPr>
    </w:p>
    <w:p w:rsidR="00144FC5" w:rsidRDefault="005D4FAD" w:rsidP="00AE6C7B">
      <w:pPr>
        <w:jc w:val="both"/>
        <w:rPr>
          <w:lang w:val="pt-BR"/>
        </w:rPr>
      </w:pPr>
      <w:r>
        <w:rPr>
          <w:lang w:val="pt-BR"/>
        </w:rPr>
        <w:t>...à</w:t>
      </w:r>
      <w:r w:rsidR="00144FC5">
        <w:rPr>
          <w:lang w:val="pt-BR"/>
        </w:rPr>
        <w:t xml:space="preserve"> luz </w:t>
      </w:r>
      <w:r w:rsidR="00A2087A">
        <w:rPr>
          <w:lang w:val="pt-BR"/>
        </w:rPr>
        <w:t>das</w:t>
      </w:r>
      <w:r>
        <w:rPr>
          <w:lang w:val="pt-BR"/>
        </w:rPr>
        <w:t xml:space="preserve"> tensões e conflitos religioso</w:t>
      </w:r>
      <w:r w:rsidR="00144FC5">
        <w:rPr>
          <w:lang w:val="pt-BR"/>
        </w:rPr>
        <w:t xml:space="preserve">s, </w:t>
      </w:r>
      <w:r>
        <w:rPr>
          <w:lang w:val="pt-BR"/>
        </w:rPr>
        <w:t>étnico</w:t>
      </w:r>
      <w:r w:rsidR="00144FC5">
        <w:rPr>
          <w:lang w:val="pt-BR"/>
        </w:rPr>
        <w:t xml:space="preserve">s, raciais, </w:t>
      </w:r>
      <w:r>
        <w:rPr>
          <w:lang w:val="pt-BR"/>
        </w:rPr>
        <w:t>de E</w:t>
      </w:r>
      <w:r w:rsidR="00A2087A">
        <w:rPr>
          <w:lang w:val="pt-BR"/>
        </w:rPr>
        <w:t>stado</w:t>
      </w:r>
      <w:r>
        <w:rPr>
          <w:lang w:val="pt-BR"/>
        </w:rPr>
        <w:t>, terroristas e do choque de culturas:</w:t>
      </w:r>
    </w:p>
    <w:p w:rsidR="00D223FA" w:rsidRPr="005D4FAD" w:rsidRDefault="005D4FAD" w:rsidP="005D4FAD">
      <w:pPr>
        <w:numPr>
          <w:ilvl w:val="0"/>
          <w:numId w:val="1"/>
        </w:numPr>
      </w:pPr>
      <w:r>
        <w:rPr>
          <w:lang w:val="pt-BR"/>
        </w:rPr>
        <w:t>Diálogo – uma forma de encontro</w:t>
      </w:r>
    </w:p>
    <w:p w:rsidR="005D4FAD" w:rsidRPr="005D4FAD" w:rsidRDefault="00D223FA" w:rsidP="00D223FA">
      <w:pPr>
        <w:numPr>
          <w:ilvl w:val="1"/>
          <w:numId w:val="1"/>
        </w:numPr>
        <w:rPr>
          <w:u w:val="single"/>
          <w:lang w:val="pt-BR"/>
        </w:rPr>
      </w:pPr>
      <w:r w:rsidRPr="005D4FAD">
        <w:rPr>
          <w:lang w:val="pt-BR"/>
        </w:rPr>
        <w:t xml:space="preserve">Martin </w:t>
      </w:r>
      <w:proofErr w:type="spellStart"/>
      <w:r w:rsidRPr="005D4FAD">
        <w:rPr>
          <w:lang w:val="pt-BR"/>
        </w:rPr>
        <w:t>Buber</w:t>
      </w:r>
      <w:proofErr w:type="spellEnd"/>
      <w:r w:rsidRPr="005D4FAD">
        <w:rPr>
          <w:lang w:val="pt-BR"/>
        </w:rPr>
        <w:t xml:space="preserve"> – </w:t>
      </w:r>
      <w:r w:rsidR="005D4FAD" w:rsidRPr="005D4FAD">
        <w:rPr>
          <w:lang w:val="pt-BR"/>
        </w:rPr>
        <w:t>diálogo como pré-requisito</w:t>
      </w:r>
      <w:r w:rsidRPr="005D4FAD">
        <w:rPr>
          <w:lang w:val="pt-BR"/>
        </w:rPr>
        <w:t xml:space="preserve"> </w:t>
      </w:r>
      <w:r w:rsidR="005D4FAD">
        <w:rPr>
          <w:lang w:val="pt-BR"/>
        </w:rPr>
        <w:t>de relacionamento autê</w:t>
      </w:r>
      <w:r w:rsidR="005D4FAD" w:rsidRPr="005D4FAD">
        <w:rPr>
          <w:lang w:val="pt-BR"/>
        </w:rPr>
        <w:t xml:space="preserve">ntico entre </w:t>
      </w:r>
      <w:r w:rsidR="005D4FAD">
        <w:rPr>
          <w:lang w:val="pt-BR"/>
        </w:rPr>
        <w:t>pessoa</w:t>
      </w:r>
      <w:r w:rsidR="005D4FAD" w:rsidRPr="005D4FAD">
        <w:rPr>
          <w:lang w:val="pt-BR"/>
        </w:rPr>
        <w:t xml:space="preserve"> e </w:t>
      </w:r>
      <w:r w:rsidR="005D4FAD">
        <w:rPr>
          <w:lang w:val="pt-BR"/>
        </w:rPr>
        <w:t>pessoa</w:t>
      </w:r>
      <w:r w:rsidR="005D4FAD" w:rsidRPr="005D4FAD">
        <w:rPr>
          <w:lang w:val="pt-BR"/>
        </w:rPr>
        <w:t xml:space="preserve">, entre </w:t>
      </w:r>
      <w:r w:rsidR="005D4FAD">
        <w:rPr>
          <w:lang w:val="pt-BR"/>
        </w:rPr>
        <w:t>pessoa</w:t>
      </w:r>
      <w:r w:rsidR="005D4FAD" w:rsidRPr="005D4FAD">
        <w:rPr>
          <w:lang w:val="pt-BR"/>
        </w:rPr>
        <w:t xml:space="preserve"> e Deus</w:t>
      </w:r>
      <w:r w:rsidR="005D4FAD">
        <w:rPr>
          <w:lang w:val="pt-BR"/>
        </w:rPr>
        <w:t xml:space="preserve"> – </w:t>
      </w:r>
      <w:r w:rsidR="005D4FAD">
        <w:rPr>
          <w:i/>
          <w:lang w:val="pt-BR"/>
        </w:rPr>
        <w:t>relações dialógicas.</w:t>
      </w:r>
      <w:r w:rsidR="005D4FAD" w:rsidRPr="005D4FAD">
        <w:rPr>
          <w:lang w:val="pt-BR"/>
        </w:rPr>
        <w:t xml:space="preserve"> </w:t>
      </w:r>
    </w:p>
    <w:p w:rsidR="005D4FAD" w:rsidRPr="00500B95" w:rsidRDefault="00AE6C7B" w:rsidP="00D223FA">
      <w:pPr>
        <w:numPr>
          <w:ilvl w:val="1"/>
          <w:numId w:val="1"/>
        </w:numPr>
        <w:rPr>
          <w:u w:val="single"/>
          <w:lang w:val="pt-BR"/>
        </w:rPr>
      </w:pPr>
      <w:r>
        <w:rPr>
          <w:lang w:val="pt-BR"/>
        </w:rPr>
        <w:t>Papa</w:t>
      </w:r>
      <w:proofErr w:type="gramStart"/>
      <w:r>
        <w:rPr>
          <w:lang w:val="pt-BR"/>
        </w:rPr>
        <w:t xml:space="preserve"> </w:t>
      </w:r>
      <w:r w:rsidR="00D223FA" w:rsidRPr="005D4FAD">
        <w:rPr>
          <w:lang w:val="pt-BR"/>
        </w:rPr>
        <w:t xml:space="preserve"> </w:t>
      </w:r>
      <w:proofErr w:type="gramEnd"/>
      <w:r w:rsidR="00D223FA" w:rsidRPr="005D4FAD">
        <w:rPr>
          <w:lang w:val="pt-BR"/>
        </w:rPr>
        <w:t>Francis</w:t>
      </w:r>
      <w:r>
        <w:rPr>
          <w:lang w:val="pt-BR"/>
        </w:rPr>
        <w:t>co</w:t>
      </w:r>
      <w:r w:rsidR="00D223FA" w:rsidRPr="005D4FAD">
        <w:rPr>
          <w:lang w:val="pt-BR"/>
        </w:rPr>
        <w:t xml:space="preserve"> – </w:t>
      </w:r>
      <w:r>
        <w:rPr>
          <w:lang w:val="pt-BR"/>
        </w:rPr>
        <w:t>diálogo com o E</w:t>
      </w:r>
      <w:r w:rsidR="005D4FAD" w:rsidRPr="005D4FAD">
        <w:rPr>
          <w:lang w:val="pt-BR"/>
        </w:rPr>
        <w:t>stado</w:t>
      </w:r>
      <w:r w:rsidR="005D4FAD">
        <w:rPr>
          <w:lang w:val="pt-BR"/>
        </w:rPr>
        <w:t>, a sociedade</w:t>
      </w:r>
      <w:r w:rsidR="00A2087A">
        <w:rPr>
          <w:lang w:val="pt-BR"/>
        </w:rPr>
        <w:t xml:space="preserve"> e a cultura, entre </w:t>
      </w:r>
      <w:r w:rsidR="00A2087A" w:rsidRPr="00500B95">
        <w:rPr>
          <w:lang w:val="pt-BR"/>
        </w:rPr>
        <w:t xml:space="preserve">fé, ciência e razão. </w:t>
      </w:r>
    </w:p>
    <w:p w:rsidR="00A2087A" w:rsidRPr="00500B95" w:rsidRDefault="00500B95" w:rsidP="00D223FA">
      <w:pPr>
        <w:numPr>
          <w:ilvl w:val="0"/>
          <w:numId w:val="1"/>
        </w:numPr>
        <w:rPr>
          <w:lang w:val="pt-BR"/>
        </w:rPr>
      </w:pPr>
      <w:r>
        <w:rPr>
          <w:lang w:val="pt-BR"/>
        </w:rPr>
        <w:t>Exigências</w:t>
      </w:r>
    </w:p>
    <w:p w:rsidR="00A2087A" w:rsidRPr="00500B95" w:rsidRDefault="00A2087A" w:rsidP="00D223FA">
      <w:pPr>
        <w:numPr>
          <w:ilvl w:val="1"/>
          <w:numId w:val="1"/>
        </w:numPr>
        <w:rPr>
          <w:lang w:val="pt-BR"/>
        </w:rPr>
      </w:pPr>
      <w:r w:rsidRPr="00500B95">
        <w:rPr>
          <w:lang w:val="pt-BR"/>
        </w:rPr>
        <w:t>Reconhecimento da dignidade humana e dos direitos humanos</w:t>
      </w:r>
    </w:p>
    <w:p w:rsidR="00A2087A" w:rsidRPr="00500B95" w:rsidRDefault="00A2087A" w:rsidP="00D223FA">
      <w:pPr>
        <w:numPr>
          <w:ilvl w:val="1"/>
          <w:numId w:val="1"/>
        </w:numPr>
        <w:rPr>
          <w:lang w:val="pt-BR"/>
        </w:rPr>
      </w:pPr>
      <w:r w:rsidRPr="00500B95">
        <w:rPr>
          <w:lang w:val="pt-BR"/>
        </w:rPr>
        <w:t>Respeito mútuo e compreensão</w:t>
      </w:r>
      <w:proofErr w:type="gramStart"/>
      <w:r w:rsidRPr="00500B95">
        <w:rPr>
          <w:lang w:val="pt-BR"/>
        </w:rPr>
        <w:t xml:space="preserve">  </w:t>
      </w:r>
    </w:p>
    <w:p w:rsidR="00A2087A" w:rsidRPr="00500B95" w:rsidRDefault="00A2087A" w:rsidP="00D223FA">
      <w:pPr>
        <w:numPr>
          <w:ilvl w:val="1"/>
          <w:numId w:val="1"/>
        </w:numPr>
        <w:rPr>
          <w:lang w:val="pt-BR"/>
        </w:rPr>
      </w:pPr>
      <w:proofErr w:type="gramEnd"/>
      <w:r w:rsidRPr="00500B95">
        <w:rPr>
          <w:lang w:val="pt-BR"/>
        </w:rPr>
        <w:t>Abertura de mente e coração</w:t>
      </w:r>
    </w:p>
    <w:p w:rsidR="00A2087A" w:rsidRPr="00500B95" w:rsidRDefault="00A2087A" w:rsidP="00D223FA">
      <w:pPr>
        <w:numPr>
          <w:ilvl w:val="1"/>
          <w:numId w:val="1"/>
        </w:numPr>
        <w:rPr>
          <w:lang w:val="pt-BR"/>
        </w:rPr>
      </w:pPr>
      <w:r w:rsidRPr="00500B95">
        <w:rPr>
          <w:lang w:val="pt-BR"/>
        </w:rPr>
        <w:t>Confiança e Amor</w:t>
      </w:r>
    </w:p>
    <w:p w:rsidR="00A2087A" w:rsidRPr="00500B95" w:rsidRDefault="00A2087A" w:rsidP="00D223FA">
      <w:pPr>
        <w:numPr>
          <w:ilvl w:val="1"/>
          <w:numId w:val="1"/>
        </w:numPr>
        <w:rPr>
          <w:lang w:val="pt-BR"/>
        </w:rPr>
      </w:pPr>
      <w:r w:rsidRPr="00500B95">
        <w:rPr>
          <w:lang w:val="pt-BR"/>
        </w:rPr>
        <w:t>Construir consenso</w:t>
      </w:r>
    </w:p>
    <w:p w:rsidR="00D223FA" w:rsidRPr="00500B95" w:rsidRDefault="00A2087A" w:rsidP="00A2087A">
      <w:pPr>
        <w:numPr>
          <w:ilvl w:val="1"/>
          <w:numId w:val="1"/>
        </w:numPr>
        <w:rPr>
          <w:lang w:val="pt-BR"/>
        </w:rPr>
      </w:pPr>
      <w:r w:rsidRPr="00500B95">
        <w:rPr>
          <w:lang w:val="pt-BR"/>
        </w:rPr>
        <w:lastRenderedPageBreak/>
        <w:t>Construir comunidade na diversidade</w:t>
      </w:r>
    </w:p>
    <w:p w:rsidR="00D223FA" w:rsidRPr="00500B95" w:rsidRDefault="00A2087A" w:rsidP="00D223FA">
      <w:pPr>
        <w:numPr>
          <w:ilvl w:val="0"/>
          <w:numId w:val="1"/>
        </w:numPr>
        <w:rPr>
          <w:lang w:val="pt-BR"/>
        </w:rPr>
      </w:pPr>
      <w:r w:rsidRPr="00500B95">
        <w:rPr>
          <w:lang w:val="pt-BR"/>
        </w:rPr>
        <w:t>Diálogo na Educação Superior</w:t>
      </w:r>
    </w:p>
    <w:p w:rsidR="00A2087A" w:rsidRPr="00A2087A" w:rsidRDefault="00A2087A" w:rsidP="00D223FA">
      <w:pPr>
        <w:numPr>
          <w:ilvl w:val="1"/>
          <w:numId w:val="1"/>
        </w:numPr>
        <w:rPr>
          <w:lang w:val="pt-BR"/>
        </w:rPr>
      </w:pPr>
      <w:r>
        <w:rPr>
          <w:lang w:val="pt-BR"/>
        </w:rPr>
        <w:t>Desenvolvendo</w:t>
      </w:r>
      <w:r w:rsidRPr="00A2087A">
        <w:rPr>
          <w:lang w:val="pt-BR"/>
        </w:rPr>
        <w:t xml:space="preserve"> o </w:t>
      </w:r>
      <w:r>
        <w:rPr>
          <w:lang w:val="pt-BR"/>
        </w:rPr>
        <w:t>papel</w:t>
      </w:r>
      <w:r w:rsidRPr="00A2087A">
        <w:rPr>
          <w:lang w:val="pt-BR"/>
        </w:rPr>
        <w:t xml:space="preserve"> do diálogo</w:t>
      </w:r>
    </w:p>
    <w:p w:rsidR="00A2087A" w:rsidRPr="00A2087A" w:rsidRDefault="00A2087A" w:rsidP="00D223FA">
      <w:pPr>
        <w:numPr>
          <w:ilvl w:val="1"/>
          <w:numId w:val="1"/>
        </w:numPr>
        <w:rPr>
          <w:lang w:val="pt-BR"/>
        </w:rPr>
      </w:pPr>
      <w:r>
        <w:rPr>
          <w:lang w:val="pt-BR"/>
        </w:rPr>
        <w:t>Diálogo intercultural: de vida, de experiência partilhada</w:t>
      </w:r>
      <w:r w:rsidR="00A456C0">
        <w:rPr>
          <w:lang w:val="pt-BR"/>
        </w:rPr>
        <w:t>,</w:t>
      </w:r>
      <w:r>
        <w:rPr>
          <w:lang w:val="pt-BR"/>
        </w:rPr>
        <w:t xml:space="preserve"> de intercâmbios </w:t>
      </w:r>
      <w:proofErr w:type="gramStart"/>
      <w:r>
        <w:rPr>
          <w:lang w:val="pt-BR"/>
        </w:rPr>
        <w:t>teológicos</w:t>
      </w:r>
      <w:proofErr w:type="gramEnd"/>
    </w:p>
    <w:p w:rsidR="00A2087A" w:rsidRPr="00A2087A" w:rsidRDefault="00A2087A" w:rsidP="00D223FA">
      <w:pPr>
        <w:numPr>
          <w:ilvl w:val="1"/>
          <w:numId w:val="1"/>
        </w:numPr>
        <w:rPr>
          <w:lang w:val="pt-BR"/>
        </w:rPr>
      </w:pPr>
      <w:r w:rsidRPr="00A2087A">
        <w:rPr>
          <w:lang w:val="pt-BR"/>
        </w:rPr>
        <w:t>Construindo uma Cultura da Justiça e</w:t>
      </w:r>
      <w:r>
        <w:rPr>
          <w:lang w:val="pt-BR"/>
        </w:rPr>
        <w:t xml:space="preserve"> da Paz</w:t>
      </w:r>
    </w:p>
    <w:p w:rsidR="00D223FA" w:rsidRPr="00B62C2B" w:rsidRDefault="00D223FA" w:rsidP="00D223FA">
      <w:pPr>
        <w:ind w:left="1080"/>
      </w:pPr>
    </w:p>
    <w:p w:rsidR="00A2087A" w:rsidRPr="00A2087A" w:rsidRDefault="00A2087A" w:rsidP="00D223FA">
      <w:pPr>
        <w:rPr>
          <w:u w:val="single"/>
          <w:lang w:val="pt-BR"/>
        </w:rPr>
      </w:pPr>
      <w:r w:rsidRPr="00A2087A">
        <w:rPr>
          <w:u w:val="single"/>
          <w:lang w:val="pt-BR"/>
        </w:rPr>
        <w:t xml:space="preserve">Faculdades e Universidades Católicas como Comunidade – Um Paradigma para </w:t>
      </w:r>
      <w:r>
        <w:rPr>
          <w:u w:val="single"/>
          <w:lang w:val="pt-BR"/>
        </w:rPr>
        <w:t>toda a</w:t>
      </w:r>
      <w:proofErr w:type="gramStart"/>
      <w:r>
        <w:rPr>
          <w:u w:val="single"/>
          <w:lang w:val="pt-BR"/>
        </w:rPr>
        <w:t xml:space="preserve"> </w:t>
      </w:r>
      <w:r w:rsidRPr="00A2087A">
        <w:rPr>
          <w:u w:val="single"/>
          <w:lang w:val="pt-BR"/>
        </w:rPr>
        <w:t xml:space="preserve"> </w:t>
      </w:r>
      <w:proofErr w:type="gramEnd"/>
      <w:r w:rsidRPr="00A2087A">
        <w:rPr>
          <w:u w:val="single"/>
          <w:lang w:val="pt-BR"/>
        </w:rPr>
        <w:t>Sociedade</w:t>
      </w:r>
      <w:r w:rsidR="00500B95">
        <w:rPr>
          <w:u w:val="single"/>
          <w:lang w:val="pt-BR"/>
        </w:rPr>
        <w:t>:</w:t>
      </w:r>
    </w:p>
    <w:p w:rsidR="00500B95" w:rsidRDefault="00500B95" w:rsidP="00D223FA">
      <w:pPr>
        <w:numPr>
          <w:ilvl w:val="0"/>
          <w:numId w:val="1"/>
        </w:numPr>
        <w:rPr>
          <w:lang w:val="pt-BR"/>
        </w:rPr>
      </w:pPr>
      <w:proofErr w:type="gramStart"/>
      <w:r>
        <w:rPr>
          <w:lang w:val="pt-BR"/>
        </w:rPr>
        <w:t>a</w:t>
      </w:r>
      <w:proofErr w:type="gramEnd"/>
      <w:r>
        <w:rPr>
          <w:lang w:val="pt-BR"/>
        </w:rPr>
        <w:t xml:space="preserve"> presença de D</w:t>
      </w:r>
      <w:r w:rsidRPr="00500B95">
        <w:rPr>
          <w:lang w:val="pt-BR"/>
        </w:rPr>
        <w:t>eus em uma comunidade de educação superior pluralista</w:t>
      </w:r>
      <w:r>
        <w:rPr>
          <w:lang w:val="pt-BR"/>
        </w:rPr>
        <w:t>,</w:t>
      </w:r>
    </w:p>
    <w:p w:rsidR="00500B95" w:rsidRPr="00500B95" w:rsidRDefault="00500B95" w:rsidP="00D223FA">
      <w:pPr>
        <w:numPr>
          <w:ilvl w:val="0"/>
          <w:numId w:val="1"/>
        </w:numPr>
        <w:rPr>
          <w:lang w:val="pt-BR"/>
        </w:rPr>
      </w:pPr>
      <w:proofErr w:type="gramStart"/>
      <w:r w:rsidRPr="00500B95">
        <w:rPr>
          <w:lang w:val="pt-BR"/>
        </w:rPr>
        <w:t>a</w:t>
      </w:r>
      <w:proofErr w:type="gramEnd"/>
      <w:r w:rsidRPr="00500B95">
        <w:rPr>
          <w:lang w:val="pt-BR"/>
        </w:rPr>
        <w:t xml:space="preserve"> realidade da comunidade</w:t>
      </w:r>
      <w:r>
        <w:rPr>
          <w:lang w:val="pt-BR"/>
        </w:rPr>
        <w:t>,</w:t>
      </w:r>
    </w:p>
    <w:p w:rsidR="00500B95" w:rsidRPr="00500B95" w:rsidRDefault="00500B95" w:rsidP="00D223FA">
      <w:pPr>
        <w:numPr>
          <w:ilvl w:val="0"/>
          <w:numId w:val="1"/>
        </w:numPr>
        <w:rPr>
          <w:lang w:val="pt-BR"/>
        </w:rPr>
      </w:pPr>
      <w:proofErr w:type="gramStart"/>
      <w:r w:rsidRPr="00500B95">
        <w:rPr>
          <w:lang w:val="pt-BR"/>
        </w:rPr>
        <w:t>a</w:t>
      </w:r>
      <w:proofErr w:type="gramEnd"/>
      <w:r w:rsidRPr="00500B95">
        <w:rPr>
          <w:lang w:val="pt-BR"/>
        </w:rPr>
        <w:t xml:space="preserve"> realidade de harmonia na diversidade</w:t>
      </w:r>
      <w:r>
        <w:rPr>
          <w:lang w:val="pt-BR"/>
        </w:rPr>
        <w:t>,</w:t>
      </w:r>
    </w:p>
    <w:p w:rsidR="00500B95" w:rsidRDefault="00500B95" w:rsidP="00D223FA">
      <w:pPr>
        <w:numPr>
          <w:ilvl w:val="0"/>
          <w:numId w:val="1"/>
        </w:numPr>
        <w:rPr>
          <w:lang w:val="pt-BR"/>
        </w:rPr>
      </w:pPr>
      <w:proofErr w:type="gramStart"/>
      <w:r>
        <w:rPr>
          <w:lang w:val="pt-BR"/>
        </w:rPr>
        <w:t>de</w:t>
      </w:r>
      <w:proofErr w:type="gramEnd"/>
      <w:r>
        <w:rPr>
          <w:lang w:val="pt-BR"/>
        </w:rPr>
        <w:t xml:space="preserve"> valores,</w:t>
      </w:r>
    </w:p>
    <w:p w:rsidR="00500B95" w:rsidRDefault="00500B95" w:rsidP="00D223FA">
      <w:pPr>
        <w:numPr>
          <w:ilvl w:val="0"/>
          <w:numId w:val="1"/>
        </w:numPr>
        <w:rPr>
          <w:lang w:val="pt-BR"/>
        </w:rPr>
      </w:pPr>
      <w:proofErr w:type="gramStart"/>
      <w:r>
        <w:rPr>
          <w:lang w:val="pt-BR"/>
        </w:rPr>
        <w:t>a</w:t>
      </w:r>
      <w:proofErr w:type="gramEnd"/>
      <w:r>
        <w:rPr>
          <w:lang w:val="pt-BR"/>
        </w:rPr>
        <w:t xml:space="preserve"> realidade da formação humana, religiosa, acadêmica e cultural continuada,</w:t>
      </w:r>
    </w:p>
    <w:p w:rsidR="00D223FA" w:rsidRPr="00B62C2B" w:rsidRDefault="00500B95" w:rsidP="00500B95">
      <w:pPr>
        <w:numPr>
          <w:ilvl w:val="0"/>
          <w:numId w:val="1"/>
        </w:numPr>
      </w:pPr>
      <w:proofErr w:type="gramStart"/>
      <w:r>
        <w:rPr>
          <w:lang w:val="pt-BR"/>
        </w:rPr>
        <w:t>de</w:t>
      </w:r>
      <w:proofErr w:type="gramEnd"/>
      <w:r>
        <w:rPr>
          <w:lang w:val="pt-BR"/>
        </w:rPr>
        <w:t xml:space="preserve"> interação intercultural.</w:t>
      </w:r>
    </w:p>
    <w:p w:rsidR="00D223FA" w:rsidRPr="00B62C2B" w:rsidRDefault="00D223FA" w:rsidP="00D223FA"/>
    <w:p w:rsidR="00D223FA" w:rsidRPr="00B62C2B" w:rsidRDefault="00D223FA" w:rsidP="00D223FA">
      <w:pPr>
        <w:rPr>
          <w:lang w:val="pt-BR"/>
        </w:rPr>
      </w:pPr>
      <w:r w:rsidRPr="00B62C2B">
        <w:rPr>
          <w:lang w:val="pt-BR"/>
        </w:rPr>
        <w:t xml:space="preserve">+Orlando B. Cardinal Quevedo, </w:t>
      </w:r>
      <w:proofErr w:type="spellStart"/>
      <w:r w:rsidRPr="00B62C2B">
        <w:rPr>
          <w:lang w:val="pt-BR"/>
        </w:rPr>
        <w:t>O.M.I.</w:t>
      </w:r>
      <w:proofErr w:type="spellEnd"/>
    </w:p>
    <w:p w:rsidR="00D223FA" w:rsidRPr="00500B95" w:rsidRDefault="00500B95" w:rsidP="00D223FA">
      <w:pPr>
        <w:rPr>
          <w:lang w:val="pt-BR"/>
        </w:rPr>
      </w:pPr>
      <w:r w:rsidRPr="00500B95">
        <w:rPr>
          <w:lang w:val="pt-BR"/>
        </w:rPr>
        <w:t>Arcebispo de</w:t>
      </w:r>
      <w:r w:rsidR="00D223FA" w:rsidRPr="00500B95">
        <w:rPr>
          <w:lang w:val="pt-BR"/>
        </w:rPr>
        <w:t xml:space="preserve"> </w:t>
      </w:r>
      <w:proofErr w:type="spellStart"/>
      <w:r w:rsidR="00D223FA" w:rsidRPr="00500B95">
        <w:rPr>
          <w:lang w:val="pt-BR"/>
        </w:rPr>
        <w:t>Cotabato</w:t>
      </w:r>
      <w:proofErr w:type="spellEnd"/>
    </w:p>
    <w:p w:rsidR="00D223FA" w:rsidRPr="00500B95" w:rsidRDefault="00A456C0" w:rsidP="00D223FA">
      <w:pPr>
        <w:rPr>
          <w:lang w:val="pt-BR"/>
        </w:rPr>
      </w:pPr>
      <w:proofErr w:type="spellStart"/>
      <w:r w:rsidRPr="00500B95">
        <w:rPr>
          <w:lang w:val="pt-BR"/>
        </w:rPr>
        <w:t>University</w:t>
      </w:r>
      <w:proofErr w:type="spellEnd"/>
      <w:r w:rsidRPr="00500B95">
        <w:rPr>
          <w:lang w:val="pt-BR"/>
        </w:rPr>
        <w:t xml:space="preserve"> </w:t>
      </w:r>
      <w:proofErr w:type="spellStart"/>
      <w:r w:rsidR="00D223FA" w:rsidRPr="00500B95">
        <w:rPr>
          <w:lang w:val="pt-BR"/>
        </w:rPr>
        <w:t>Notre</w:t>
      </w:r>
      <w:proofErr w:type="spellEnd"/>
      <w:r w:rsidR="00D223FA" w:rsidRPr="00500B95">
        <w:rPr>
          <w:lang w:val="pt-BR"/>
        </w:rPr>
        <w:t xml:space="preserve"> </w:t>
      </w:r>
      <w:proofErr w:type="spellStart"/>
      <w:r w:rsidR="00D223FA" w:rsidRPr="00500B95">
        <w:rPr>
          <w:lang w:val="pt-BR"/>
        </w:rPr>
        <w:t>Dame</w:t>
      </w:r>
      <w:proofErr w:type="spellEnd"/>
      <w:r w:rsidR="00D223FA" w:rsidRPr="00500B95">
        <w:rPr>
          <w:lang w:val="pt-BR"/>
        </w:rPr>
        <w:t xml:space="preserve"> </w:t>
      </w:r>
      <w:r>
        <w:rPr>
          <w:lang w:val="pt-BR"/>
        </w:rPr>
        <w:t>de</w:t>
      </w:r>
      <w:r w:rsidR="00D223FA" w:rsidRPr="00500B95">
        <w:rPr>
          <w:lang w:val="pt-BR"/>
        </w:rPr>
        <w:t xml:space="preserve"> </w:t>
      </w:r>
      <w:proofErr w:type="spellStart"/>
      <w:r w:rsidR="00D223FA" w:rsidRPr="00500B95">
        <w:rPr>
          <w:lang w:val="pt-BR"/>
        </w:rPr>
        <w:t>Marbel</w:t>
      </w:r>
      <w:proofErr w:type="spellEnd"/>
      <w:r w:rsidR="00D223FA" w:rsidRPr="00500B95">
        <w:rPr>
          <w:lang w:val="pt-BR"/>
        </w:rPr>
        <w:t xml:space="preserve"> </w:t>
      </w:r>
    </w:p>
    <w:p w:rsidR="00D223FA" w:rsidRPr="00B62C2B" w:rsidRDefault="00500B95" w:rsidP="00D223FA">
      <w:r>
        <w:t xml:space="preserve">10 de </w:t>
      </w:r>
      <w:proofErr w:type="spellStart"/>
      <w:r>
        <w:t>novembro</w:t>
      </w:r>
      <w:proofErr w:type="spellEnd"/>
      <w:r>
        <w:t xml:space="preserve"> de </w:t>
      </w:r>
      <w:r w:rsidR="00D223FA" w:rsidRPr="00B62C2B">
        <w:t>2014</w:t>
      </w:r>
    </w:p>
    <w:p w:rsidR="00593BF5" w:rsidRPr="00B62C2B" w:rsidRDefault="00593BF5"/>
    <w:sectPr w:rsidR="00593BF5" w:rsidRPr="00B62C2B" w:rsidSect="00593B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264"/>
    <w:multiLevelType w:val="hybridMultilevel"/>
    <w:tmpl w:val="582E38B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73F88"/>
    <w:multiLevelType w:val="hybridMultilevel"/>
    <w:tmpl w:val="A08A6F9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oNotDisplayPageBoundaries/>
  <w:proofState w:spelling="clean" w:grammar="clean"/>
  <w:defaultTabStop w:val="708"/>
  <w:hyphenationZone w:val="425"/>
  <w:characterSpacingControl w:val="doNotCompress"/>
  <w:compat/>
  <w:rsids>
    <w:rsidRoot w:val="00D223FA"/>
    <w:rsid w:val="000925DB"/>
    <w:rsid w:val="00144FC5"/>
    <w:rsid w:val="001F4918"/>
    <w:rsid w:val="002461F3"/>
    <w:rsid w:val="0026155B"/>
    <w:rsid w:val="003161C6"/>
    <w:rsid w:val="00326552"/>
    <w:rsid w:val="00383265"/>
    <w:rsid w:val="003A0F9B"/>
    <w:rsid w:val="003D5CCC"/>
    <w:rsid w:val="004A1013"/>
    <w:rsid w:val="004D4C12"/>
    <w:rsid w:val="004E15C6"/>
    <w:rsid w:val="00500B95"/>
    <w:rsid w:val="00593BF5"/>
    <w:rsid w:val="00596C9B"/>
    <w:rsid w:val="005A0015"/>
    <w:rsid w:val="005D074E"/>
    <w:rsid w:val="005D4FAD"/>
    <w:rsid w:val="0069757B"/>
    <w:rsid w:val="007651B9"/>
    <w:rsid w:val="007E4793"/>
    <w:rsid w:val="00800DFE"/>
    <w:rsid w:val="00807A48"/>
    <w:rsid w:val="008C37D2"/>
    <w:rsid w:val="00906CE3"/>
    <w:rsid w:val="009107CD"/>
    <w:rsid w:val="00916448"/>
    <w:rsid w:val="0092739F"/>
    <w:rsid w:val="00932452"/>
    <w:rsid w:val="00956848"/>
    <w:rsid w:val="009C029C"/>
    <w:rsid w:val="00A0578D"/>
    <w:rsid w:val="00A16849"/>
    <w:rsid w:val="00A2087A"/>
    <w:rsid w:val="00A456C0"/>
    <w:rsid w:val="00A54274"/>
    <w:rsid w:val="00AE6C7B"/>
    <w:rsid w:val="00B11A62"/>
    <w:rsid w:val="00B326F8"/>
    <w:rsid w:val="00B62C2B"/>
    <w:rsid w:val="00BC4813"/>
    <w:rsid w:val="00BD7B70"/>
    <w:rsid w:val="00C93140"/>
    <w:rsid w:val="00CA6463"/>
    <w:rsid w:val="00CF086F"/>
    <w:rsid w:val="00CF2119"/>
    <w:rsid w:val="00CF3FBF"/>
    <w:rsid w:val="00D02570"/>
    <w:rsid w:val="00D223FA"/>
    <w:rsid w:val="00D264B8"/>
    <w:rsid w:val="00DA42CB"/>
    <w:rsid w:val="00DF257C"/>
    <w:rsid w:val="00FA4FC1"/>
    <w:rsid w:val="00FC47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3FA"/>
    <w:pPr>
      <w:jc w:val="left"/>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qFormat/>
    <w:rsid w:val="00D223FA"/>
    <w:pPr>
      <w:spacing w:before="240" w:after="60"/>
      <w:jc w:val="center"/>
      <w:outlineLvl w:val="0"/>
    </w:pPr>
    <w:rPr>
      <w:rFonts w:asciiTheme="majorHAnsi" w:eastAsiaTheme="majorEastAsia" w:hAnsiTheme="majorHAnsi" w:cstheme="majorBidi"/>
      <w:b/>
      <w:bCs/>
      <w:kern w:val="28"/>
      <w:sz w:val="32"/>
      <w:szCs w:val="32"/>
    </w:rPr>
  </w:style>
  <w:style w:type="character" w:customStyle="1" w:styleId="TtuloChar">
    <w:name w:val="Título Char"/>
    <w:basedOn w:val="Fontepargpadro"/>
    <w:link w:val="Ttulo"/>
    <w:rsid w:val="00D223FA"/>
    <w:rPr>
      <w:rFonts w:asciiTheme="majorHAnsi" w:eastAsiaTheme="majorEastAsia" w:hAnsiTheme="majorHAnsi" w:cstheme="majorBidi"/>
      <w:b/>
      <w:bCs/>
      <w:kern w:val="28"/>
      <w:sz w:val="32"/>
      <w:szCs w:val="32"/>
      <w:lang w:val="en-US"/>
    </w:rPr>
  </w:style>
  <w:style w:type="character" w:customStyle="1" w:styleId="hps">
    <w:name w:val="hps"/>
    <w:basedOn w:val="Fontepargpadro"/>
    <w:rsid w:val="0026155B"/>
  </w:style>
</w:styles>
</file>

<file path=word/webSettings.xml><?xml version="1.0" encoding="utf-8"?>
<w:webSettings xmlns:r="http://schemas.openxmlformats.org/officeDocument/2006/relationships" xmlns:w="http://schemas.openxmlformats.org/wordprocessingml/2006/main">
  <w:divs>
    <w:div w:id="1038776276">
      <w:bodyDiv w:val="1"/>
      <w:marLeft w:val="0"/>
      <w:marRight w:val="0"/>
      <w:marTop w:val="0"/>
      <w:marBottom w:val="0"/>
      <w:divBdr>
        <w:top w:val="none" w:sz="0" w:space="0" w:color="auto"/>
        <w:left w:val="none" w:sz="0" w:space="0" w:color="auto"/>
        <w:bottom w:val="none" w:sz="0" w:space="0" w:color="auto"/>
        <w:right w:val="none" w:sz="0" w:space="0" w:color="auto"/>
      </w:divBdr>
      <w:divsChild>
        <w:div w:id="871452532">
          <w:marLeft w:val="0"/>
          <w:marRight w:val="0"/>
          <w:marTop w:val="0"/>
          <w:marBottom w:val="0"/>
          <w:divBdr>
            <w:top w:val="none" w:sz="0" w:space="0" w:color="auto"/>
            <w:left w:val="none" w:sz="0" w:space="0" w:color="auto"/>
            <w:bottom w:val="none" w:sz="0" w:space="0" w:color="auto"/>
            <w:right w:val="none" w:sz="0" w:space="0" w:color="auto"/>
          </w:divBdr>
          <w:divsChild>
            <w:div w:id="971210298">
              <w:marLeft w:val="0"/>
              <w:marRight w:val="0"/>
              <w:marTop w:val="0"/>
              <w:marBottom w:val="0"/>
              <w:divBdr>
                <w:top w:val="none" w:sz="0" w:space="0" w:color="auto"/>
                <w:left w:val="none" w:sz="0" w:space="0" w:color="auto"/>
                <w:bottom w:val="none" w:sz="0" w:space="0" w:color="auto"/>
                <w:right w:val="none" w:sz="0" w:space="0" w:color="auto"/>
              </w:divBdr>
              <w:divsChild>
                <w:div w:id="727923938">
                  <w:marLeft w:val="0"/>
                  <w:marRight w:val="0"/>
                  <w:marTop w:val="0"/>
                  <w:marBottom w:val="0"/>
                  <w:divBdr>
                    <w:top w:val="none" w:sz="0" w:space="0" w:color="auto"/>
                    <w:left w:val="none" w:sz="0" w:space="0" w:color="auto"/>
                    <w:bottom w:val="none" w:sz="0" w:space="0" w:color="auto"/>
                    <w:right w:val="none" w:sz="0" w:space="0" w:color="auto"/>
                  </w:divBdr>
                  <w:divsChild>
                    <w:div w:id="1262297859">
                      <w:marLeft w:val="0"/>
                      <w:marRight w:val="0"/>
                      <w:marTop w:val="0"/>
                      <w:marBottom w:val="0"/>
                      <w:divBdr>
                        <w:top w:val="none" w:sz="0" w:space="0" w:color="auto"/>
                        <w:left w:val="none" w:sz="0" w:space="0" w:color="auto"/>
                        <w:bottom w:val="none" w:sz="0" w:space="0" w:color="auto"/>
                        <w:right w:val="none" w:sz="0" w:space="0" w:color="auto"/>
                      </w:divBdr>
                      <w:divsChild>
                        <w:div w:id="360473192">
                          <w:marLeft w:val="0"/>
                          <w:marRight w:val="0"/>
                          <w:marTop w:val="0"/>
                          <w:marBottom w:val="0"/>
                          <w:divBdr>
                            <w:top w:val="none" w:sz="0" w:space="0" w:color="auto"/>
                            <w:left w:val="none" w:sz="0" w:space="0" w:color="auto"/>
                            <w:bottom w:val="none" w:sz="0" w:space="0" w:color="auto"/>
                            <w:right w:val="none" w:sz="0" w:space="0" w:color="auto"/>
                          </w:divBdr>
                          <w:divsChild>
                            <w:div w:id="836726035">
                              <w:marLeft w:val="0"/>
                              <w:marRight w:val="0"/>
                              <w:marTop w:val="0"/>
                              <w:marBottom w:val="0"/>
                              <w:divBdr>
                                <w:top w:val="none" w:sz="0" w:space="0" w:color="auto"/>
                                <w:left w:val="none" w:sz="0" w:space="0" w:color="auto"/>
                                <w:bottom w:val="none" w:sz="0" w:space="0" w:color="auto"/>
                                <w:right w:val="none" w:sz="0" w:space="0" w:color="auto"/>
                              </w:divBdr>
                              <w:divsChild>
                                <w:div w:id="410198960">
                                  <w:marLeft w:val="0"/>
                                  <w:marRight w:val="0"/>
                                  <w:marTop w:val="0"/>
                                  <w:marBottom w:val="0"/>
                                  <w:divBdr>
                                    <w:top w:val="none" w:sz="0" w:space="0" w:color="auto"/>
                                    <w:left w:val="none" w:sz="0" w:space="0" w:color="auto"/>
                                    <w:bottom w:val="none" w:sz="0" w:space="0" w:color="auto"/>
                                    <w:right w:val="none" w:sz="0" w:space="0" w:color="auto"/>
                                  </w:divBdr>
                                  <w:divsChild>
                                    <w:div w:id="252201012">
                                      <w:marLeft w:val="46"/>
                                      <w:marRight w:val="0"/>
                                      <w:marTop w:val="0"/>
                                      <w:marBottom w:val="0"/>
                                      <w:divBdr>
                                        <w:top w:val="none" w:sz="0" w:space="0" w:color="auto"/>
                                        <w:left w:val="none" w:sz="0" w:space="0" w:color="auto"/>
                                        <w:bottom w:val="none" w:sz="0" w:space="0" w:color="auto"/>
                                        <w:right w:val="none" w:sz="0" w:space="0" w:color="auto"/>
                                      </w:divBdr>
                                      <w:divsChild>
                                        <w:div w:id="1943953465">
                                          <w:marLeft w:val="0"/>
                                          <w:marRight w:val="0"/>
                                          <w:marTop w:val="0"/>
                                          <w:marBottom w:val="0"/>
                                          <w:divBdr>
                                            <w:top w:val="none" w:sz="0" w:space="0" w:color="auto"/>
                                            <w:left w:val="none" w:sz="0" w:space="0" w:color="auto"/>
                                            <w:bottom w:val="none" w:sz="0" w:space="0" w:color="auto"/>
                                            <w:right w:val="none" w:sz="0" w:space="0" w:color="auto"/>
                                          </w:divBdr>
                                          <w:divsChild>
                                            <w:div w:id="479620370">
                                              <w:marLeft w:val="0"/>
                                              <w:marRight w:val="0"/>
                                              <w:marTop w:val="0"/>
                                              <w:marBottom w:val="92"/>
                                              <w:divBdr>
                                                <w:top w:val="single" w:sz="4" w:space="0" w:color="F5F5F5"/>
                                                <w:left w:val="single" w:sz="4" w:space="0" w:color="F5F5F5"/>
                                                <w:bottom w:val="single" w:sz="4" w:space="0" w:color="F5F5F5"/>
                                                <w:right w:val="single" w:sz="4" w:space="0" w:color="F5F5F5"/>
                                              </w:divBdr>
                                              <w:divsChild>
                                                <w:div w:id="896936591">
                                                  <w:marLeft w:val="0"/>
                                                  <w:marRight w:val="0"/>
                                                  <w:marTop w:val="0"/>
                                                  <w:marBottom w:val="0"/>
                                                  <w:divBdr>
                                                    <w:top w:val="none" w:sz="0" w:space="0" w:color="auto"/>
                                                    <w:left w:val="none" w:sz="0" w:space="0" w:color="auto"/>
                                                    <w:bottom w:val="none" w:sz="0" w:space="0" w:color="auto"/>
                                                    <w:right w:val="none" w:sz="0" w:space="0" w:color="auto"/>
                                                  </w:divBdr>
                                                  <w:divsChild>
                                                    <w:div w:id="434521061">
                                                      <w:marLeft w:val="0"/>
                                                      <w:marRight w:val="0"/>
                                                      <w:marTop w:val="0"/>
                                                      <w:marBottom w:val="0"/>
                                                      <w:divBdr>
                                                        <w:top w:val="none" w:sz="0" w:space="0" w:color="auto"/>
                                                        <w:left w:val="none" w:sz="0" w:space="0" w:color="auto"/>
                                                        <w:bottom w:val="none" w:sz="0" w:space="0" w:color="auto"/>
                                                        <w:right w:val="none" w:sz="0" w:space="0" w:color="auto"/>
                                                      </w:divBdr>
                                                    </w:div>
                                                  </w:divsChild>
                                                </w:div>
                                                <w:div w:id="1467508610">
                                                  <w:marLeft w:val="0"/>
                                                  <w:marRight w:val="0"/>
                                                  <w:marTop w:val="0"/>
                                                  <w:marBottom w:val="0"/>
                                                  <w:divBdr>
                                                    <w:top w:val="none" w:sz="0" w:space="0" w:color="auto"/>
                                                    <w:left w:val="none" w:sz="0" w:space="0" w:color="auto"/>
                                                    <w:bottom w:val="none" w:sz="0" w:space="0" w:color="auto"/>
                                                    <w:right w:val="none" w:sz="0" w:space="0" w:color="auto"/>
                                                  </w:divBdr>
                                                  <w:divsChild>
                                                    <w:div w:id="8565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2786</Words>
  <Characters>15048</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2014-12-02T12:09:00Z</dcterms:created>
  <dcterms:modified xsi:type="dcterms:W3CDTF">2014-12-02T12:09:00Z</dcterms:modified>
</cp:coreProperties>
</file>