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C6" w:rsidRPr="00C564C6" w:rsidRDefault="00C564C6" w:rsidP="00C564C6">
      <w:pPr>
        <w:spacing w:after="0"/>
        <w:ind w:left="770"/>
        <w:jc w:val="center"/>
        <w:rPr>
          <w:b/>
          <w:sz w:val="32"/>
          <w:szCs w:val="32"/>
          <w:lang w:val="es-ES_tradnl"/>
        </w:rPr>
      </w:pPr>
      <w:r w:rsidRPr="00C564C6">
        <w:rPr>
          <w:b/>
          <w:sz w:val="32"/>
          <w:szCs w:val="32"/>
          <w:lang w:val="es-ES_tradnl"/>
        </w:rPr>
        <w:t>Cuestiones generales</w:t>
      </w:r>
    </w:p>
    <w:p w:rsidR="00C564C6" w:rsidRPr="00C564C6" w:rsidRDefault="00C564C6" w:rsidP="00C564C6">
      <w:pPr>
        <w:spacing w:after="0"/>
        <w:ind w:left="770"/>
        <w:jc w:val="center"/>
        <w:rPr>
          <w:b/>
          <w:lang w:val="es-ES_tradnl"/>
        </w:rPr>
      </w:pPr>
      <w:r w:rsidRPr="00C564C6">
        <w:rPr>
          <w:b/>
          <w:lang w:val="es-ES_tradnl"/>
        </w:rPr>
        <w:t>Hno. Seán Sammon, FMS</w:t>
      </w:r>
    </w:p>
    <w:p w:rsidR="00C564C6" w:rsidRPr="00C564C6" w:rsidRDefault="00C564C6" w:rsidP="00C564C6">
      <w:pPr>
        <w:spacing w:after="0"/>
        <w:ind w:left="770"/>
        <w:jc w:val="center"/>
        <w:rPr>
          <w:b/>
          <w:lang w:val="en-US"/>
        </w:rPr>
      </w:pPr>
      <w:r w:rsidRPr="00C564C6">
        <w:rPr>
          <w:b/>
          <w:lang w:val="en-US"/>
        </w:rPr>
        <w:t>Marist College, Poughkeepsie, New York, USA</w:t>
      </w:r>
    </w:p>
    <w:p w:rsidR="000D4B00" w:rsidRPr="00837FBA" w:rsidRDefault="000D4B00" w:rsidP="00E653F9">
      <w:pPr>
        <w:spacing w:after="0"/>
        <w:ind w:left="770"/>
        <w:rPr>
          <w:b/>
          <w:color w:val="0070C0"/>
          <w:lang w:val="en-US"/>
        </w:rPr>
      </w:pPr>
      <w:r w:rsidRPr="00837FBA">
        <w:rPr>
          <w:b/>
          <w:color w:val="0070C0"/>
          <w:lang w:val="en-US"/>
        </w:rPr>
        <w:t>Outline</w:t>
      </w:r>
    </w:p>
    <w:p w:rsidR="006F153C" w:rsidRPr="00837FBA" w:rsidRDefault="00E653F9" w:rsidP="00E653F9">
      <w:pPr>
        <w:numPr>
          <w:ilvl w:val="0"/>
          <w:numId w:val="1"/>
        </w:numPr>
        <w:spacing w:after="0"/>
        <w:ind w:left="770"/>
        <w:rPr>
          <w:color w:val="0070C0"/>
          <w:lang w:val="en-US"/>
        </w:rPr>
      </w:pPr>
      <w:r w:rsidRPr="00837FBA">
        <w:rPr>
          <w:color w:val="0070C0"/>
          <w:lang w:val="en-US"/>
        </w:rPr>
        <w:t>Re-state the purpose of higher education and Marist higher education in particular.</w:t>
      </w:r>
    </w:p>
    <w:p w:rsidR="006F153C" w:rsidRPr="00837FBA" w:rsidRDefault="00E653F9" w:rsidP="00E653F9">
      <w:pPr>
        <w:numPr>
          <w:ilvl w:val="0"/>
          <w:numId w:val="1"/>
        </w:numPr>
        <w:spacing w:after="0"/>
        <w:ind w:left="770"/>
        <w:rPr>
          <w:color w:val="0070C0"/>
          <w:lang w:val="en-US"/>
        </w:rPr>
      </w:pPr>
      <w:r w:rsidRPr="00837FBA">
        <w:rPr>
          <w:color w:val="0070C0"/>
          <w:lang w:val="en-US"/>
        </w:rPr>
        <w:t>Look at the implications of anticipated large increases in college enrollments and shifting sources of income during the years ahead.</w:t>
      </w:r>
    </w:p>
    <w:p w:rsidR="006F153C" w:rsidRPr="00837FBA" w:rsidRDefault="00E653F9" w:rsidP="00E653F9">
      <w:pPr>
        <w:numPr>
          <w:ilvl w:val="0"/>
          <w:numId w:val="1"/>
        </w:numPr>
        <w:spacing w:after="0"/>
        <w:ind w:left="770"/>
        <w:rPr>
          <w:color w:val="0070C0"/>
          <w:lang w:val="en-US"/>
        </w:rPr>
      </w:pPr>
      <w:r w:rsidRPr="00837FBA">
        <w:rPr>
          <w:color w:val="0070C0"/>
          <w:lang w:val="en-US"/>
        </w:rPr>
        <w:t>Understand better the skills needed in the new global economy.</w:t>
      </w:r>
    </w:p>
    <w:p w:rsidR="006F153C" w:rsidRPr="00837FBA" w:rsidRDefault="00E653F9" w:rsidP="00E653F9">
      <w:pPr>
        <w:numPr>
          <w:ilvl w:val="0"/>
          <w:numId w:val="1"/>
        </w:numPr>
        <w:spacing w:after="0"/>
        <w:ind w:left="770"/>
        <w:rPr>
          <w:color w:val="0070C0"/>
          <w:lang w:val="en-US"/>
        </w:rPr>
      </w:pPr>
      <w:r w:rsidRPr="00837FBA">
        <w:rPr>
          <w:color w:val="0070C0"/>
          <w:lang w:val="en-US"/>
        </w:rPr>
        <w:t xml:space="preserve">Examine some of the global challenges to higher education that exist today. </w:t>
      </w:r>
    </w:p>
    <w:p w:rsidR="000A4D73" w:rsidRDefault="000A4D73" w:rsidP="00E653F9">
      <w:pPr>
        <w:spacing w:after="0"/>
        <w:ind w:left="770"/>
        <w:rPr>
          <w:b/>
          <w:lang w:val="en-US"/>
        </w:rPr>
      </w:pPr>
    </w:p>
    <w:p w:rsidR="000A4D73" w:rsidRPr="000A4D73" w:rsidRDefault="000A4D73" w:rsidP="00E653F9">
      <w:pPr>
        <w:spacing w:after="0"/>
        <w:ind w:left="770"/>
        <w:rPr>
          <w:b/>
          <w:lang w:val="es-ES_tradnl"/>
        </w:rPr>
      </w:pPr>
      <w:r w:rsidRPr="000A4D73">
        <w:rPr>
          <w:b/>
          <w:lang w:val="es-ES_tradnl"/>
        </w:rPr>
        <w:t>Esquema</w:t>
      </w:r>
    </w:p>
    <w:p w:rsidR="001670E4" w:rsidRPr="001670E4" w:rsidRDefault="000A4D73" w:rsidP="004C2982">
      <w:pPr>
        <w:pStyle w:val="Paragraphedeliste"/>
        <w:numPr>
          <w:ilvl w:val="0"/>
          <w:numId w:val="15"/>
        </w:numPr>
        <w:spacing w:after="0"/>
        <w:ind w:left="770"/>
        <w:rPr>
          <w:lang w:val="es-ES_tradnl"/>
        </w:rPr>
      </w:pPr>
      <w:r w:rsidRPr="001670E4">
        <w:rPr>
          <w:lang w:val="es-ES_tradnl"/>
        </w:rPr>
        <w:t xml:space="preserve">volver a </w:t>
      </w:r>
      <w:r w:rsidR="001670E4" w:rsidRPr="001670E4">
        <w:rPr>
          <w:lang w:val="es-ES_tradnl"/>
        </w:rPr>
        <w:t xml:space="preserve">establecer </w:t>
      </w:r>
      <w:r w:rsidRPr="001670E4">
        <w:rPr>
          <w:lang w:val="es-ES_tradnl"/>
        </w:rPr>
        <w:t xml:space="preserve">el propósito de la educación superior y </w:t>
      </w:r>
      <w:r w:rsidR="001670E4" w:rsidRPr="001670E4">
        <w:rPr>
          <w:lang w:val="es-ES_tradnl"/>
        </w:rPr>
        <w:t xml:space="preserve">de la </w:t>
      </w:r>
      <w:r w:rsidRPr="001670E4">
        <w:rPr>
          <w:lang w:val="es-ES_tradnl"/>
        </w:rPr>
        <w:t>educación superior marista en particular.</w:t>
      </w:r>
    </w:p>
    <w:p w:rsidR="000A4D73" w:rsidRPr="001670E4" w:rsidRDefault="00035BC5" w:rsidP="004C2982">
      <w:pPr>
        <w:pStyle w:val="Paragraphedeliste"/>
        <w:numPr>
          <w:ilvl w:val="0"/>
          <w:numId w:val="15"/>
        </w:numPr>
        <w:spacing w:after="0"/>
        <w:ind w:left="770"/>
        <w:rPr>
          <w:lang w:val="es-ES_tradnl"/>
        </w:rPr>
      </w:pPr>
      <w:r>
        <w:rPr>
          <w:lang w:val="es-ES_tradnl"/>
        </w:rPr>
        <w:t>c</w:t>
      </w:r>
      <w:r w:rsidR="001670E4" w:rsidRPr="001670E4">
        <w:rPr>
          <w:lang w:val="es-ES_tradnl"/>
        </w:rPr>
        <w:t xml:space="preserve">onsiderar </w:t>
      </w:r>
      <w:r w:rsidR="000A4D73" w:rsidRPr="001670E4">
        <w:rPr>
          <w:lang w:val="es-ES_tradnl"/>
        </w:rPr>
        <w:t xml:space="preserve">las implicaciones del </w:t>
      </w:r>
      <w:r w:rsidR="001670E4" w:rsidRPr="001670E4">
        <w:rPr>
          <w:lang w:val="es-ES_tradnl"/>
        </w:rPr>
        <w:t xml:space="preserve">anunciado gran aumento en </w:t>
      </w:r>
      <w:r w:rsidR="000A4D73" w:rsidRPr="001670E4">
        <w:rPr>
          <w:lang w:val="es-ES_tradnl"/>
        </w:rPr>
        <w:t xml:space="preserve">las inscripciones de la Universidad y </w:t>
      </w:r>
      <w:r w:rsidR="001670E4" w:rsidRPr="001670E4">
        <w:rPr>
          <w:lang w:val="es-ES_tradnl"/>
        </w:rPr>
        <w:t xml:space="preserve">las </w:t>
      </w:r>
      <w:r w:rsidR="000A4D73" w:rsidRPr="001670E4">
        <w:rPr>
          <w:lang w:val="es-ES_tradnl"/>
        </w:rPr>
        <w:t xml:space="preserve">cambiantes fuentes de ingresos </w:t>
      </w:r>
      <w:r w:rsidR="001670E4" w:rsidRPr="001670E4">
        <w:rPr>
          <w:lang w:val="es-ES_tradnl"/>
        </w:rPr>
        <w:t xml:space="preserve">en los próximos </w:t>
      </w:r>
      <w:r w:rsidR="000A4D73" w:rsidRPr="001670E4">
        <w:rPr>
          <w:lang w:val="es-ES_tradnl"/>
        </w:rPr>
        <w:t>años.</w:t>
      </w:r>
    </w:p>
    <w:p w:rsidR="000A4D73" w:rsidRPr="001670E4" w:rsidRDefault="000A4D73" w:rsidP="004C2982">
      <w:pPr>
        <w:pStyle w:val="Paragraphedeliste"/>
        <w:numPr>
          <w:ilvl w:val="0"/>
          <w:numId w:val="15"/>
        </w:numPr>
        <w:spacing w:after="0"/>
        <w:ind w:left="770"/>
        <w:rPr>
          <w:lang w:val="es-ES_tradnl"/>
        </w:rPr>
      </w:pPr>
      <w:r w:rsidRPr="001670E4">
        <w:rPr>
          <w:lang w:val="es-ES_tradnl"/>
        </w:rPr>
        <w:t xml:space="preserve">entender mejor las habilidades </w:t>
      </w:r>
      <w:r w:rsidR="001670E4" w:rsidRPr="001670E4">
        <w:rPr>
          <w:lang w:val="es-ES_tradnl"/>
        </w:rPr>
        <w:t xml:space="preserve">requeridas por la </w:t>
      </w:r>
      <w:r w:rsidRPr="001670E4">
        <w:rPr>
          <w:lang w:val="es-ES_tradnl"/>
        </w:rPr>
        <w:t>nueva economía global.</w:t>
      </w:r>
    </w:p>
    <w:p w:rsidR="000A4D73" w:rsidRPr="001670E4" w:rsidRDefault="000A4D73" w:rsidP="004C2982">
      <w:pPr>
        <w:pStyle w:val="Paragraphedeliste"/>
        <w:numPr>
          <w:ilvl w:val="0"/>
          <w:numId w:val="15"/>
        </w:numPr>
        <w:spacing w:after="0"/>
        <w:ind w:left="770"/>
        <w:rPr>
          <w:lang w:val="es-ES_tradnl"/>
        </w:rPr>
      </w:pPr>
      <w:r w:rsidRPr="001670E4">
        <w:rPr>
          <w:lang w:val="es-ES_tradnl"/>
        </w:rPr>
        <w:t xml:space="preserve">examinar algunos de los desafíos globales </w:t>
      </w:r>
      <w:r w:rsidR="001670E4" w:rsidRPr="001670E4">
        <w:rPr>
          <w:lang w:val="es-ES_tradnl"/>
        </w:rPr>
        <w:t xml:space="preserve">para </w:t>
      </w:r>
      <w:r w:rsidRPr="001670E4">
        <w:rPr>
          <w:lang w:val="es-ES_tradnl"/>
        </w:rPr>
        <w:t>la educación superior que existen en la actualidad.</w:t>
      </w:r>
    </w:p>
    <w:p w:rsidR="000A4D73" w:rsidRPr="000A4D73" w:rsidRDefault="000A4D73" w:rsidP="00E653F9">
      <w:pPr>
        <w:spacing w:after="0"/>
        <w:ind w:left="770"/>
        <w:rPr>
          <w:b/>
          <w:lang w:val="es-ES_tradnl"/>
        </w:rPr>
      </w:pPr>
    </w:p>
    <w:p w:rsidR="000D4B00" w:rsidRPr="001670E4" w:rsidRDefault="000D4B00" w:rsidP="00E653F9">
      <w:pPr>
        <w:spacing w:after="0"/>
        <w:ind w:left="770"/>
        <w:rPr>
          <w:b/>
          <w:color w:val="0070C0"/>
          <w:lang w:val="en-US"/>
        </w:rPr>
      </w:pPr>
      <w:r w:rsidRPr="001670E4">
        <w:rPr>
          <w:b/>
          <w:color w:val="0070C0"/>
          <w:lang w:val="en-US"/>
        </w:rPr>
        <w:t>Facts</w:t>
      </w:r>
    </w:p>
    <w:p w:rsidR="006F153C" w:rsidRPr="00837FBA" w:rsidRDefault="00E653F9" w:rsidP="00E653F9">
      <w:pPr>
        <w:numPr>
          <w:ilvl w:val="0"/>
          <w:numId w:val="2"/>
        </w:numPr>
        <w:spacing w:after="0"/>
        <w:ind w:left="770"/>
        <w:rPr>
          <w:color w:val="0070C0"/>
          <w:lang w:val="en-US"/>
        </w:rPr>
      </w:pPr>
      <w:r w:rsidRPr="00837FBA">
        <w:rPr>
          <w:color w:val="0070C0"/>
          <w:lang w:val="en-US"/>
        </w:rPr>
        <w:t>More people will attend universities in this century than in all of prior human history.</w:t>
      </w:r>
    </w:p>
    <w:p w:rsidR="006F153C" w:rsidRPr="00837FBA" w:rsidRDefault="00E653F9" w:rsidP="00E653F9">
      <w:pPr>
        <w:numPr>
          <w:ilvl w:val="0"/>
          <w:numId w:val="2"/>
        </w:numPr>
        <w:spacing w:after="0"/>
        <w:ind w:left="770"/>
        <w:rPr>
          <w:color w:val="0070C0"/>
          <w:lang w:val="en-US"/>
        </w:rPr>
      </w:pPr>
      <w:r w:rsidRPr="00837FBA">
        <w:rPr>
          <w:color w:val="0070C0"/>
          <w:lang w:val="en-US"/>
        </w:rPr>
        <w:t xml:space="preserve">Most of the capacity for and facilities to accommodate this demand is yet to be built. </w:t>
      </w:r>
    </w:p>
    <w:p w:rsidR="006F153C" w:rsidRPr="00837FBA" w:rsidRDefault="00E653F9" w:rsidP="00E653F9">
      <w:pPr>
        <w:numPr>
          <w:ilvl w:val="0"/>
          <w:numId w:val="2"/>
        </w:numPr>
        <w:spacing w:after="0"/>
        <w:ind w:left="770"/>
        <w:rPr>
          <w:color w:val="0070C0"/>
          <w:lang w:val="en-US"/>
        </w:rPr>
      </w:pPr>
      <w:r w:rsidRPr="00837FBA">
        <w:rPr>
          <w:color w:val="0070C0"/>
          <w:lang w:val="en-US"/>
        </w:rPr>
        <w:t xml:space="preserve">The implications for the development of human capital worldwide is tremendous. </w:t>
      </w:r>
    </w:p>
    <w:p w:rsidR="006F153C" w:rsidRPr="00837FBA" w:rsidRDefault="00E653F9" w:rsidP="00E653F9">
      <w:pPr>
        <w:numPr>
          <w:ilvl w:val="0"/>
          <w:numId w:val="2"/>
        </w:numPr>
        <w:spacing w:after="0"/>
        <w:ind w:left="770"/>
        <w:rPr>
          <w:color w:val="0070C0"/>
          <w:lang w:val="en-US"/>
        </w:rPr>
      </w:pPr>
      <w:r w:rsidRPr="00837FBA">
        <w:rPr>
          <w:color w:val="0070C0"/>
          <w:lang w:val="en-US"/>
        </w:rPr>
        <w:t xml:space="preserve">The challenges faced by higher education worldwide are becoming more similar. </w:t>
      </w:r>
    </w:p>
    <w:p w:rsidR="001670E4" w:rsidRPr="006B7A4E" w:rsidRDefault="001670E4" w:rsidP="00E653F9">
      <w:pPr>
        <w:spacing w:after="0"/>
        <w:ind w:left="602"/>
        <w:rPr>
          <w:b/>
          <w:bCs/>
          <w:lang w:val="en-US"/>
        </w:rPr>
      </w:pPr>
    </w:p>
    <w:p w:rsidR="001670E4" w:rsidRPr="001670E4" w:rsidRDefault="001670E4" w:rsidP="00E653F9">
      <w:pPr>
        <w:spacing w:after="0"/>
        <w:ind w:left="742"/>
        <w:rPr>
          <w:b/>
          <w:bCs/>
          <w:lang w:val="es-ES_tradnl"/>
        </w:rPr>
      </w:pPr>
      <w:r w:rsidRPr="001670E4">
        <w:rPr>
          <w:b/>
          <w:bCs/>
          <w:lang w:val="es-ES_tradnl"/>
        </w:rPr>
        <w:t>Hechos</w:t>
      </w:r>
    </w:p>
    <w:p w:rsidR="001670E4" w:rsidRPr="001670E4" w:rsidRDefault="00035BC5" w:rsidP="004C2982">
      <w:pPr>
        <w:pStyle w:val="Paragraphedeliste"/>
        <w:numPr>
          <w:ilvl w:val="0"/>
          <w:numId w:val="16"/>
        </w:numPr>
        <w:spacing w:after="0"/>
        <w:ind w:left="742"/>
        <w:rPr>
          <w:bCs/>
          <w:lang w:val="es-ES_tradnl"/>
        </w:rPr>
      </w:pPr>
      <w:r>
        <w:rPr>
          <w:bCs/>
          <w:lang w:val="es-ES_tradnl"/>
        </w:rPr>
        <w:t>e</w:t>
      </w:r>
      <w:r w:rsidR="001670E4">
        <w:rPr>
          <w:bCs/>
          <w:lang w:val="es-ES_tradnl"/>
        </w:rPr>
        <w:t xml:space="preserve">n este siglo </w:t>
      </w:r>
      <w:r w:rsidR="001670E4" w:rsidRPr="001670E4">
        <w:rPr>
          <w:bCs/>
          <w:lang w:val="es-ES_tradnl"/>
        </w:rPr>
        <w:t xml:space="preserve">asistirán a </w:t>
      </w:r>
      <w:r w:rsidR="001670E4">
        <w:rPr>
          <w:bCs/>
          <w:lang w:val="es-ES_tradnl"/>
        </w:rPr>
        <w:t xml:space="preserve">las </w:t>
      </w:r>
      <w:r w:rsidR="001670E4" w:rsidRPr="001670E4">
        <w:rPr>
          <w:bCs/>
          <w:lang w:val="es-ES_tradnl"/>
        </w:rPr>
        <w:t>universidades más personas que en toda la historia humana anterior.</w:t>
      </w:r>
    </w:p>
    <w:p w:rsidR="001670E4" w:rsidRPr="001670E4" w:rsidRDefault="001670E4" w:rsidP="004C2982">
      <w:pPr>
        <w:pStyle w:val="Paragraphedeliste"/>
        <w:numPr>
          <w:ilvl w:val="0"/>
          <w:numId w:val="16"/>
        </w:numPr>
        <w:spacing w:after="0"/>
        <w:ind w:left="742"/>
        <w:rPr>
          <w:bCs/>
          <w:lang w:val="es-ES_tradnl"/>
        </w:rPr>
      </w:pPr>
      <w:r w:rsidRPr="001670E4">
        <w:rPr>
          <w:bCs/>
          <w:lang w:val="es-ES_tradnl"/>
        </w:rPr>
        <w:t xml:space="preserve">la mayor </w:t>
      </w:r>
      <w:r>
        <w:rPr>
          <w:bCs/>
          <w:lang w:val="es-ES_tradnl"/>
        </w:rPr>
        <w:t xml:space="preserve">parte de la capacidad </w:t>
      </w:r>
      <w:r w:rsidRPr="001670E4">
        <w:rPr>
          <w:bCs/>
          <w:lang w:val="es-ES_tradnl"/>
        </w:rPr>
        <w:t xml:space="preserve">e instalaciones para dar cabida a esta demanda </w:t>
      </w:r>
      <w:r>
        <w:rPr>
          <w:bCs/>
          <w:lang w:val="es-ES_tradnl"/>
        </w:rPr>
        <w:t xml:space="preserve">debe </w:t>
      </w:r>
      <w:r w:rsidRPr="001670E4">
        <w:rPr>
          <w:bCs/>
          <w:lang w:val="es-ES_tradnl"/>
        </w:rPr>
        <w:t>construirse.</w:t>
      </w:r>
    </w:p>
    <w:p w:rsidR="001670E4" w:rsidRPr="001670E4" w:rsidRDefault="001670E4" w:rsidP="004C2982">
      <w:pPr>
        <w:pStyle w:val="Paragraphedeliste"/>
        <w:numPr>
          <w:ilvl w:val="0"/>
          <w:numId w:val="16"/>
        </w:numPr>
        <w:spacing w:after="0"/>
        <w:ind w:left="742"/>
        <w:rPr>
          <w:bCs/>
          <w:lang w:val="es-ES_tradnl"/>
        </w:rPr>
      </w:pPr>
      <w:r w:rsidRPr="001670E4">
        <w:rPr>
          <w:bCs/>
          <w:lang w:val="es-ES_tradnl"/>
        </w:rPr>
        <w:t>las implicaciones para el desarrollo del capital humano en todo el mundo es enorme.</w:t>
      </w:r>
    </w:p>
    <w:p w:rsidR="001670E4" w:rsidRPr="001670E4" w:rsidRDefault="001670E4" w:rsidP="004C2982">
      <w:pPr>
        <w:pStyle w:val="Paragraphedeliste"/>
        <w:numPr>
          <w:ilvl w:val="0"/>
          <w:numId w:val="16"/>
        </w:numPr>
        <w:spacing w:after="0"/>
        <w:ind w:left="742"/>
        <w:rPr>
          <w:bCs/>
          <w:lang w:val="es-ES_tradnl"/>
        </w:rPr>
      </w:pPr>
      <w:r w:rsidRPr="001670E4">
        <w:rPr>
          <w:bCs/>
          <w:lang w:val="es-ES_tradnl"/>
        </w:rPr>
        <w:t xml:space="preserve">los retos de la educación superior en todo el mundo se están </w:t>
      </w:r>
      <w:r>
        <w:rPr>
          <w:bCs/>
          <w:lang w:val="es-ES_tradnl"/>
        </w:rPr>
        <w:t>igualando</w:t>
      </w:r>
      <w:r w:rsidRPr="001670E4">
        <w:rPr>
          <w:bCs/>
          <w:lang w:val="es-ES_tradnl"/>
        </w:rPr>
        <w:t>.</w:t>
      </w:r>
    </w:p>
    <w:p w:rsidR="001670E4" w:rsidRPr="001670E4" w:rsidRDefault="001670E4" w:rsidP="00E653F9">
      <w:pPr>
        <w:spacing w:after="0"/>
        <w:ind w:left="742"/>
        <w:rPr>
          <w:b/>
          <w:bCs/>
          <w:lang w:val="es-ES_tradnl"/>
        </w:rPr>
      </w:pPr>
    </w:p>
    <w:p w:rsidR="000D4B00" w:rsidRPr="00837FBA" w:rsidRDefault="000D4B00" w:rsidP="00E653F9">
      <w:pPr>
        <w:spacing w:after="0"/>
        <w:ind w:left="742"/>
        <w:rPr>
          <w:b/>
          <w:bCs/>
          <w:color w:val="0070C0"/>
          <w:lang w:val="en-US"/>
        </w:rPr>
      </w:pPr>
      <w:r w:rsidRPr="00837FBA">
        <w:rPr>
          <w:b/>
          <w:bCs/>
          <w:color w:val="0070C0"/>
          <w:lang w:val="en-US"/>
        </w:rPr>
        <w:t>Basic purposes of higher education</w:t>
      </w:r>
    </w:p>
    <w:p w:rsidR="006F153C" w:rsidRPr="00837FBA" w:rsidRDefault="00E653F9" w:rsidP="00E653F9">
      <w:pPr>
        <w:numPr>
          <w:ilvl w:val="0"/>
          <w:numId w:val="2"/>
        </w:numPr>
        <w:spacing w:after="0"/>
        <w:ind w:left="742"/>
        <w:rPr>
          <w:color w:val="0070C0"/>
          <w:lang w:val="en-US"/>
        </w:rPr>
      </w:pPr>
      <w:r w:rsidRPr="00837FBA">
        <w:rPr>
          <w:color w:val="0070C0"/>
          <w:lang w:val="en-US"/>
        </w:rPr>
        <w:t xml:space="preserve">Create better informed and more effective citizens. </w:t>
      </w:r>
    </w:p>
    <w:p w:rsidR="006F153C" w:rsidRPr="00837FBA" w:rsidRDefault="00E653F9" w:rsidP="00E653F9">
      <w:pPr>
        <w:numPr>
          <w:ilvl w:val="0"/>
          <w:numId w:val="2"/>
        </w:numPr>
        <w:spacing w:after="0"/>
        <w:ind w:left="742"/>
        <w:rPr>
          <w:color w:val="0070C0"/>
          <w:lang w:val="en-US"/>
        </w:rPr>
      </w:pPr>
      <w:r w:rsidRPr="00837FBA">
        <w:rPr>
          <w:color w:val="0070C0"/>
          <w:lang w:val="en-US"/>
        </w:rPr>
        <w:t>Cultivate in them the skills needed for the new global economy.</w:t>
      </w:r>
    </w:p>
    <w:p w:rsidR="006F153C" w:rsidRPr="00837FBA" w:rsidRDefault="00E653F9" w:rsidP="00E653F9">
      <w:pPr>
        <w:numPr>
          <w:ilvl w:val="0"/>
          <w:numId w:val="2"/>
        </w:numPr>
        <w:spacing w:after="0"/>
        <w:ind w:left="742"/>
        <w:rPr>
          <w:color w:val="0070C0"/>
          <w:lang w:val="en-US"/>
        </w:rPr>
      </w:pPr>
      <w:r w:rsidRPr="00837FBA">
        <w:rPr>
          <w:color w:val="0070C0"/>
          <w:lang w:val="en-US"/>
        </w:rPr>
        <w:t xml:space="preserve">Foster within them the formation of an ethical system by which they can make decisions and formulate judgments. </w:t>
      </w:r>
    </w:p>
    <w:p w:rsidR="006F153C" w:rsidRPr="00837FBA" w:rsidRDefault="00E653F9" w:rsidP="00E653F9">
      <w:pPr>
        <w:numPr>
          <w:ilvl w:val="0"/>
          <w:numId w:val="2"/>
        </w:numPr>
        <w:spacing w:after="0"/>
        <w:ind w:left="742"/>
        <w:rPr>
          <w:color w:val="0070C0"/>
          <w:lang w:val="en-US"/>
        </w:rPr>
      </w:pPr>
      <w:r w:rsidRPr="00837FBA">
        <w:rPr>
          <w:color w:val="0070C0"/>
          <w:lang w:val="en-US"/>
        </w:rPr>
        <w:t xml:space="preserve">Promote education as an equalizing force within society. </w:t>
      </w:r>
    </w:p>
    <w:p w:rsidR="00837FBA" w:rsidRPr="006B7A4E" w:rsidRDefault="00837FBA" w:rsidP="00E653F9">
      <w:pPr>
        <w:spacing w:after="0"/>
        <w:ind w:left="742"/>
        <w:rPr>
          <w:b/>
          <w:bCs/>
          <w:lang w:val="en-US"/>
        </w:rPr>
      </w:pPr>
    </w:p>
    <w:p w:rsidR="00837FBA" w:rsidRPr="00837FBA" w:rsidRDefault="00837FBA" w:rsidP="00E653F9">
      <w:pPr>
        <w:spacing w:after="0"/>
        <w:ind w:left="742"/>
        <w:rPr>
          <w:b/>
          <w:bCs/>
          <w:lang w:val="es-ES_tradnl"/>
        </w:rPr>
      </w:pPr>
      <w:r w:rsidRPr="00837FBA">
        <w:rPr>
          <w:b/>
          <w:bCs/>
          <w:lang w:val="es-ES_tradnl"/>
        </w:rPr>
        <w:t>Propósitos básicos de la educación superior</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crear ciudadanos mejor informados y más eficaces.</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cultivar en ellos las habilidades necesarias para la nueva economía global.</w:t>
      </w:r>
    </w:p>
    <w:p w:rsidR="00837FBA" w:rsidRPr="00837FBA" w:rsidRDefault="00837FBA" w:rsidP="004C2982">
      <w:pPr>
        <w:pStyle w:val="Paragraphedeliste"/>
        <w:numPr>
          <w:ilvl w:val="0"/>
          <w:numId w:val="16"/>
        </w:numPr>
        <w:spacing w:after="0"/>
        <w:ind w:left="742"/>
        <w:rPr>
          <w:bCs/>
          <w:lang w:val="es-ES_tradnl"/>
        </w:rPr>
      </w:pPr>
      <w:r w:rsidRPr="00837FBA">
        <w:rPr>
          <w:bCs/>
          <w:lang w:val="es-ES_tradnl"/>
        </w:rPr>
        <w:t xml:space="preserve">fomentar en ellos la formación de un sistema ético </w:t>
      </w:r>
      <w:r>
        <w:rPr>
          <w:bCs/>
          <w:lang w:val="es-ES_tradnl"/>
        </w:rPr>
        <w:t xml:space="preserve">con </w:t>
      </w:r>
      <w:r w:rsidRPr="00837FBA">
        <w:rPr>
          <w:bCs/>
          <w:lang w:val="es-ES_tradnl"/>
        </w:rPr>
        <w:t xml:space="preserve">el que pueden tomar decisiones y </w:t>
      </w:r>
      <w:r>
        <w:rPr>
          <w:bCs/>
          <w:lang w:val="es-ES_tradnl"/>
        </w:rPr>
        <w:t>establecer</w:t>
      </w:r>
      <w:r w:rsidRPr="00837FBA">
        <w:rPr>
          <w:bCs/>
          <w:lang w:val="es-ES_tradnl"/>
        </w:rPr>
        <w:t xml:space="preserve"> juicios.</w:t>
      </w:r>
    </w:p>
    <w:p w:rsidR="001670E4" w:rsidRPr="00837FBA" w:rsidRDefault="00837FBA" w:rsidP="004C2982">
      <w:pPr>
        <w:pStyle w:val="Paragraphedeliste"/>
        <w:numPr>
          <w:ilvl w:val="0"/>
          <w:numId w:val="16"/>
        </w:numPr>
        <w:spacing w:after="0"/>
        <w:ind w:left="742"/>
        <w:rPr>
          <w:bCs/>
          <w:lang w:val="es-ES_tradnl"/>
        </w:rPr>
      </w:pPr>
      <w:r w:rsidRPr="00837FBA">
        <w:rPr>
          <w:bCs/>
          <w:lang w:val="es-ES_tradnl"/>
        </w:rPr>
        <w:t>promover la educación como una fuerza igualadora dentro de la sociedad</w:t>
      </w:r>
    </w:p>
    <w:p w:rsidR="001670E4" w:rsidRPr="00837FBA" w:rsidRDefault="001670E4" w:rsidP="000A4D73">
      <w:pPr>
        <w:spacing w:after="0"/>
        <w:rPr>
          <w:bCs/>
          <w:lang w:val="es-ES_tradnl"/>
        </w:rPr>
      </w:pPr>
    </w:p>
    <w:p w:rsidR="000D4B00" w:rsidRPr="00837FBA" w:rsidRDefault="000D4B00" w:rsidP="002730E7">
      <w:pPr>
        <w:spacing w:after="0"/>
        <w:ind w:firstLine="708"/>
        <w:rPr>
          <w:b/>
          <w:bCs/>
          <w:color w:val="0070C0"/>
          <w:lang w:val="en-US"/>
        </w:rPr>
      </w:pPr>
      <w:r w:rsidRPr="00837FBA">
        <w:rPr>
          <w:b/>
          <w:bCs/>
          <w:color w:val="0070C0"/>
          <w:lang w:val="en-US"/>
        </w:rPr>
        <w:t>Marist higher education</w:t>
      </w:r>
    </w:p>
    <w:p w:rsidR="006F153C" w:rsidRPr="00837FBA" w:rsidRDefault="00E653F9" w:rsidP="004C2982">
      <w:pPr>
        <w:numPr>
          <w:ilvl w:val="0"/>
          <w:numId w:val="3"/>
        </w:numPr>
        <w:spacing w:after="0"/>
        <w:ind w:left="728"/>
        <w:rPr>
          <w:color w:val="0070C0"/>
          <w:lang w:val="en-US"/>
        </w:rPr>
      </w:pPr>
      <w:r w:rsidRPr="00837FBA">
        <w:rPr>
          <w:color w:val="0070C0"/>
          <w:lang w:val="en-US"/>
        </w:rPr>
        <w:t xml:space="preserve">A means of evangelizing the young, and not so young. </w:t>
      </w:r>
    </w:p>
    <w:p w:rsidR="006F153C" w:rsidRPr="00837FBA" w:rsidRDefault="00E653F9" w:rsidP="004C2982">
      <w:pPr>
        <w:numPr>
          <w:ilvl w:val="0"/>
          <w:numId w:val="3"/>
        </w:numPr>
        <w:spacing w:after="0"/>
        <w:ind w:left="728"/>
        <w:rPr>
          <w:color w:val="0070C0"/>
          <w:lang w:val="en-US"/>
        </w:rPr>
      </w:pPr>
      <w:r w:rsidRPr="00837FBA">
        <w:rPr>
          <w:color w:val="0070C0"/>
          <w:lang w:val="en-US"/>
        </w:rPr>
        <w:t xml:space="preserve">A system that has a special place for the poor. </w:t>
      </w:r>
    </w:p>
    <w:p w:rsidR="006F153C" w:rsidRPr="00837FBA" w:rsidRDefault="00E653F9" w:rsidP="004C2982">
      <w:pPr>
        <w:numPr>
          <w:ilvl w:val="0"/>
          <w:numId w:val="3"/>
        </w:numPr>
        <w:spacing w:after="0"/>
        <w:ind w:left="728"/>
        <w:rPr>
          <w:color w:val="0070C0"/>
          <w:lang w:val="en-US"/>
        </w:rPr>
      </w:pPr>
      <w:r w:rsidRPr="00837FBA">
        <w:rPr>
          <w:color w:val="0070C0"/>
          <w:lang w:val="en-US"/>
        </w:rPr>
        <w:t xml:space="preserve">Provides formation for life rather than solely for work. </w:t>
      </w:r>
    </w:p>
    <w:p w:rsidR="006F153C" w:rsidRPr="00837FBA" w:rsidRDefault="00E653F9" w:rsidP="004C2982">
      <w:pPr>
        <w:numPr>
          <w:ilvl w:val="0"/>
          <w:numId w:val="3"/>
        </w:numPr>
        <w:spacing w:after="0"/>
        <w:ind w:left="728"/>
        <w:rPr>
          <w:color w:val="0070C0"/>
          <w:lang w:val="en-US"/>
        </w:rPr>
      </w:pPr>
      <w:r w:rsidRPr="00837FBA">
        <w:rPr>
          <w:color w:val="0070C0"/>
          <w:lang w:val="en-US"/>
        </w:rPr>
        <w:t xml:space="preserve">Fosters within individuals a responsibility for the human community rather than solely self-gain. </w:t>
      </w:r>
    </w:p>
    <w:p w:rsidR="006F153C" w:rsidRPr="00837FBA" w:rsidRDefault="00E653F9" w:rsidP="004C2982">
      <w:pPr>
        <w:numPr>
          <w:ilvl w:val="0"/>
          <w:numId w:val="3"/>
        </w:numPr>
        <w:spacing w:after="0"/>
        <w:ind w:left="728"/>
        <w:rPr>
          <w:color w:val="0070C0"/>
          <w:lang w:val="en-US"/>
        </w:rPr>
      </w:pPr>
      <w:r w:rsidRPr="00837FBA">
        <w:rPr>
          <w:color w:val="0070C0"/>
          <w:lang w:val="en-US"/>
        </w:rPr>
        <w:t>A manifestation of the meaning of a “practical Christianity.”</w:t>
      </w:r>
      <w:bookmarkStart w:id="0" w:name="_GoBack"/>
      <w:bookmarkEnd w:id="0"/>
    </w:p>
    <w:p w:rsidR="006F153C" w:rsidRPr="00837FBA" w:rsidRDefault="00E653F9" w:rsidP="004C2982">
      <w:pPr>
        <w:numPr>
          <w:ilvl w:val="0"/>
          <w:numId w:val="3"/>
        </w:numPr>
        <w:spacing w:after="0"/>
        <w:ind w:left="728"/>
        <w:rPr>
          <w:color w:val="0070C0"/>
          <w:lang w:val="en-US"/>
        </w:rPr>
      </w:pPr>
      <w:r w:rsidRPr="00837FBA">
        <w:rPr>
          <w:color w:val="0070C0"/>
          <w:lang w:val="en-US"/>
        </w:rPr>
        <w:t xml:space="preserve">Embodies in an obvious way the characteristics of Marist education. </w:t>
      </w:r>
    </w:p>
    <w:p w:rsidR="00AF6F05" w:rsidRPr="00CF3F33" w:rsidRDefault="00AF6F05" w:rsidP="002730E7">
      <w:pPr>
        <w:spacing w:after="0"/>
        <w:ind w:firstLine="708"/>
        <w:rPr>
          <w:b/>
          <w:bCs/>
          <w:lang w:val="en-US"/>
        </w:rPr>
      </w:pPr>
    </w:p>
    <w:p w:rsidR="006B7A4E" w:rsidRPr="006B7A4E" w:rsidRDefault="006B7A4E" w:rsidP="002730E7">
      <w:pPr>
        <w:spacing w:after="0"/>
        <w:ind w:firstLine="708"/>
        <w:rPr>
          <w:b/>
          <w:bCs/>
          <w:lang w:val="es-ES_tradnl"/>
        </w:rPr>
      </w:pPr>
      <w:r w:rsidRPr="006B7A4E">
        <w:rPr>
          <w:b/>
          <w:bCs/>
          <w:lang w:val="es-ES_tradnl"/>
        </w:rPr>
        <w:t>Educación superior marista</w:t>
      </w:r>
    </w:p>
    <w:p w:rsidR="006B7A4E" w:rsidRPr="006B7A4E" w:rsidRDefault="006B7A4E" w:rsidP="004C2982">
      <w:pPr>
        <w:pStyle w:val="Paragraphedeliste"/>
        <w:numPr>
          <w:ilvl w:val="0"/>
          <w:numId w:val="18"/>
        </w:numPr>
        <w:spacing w:after="0"/>
        <w:rPr>
          <w:bCs/>
          <w:lang w:val="es-ES_tradnl"/>
        </w:rPr>
      </w:pPr>
      <w:r w:rsidRPr="006B7A4E">
        <w:rPr>
          <w:bCs/>
          <w:lang w:val="es-ES_tradnl"/>
        </w:rPr>
        <w:t>un medio para evangelizar a los jóvenes y no tan jóvenes.</w:t>
      </w:r>
    </w:p>
    <w:p w:rsidR="006B7A4E" w:rsidRPr="006B7A4E" w:rsidRDefault="006B7A4E" w:rsidP="004C2982">
      <w:pPr>
        <w:pStyle w:val="Paragraphedeliste"/>
        <w:numPr>
          <w:ilvl w:val="0"/>
          <w:numId w:val="18"/>
        </w:numPr>
        <w:spacing w:after="0"/>
        <w:rPr>
          <w:bCs/>
          <w:lang w:val="es-ES_tradnl"/>
        </w:rPr>
      </w:pPr>
      <w:r w:rsidRPr="006B7A4E">
        <w:rPr>
          <w:bCs/>
          <w:lang w:val="es-ES_tradnl"/>
        </w:rPr>
        <w:t>un sistema que tiene un lugar especial para los pobres.</w:t>
      </w:r>
    </w:p>
    <w:p w:rsidR="006B7A4E" w:rsidRPr="006B7A4E" w:rsidRDefault="006B7A4E" w:rsidP="004C2982">
      <w:pPr>
        <w:pStyle w:val="Paragraphedeliste"/>
        <w:numPr>
          <w:ilvl w:val="0"/>
          <w:numId w:val="18"/>
        </w:numPr>
        <w:spacing w:after="0"/>
        <w:rPr>
          <w:bCs/>
          <w:lang w:val="es-ES_tradnl"/>
        </w:rPr>
      </w:pPr>
      <w:r>
        <w:rPr>
          <w:bCs/>
          <w:lang w:val="es-ES_tradnl"/>
        </w:rPr>
        <w:t xml:space="preserve">proporciona </w:t>
      </w:r>
      <w:r w:rsidRPr="006B7A4E">
        <w:rPr>
          <w:bCs/>
          <w:lang w:val="es-ES_tradnl"/>
        </w:rPr>
        <w:t xml:space="preserve">formación para la vida </w:t>
      </w:r>
      <w:r>
        <w:rPr>
          <w:bCs/>
          <w:lang w:val="es-ES_tradnl"/>
        </w:rPr>
        <w:t xml:space="preserve">y no </w:t>
      </w:r>
      <w:r w:rsidRPr="006B7A4E">
        <w:rPr>
          <w:bCs/>
          <w:lang w:val="es-ES_tradnl"/>
        </w:rPr>
        <w:t>únicamente para el trabajo.</w:t>
      </w:r>
    </w:p>
    <w:p w:rsidR="006B7A4E" w:rsidRPr="006B7A4E" w:rsidRDefault="006B7A4E" w:rsidP="004C2982">
      <w:pPr>
        <w:pStyle w:val="Paragraphedeliste"/>
        <w:numPr>
          <w:ilvl w:val="0"/>
          <w:numId w:val="18"/>
        </w:numPr>
        <w:spacing w:after="0"/>
        <w:rPr>
          <w:bCs/>
          <w:lang w:val="es-ES_tradnl"/>
        </w:rPr>
      </w:pPr>
      <w:r w:rsidRPr="006B7A4E">
        <w:rPr>
          <w:bCs/>
          <w:lang w:val="es-ES_tradnl"/>
        </w:rPr>
        <w:t xml:space="preserve">fomenta </w:t>
      </w:r>
      <w:r>
        <w:rPr>
          <w:bCs/>
          <w:lang w:val="es-ES_tradnl"/>
        </w:rPr>
        <w:t xml:space="preserve">en las personas la </w:t>
      </w:r>
      <w:r w:rsidRPr="006B7A4E">
        <w:rPr>
          <w:bCs/>
          <w:lang w:val="es-ES_tradnl"/>
        </w:rPr>
        <w:t>responsabilidad p</w:t>
      </w:r>
      <w:r>
        <w:rPr>
          <w:bCs/>
          <w:lang w:val="es-ES_tradnl"/>
        </w:rPr>
        <w:t>or</w:t>
      </w:r>
      <w:r w:rsidRPr="006B7A4E">
        <w:rPr>
          <w:bCs/>
          <w:lang w:val="es-ES_tradnl"/>
        </w:rPr>
        <w:t xml:space="preserve"> la comunidad humana </w:t>
      </w:r>
      <w:r>
        <w:rPr>
          <w:bCs/>
          <w:lang w:val="es-ES_tradnl"/>
        </w:rPr>
        <w:t xml:space="preserve">y no </w:t>
      </w:r>
      <w:r w:rsidRPr="006B7A4E">
        <w:rPr>
          <w:bCs/>
          <w:lang w:val="es-ES_tradnl"/>
        </w:rPr>
        <w:t xml:space="preserve">únicamente </w:t>
      </w:r>
      <w:r>
        <w:rPr>
          <w:bCs/>
          <w:lang w:val="es-ES_tradnl"/>
        </w:rPr>
        <w:t>por ganar dinero</w:t>
      </w:r>
      <w:r w:rsidRPr="006B7A4E">
        <w:rPr>
          <w:bCs/>
          <w:lang w:val="es-ES_tradnl"/>
        </w:rPr>
        <w:t>.</w:t>
      </w:r>
    </w:p>
    <w:p w:rsidR="006B7A4E" w:rsidRPr="006B7A4E" w:rsidRDefault="006B7A4E" w:rsidP="004C2982">
      <w:pPr>
        <w:pStyle w:val="Paragraphedeliste"/>
        <w:numPr>
          <w:ilvl w:val="0"/>
          <w:numId w:val="18"/>
        </w:numPr>
        <w:spacing w:after="0"/>
        <w:rPr>
          <w:bCs/>
          <w:lang w:val="es-ES_tradnl"/>
        </w:rPr>
      </w:pPr>
      <w:r>
        <w:rPr>
          <w:bCs/>
          <w:lang w:val="es-ES_tradnl"/>
        </w:rPr>
        <w:t xml:space="preserve">hace manifiesto el significado de </w:t>
      </w:r>
      <w:r w:rsidRPr="006B7A4E">
        <w:rPr>
          <w:bCs/>
          <w:lang w:val="es-ES_tradnl"/>
        </w:rPr>
        <w:t>"cristianismo práctico".</w:t>
      </w:r>
    </w:p>
    <w:p w:rsidR="00837FBA" w:rsidRPr="006B7A4E" w:rsidRDefault="006B7A4E" w:rsidP="004C2982">
      <w:pPr>
        <w:pStyle w:val="Paragraphedeliste"/>
        <w:numPr>
          <w:ilvl w:val="0"/>
          <w:numId w:val="18"/>
        </w:numPr>
        <w:spacing w:after="0"/>
        <w:rPr>
          <w:bCs/>
          <w:lang w:val="es-ES_tradnl"/>
        </w:rPr>
      </w:pPr>
      <w:r w:rsidRPr="006B7A4E">
        <w:rPr>
          <w:bCs/>
          <w:lang w:val="es-ES_tradnl"/>
        </w:rPr>
        <w:t>incorpora de forma evidente las características de la educación marista.</w:t>
      </w:r>
    </w:p>
    <w:p w:rsidR="00837FBA" w:rsidRPr="006B7A4E" w:rsidRDefault="00837FBA" w:rsidP="000A4D73">
      <w:pPr>
        <w:spacing w:after="0"/>
        <w:rPr>
          <w:bCs/>
          <w:lang w:val="es-ES_tradnl"/>
        </w:rPr>
      </w:pPr>
    </w:p>
    <w:p w:rsidR="000D4B00" w:rsidRPr="00837FBA" w:rsidRDefault="000D4B00" w:rsidP="002730E7">
      <w:pPr>
        <w:spacing w:after="0"/>
        <w:ind w:firstLine="708"/>
        <w:rPr>
          <w:b/>
          <w:bCs/>
          <w:color w:val="0070C0"/>
          <w:lang w:val="en-US"/>
        </w:rPr>
      </w:pPr>
      <w:r w:rsidRPr="00837FBA">
        <w:rPr>
          <w:b/>
          <w:bCs/>
          <w:color w:val="0070C0"/>
          <w:lang w:val="en-US"/>
        </w:rPr>
        <w:t>Challenges within the Marist system</w:t>
      </w:r>
    </w:p>
    <w:p w:rsidR="006F153C" w:rsidRPr="00837FBA" w:rsidRDefault="00E653F9" w:rsidP="004C2982">
      <w:pPr>
        <w:numPr>
          <w:ilvl w:val="0"/>
          <w:numId w:val="4"/>
        </w:numPr>
        <w:spacing w:after="0"/>
        <w:ind w:left="756"/>
        <w:rPr>
          <w:color w:val="0070C0"/>
          <w:lang w:val="en-US"/>
        </w:rPr>
      </w:pPr>
      <w:r w:rsidRPr="00837FBA">
        <w:rPr>
          <w:color w:val="0070C0"/>
          <w:lang w:val="en-US"/>
        </w:rPr>
        <w:t>Decide upon the meaning of the phrase “the formation of a Marist university student.”</w:t>
      </w:r>
    </w:p>
    <w:p w:rsidR="006F153C" w:rsidRPr="00837FBA" w:rsidRDefault="00E653F9" w:rsidP="004C2982">
      <w:pPr>
        <w:numPr>
          <w:ilvl w:val="0"/>
          <w:numId w:val="4"/>
        </w:numPr>
        <w:spacing w:after="0"/>
        <w:ind w:left="756"/>
        <w:rPr>
          <w:color w:val="0070C0"/>
          <w:lang w:val="en-US"/>
        </w:rPr>
      </w:pPr>
      <w:r w:rsidRPr="00837FBA">
        <w:rPr>
          <w:color w:val="0070C0"/>
          <w:lang w:val="en-US"/>
        </w:rPr>
        <w:t xml:space="preserve">Since our ministry in university education is similar to that of other congregations, discover what it is about our mission that makes it uniquely different. </w:t>
      </w:r>
    </w:p>
    <w:p w:rsidR="006F153C" w:rsidRPr="00837FBA" w:rsidRDefault="00E653F9" w:rsidP="004C2982">
      <w:pPr>
        <w:numPr>
          <w:ilvl w:val="0"/>
          <w:numId w:val="4"/>
        </w:numPr>
        <w:spacing w:after="0"/>
        <w:ind w:left="756"/>
        <w:rPr>
          <w:color w:val="0070C0"/>
          <w:lang w:val="en-US"/>
        </w:rPr>
      </w:pPr>
      <w:r w:rsidRPr="00837FBA">
        <w:rPr>
          <w:color w:val="0070C0"/>
          <w:lang w:val="en-US"/>
        </w:rPr>
        <w:t>Be clear about just what it is that we stand for.</w:t>
      </w:r>
    </w:p>
    <w:p w:rsidR="006F153C" w:rsidRPr="00837FBA" w:rsidRDefault="00E653F9" w:rsidP="004C2982">
      <w:pPr>
        <w:numPr>
          <w:ilvl w:val="0"/>
          <w:numId w:val="4"/>
        </w:numPr>
        <w:spacing w:after="0"/>
        <w:ind w:left="756"/>
        <w:rPr>
          <w:color w:val="0070C0"/>
          <w:lang w:val="en-US"/>
        </w:rPr>
      </w:pPr>
      <w:r w:rsidRPr="00837FBA">
        <w:rPr>
          <w:color w:val="0070C0"/>
          <w:lang w:val="en-US"/>
        </w:rPr>
        <w:t xml:space="preserve">Articulate the values within our system that have stood the test of time. </w:t>
      </w:r>
    </w:p>
    <w:p w:rsidR="006F153C" w:rsidRPr="00837FBA" w:rsidRDefault="00E653F9" w:rsidP="004C2982">
      <w:pPr>
        <w:numPr>
          <w:ilvl w:val="0"/>
          <w:numId w:val="4"/>
        </w:numPr>
        <w:spacing w:after="0"/>
        <w:ind w:left="756"/>
        <w:rPr>
          <w:color w:val="0070C0"/>
          <w:lang w:val="en-US"/>
        </w:rPr>
      </w:pPr>
      <w:r w:rsidRPr="00837FBA">
        <w:rPr>
          <w:color w:val="0070C0"/>
          <w:lang w:val="en-US"/>
        </w:rPr>
        <w:t xml:space="preserve">Respond creatively to the signs of these times. </w:t>
      </w:r>
    </w:p>
    <w:p w:rsidR="00837FBA" w:rsidRDefault="00837FBA" w:rsidP="000A4D73">
      <w:pPr>
        <w:spacing w:after="0"/>
        <w:rPr>
          <w:b/>
          <w:bCs/>
          <w:color w:val="0070C0"/>
          <w:lang w:val="en-US"/>
        </w:rPr>
      </w:pPr>
    </w:p>
    <w:p w:rsidR="006B7A4E" w:rsidRPr="006B7A4E" w:rsidRDefault="006B7A4E" w:rsidP="002730E7">
      <w:pPr>
        <w:spacing w:after="0"/>
        <w:ind w:firstLine="708"/>
        <w:rPr>
          <w:b/>
          <w:bCs/>
          <w:lang w:val="es-ES_tradnl"/>
        </w:rPr>
      </w:pPr>
      <w:r w:rsidRPr="006B7A4E">
        <w:rPr>
          <w:b/>
          <w:bCs/>
          <w:lang w:val="es-ES_tradnl"/>
        </w:rPr>
        <w:t>Retos dentro del sistema marista</w:t>
      </w:r>
    </w:p>
    <w:p w:rsidR="006B7A4E" w:rsidRPr="006B7A4E" w:rsidRDefault="00035BC5" w:rsidP="004C2982">
      <w:pPr>
        <w:pStyle w:val="Paragraphedeliste"/>
        <w:numPr>
          <w:ilvl w:val="0"/>
          <w:numId w:val="19"/>
        </w:numPr>
        <w:spacing w:after="0"/>
        <w:rPr>
          <w:bCs/>
          <w:lang w:val="es-ES_tradnl"/>
        </w:rPr>
      </w:pPr>
      <w:r>
        <w:rPr>
          <w:bCs/>
          <w:lang w:val="es-ES_tradnl"/>
        </w:rPr>
        <w:t>d</w:t>
      </w:r>
      <w:r w:rsidR="006B7A4E" w:rsidRPr="006B7A4E">
        <w:rPr>
          <w:bCs/>
          <w:lang w:val="es-ES_tradnl"/>
        </w:rPr>
        <w:t>ecid</w:t>
      </w:r>
      <w:r w:rsidR="006B7A4E">
        <w:rPr>
          <w:bCs/>
          <w:lang w:val="es-ES_tradnl"/>
        </w:rPr>
        <w:t xml:space="preserve">ir </w:t>
      </w:r>
      <w:r w:rsidR="006B7A4E" w:rsidRPr="006B7A4E">
        <w:rPr>
          <w:bCs/>
          <w:lang w:val="es-ES_tradnl"/>
        </w:rPr>
        <w:t>sobre el significado de la frase "la formación de un estudiante de la Universidad Marista".</w:t>
      </w:r>
    </w:p>
    <w:p w:rsidR="006B7A4E" w:rsidRPr="006B7A4E" w:rsidRDefault="006B7A4E" w:rsidP="004C2982">
      <w:pPr>
        <w:pStyle w:val="Paragraphedeliste"/>
        <w:numPr>
          <w:ilvl w:val="0"/>
          <w:numId w:val="19"/>
        </w:numPr>
        <w:spacing w:after="0"/>
        <w:rPr>
          <w:bCs/>
          <w:lang w:val="es-ES_tradnl"/>
        </w:rPr>
      </w:pPr>
      <w:r w:rsidRPr="006B7A4E">
        <w:rPr>
          <w:bCs/>
          <w:lang w:val="es-ES_tradnl"/>
        </w:rPr>
        <w:t xml:space="preserve">puesto que nuestro </w:t>
      </w:r>
      <w:r>
        <w:rPr>
          <w:bCs/>
          <w:lang w:val="es-ES_tradnl"/>
        </w:rPr>
        <w:t xml:space="preserve">apostolado en la </w:t>
      </w:r>
      <w:r w:rsidRPr="006B7A4E">
        <w:rPr>
          <w:bCs/>
          <w:lang w:val="es-ES_tradnl"/>
        </w:rPr>
        <w:t xml:space="preserve">educación universitaria es similar a la de otras congregaciones, descubrir </w:t>
      </w:r>
      <w:r>
        <w:rPr>
          <w:bCs/>
          <w:lang w:val="es-ES_tradnl"/>
        </w:rPr>
        <w:t>qué hace que nuestra educación sea única y diferente</w:t>
      </w:r>
      <w:r w:rsidRPr="006B7A4E">
        <w:rPr>
          <w:bCs/>
          <w:lang w:val="es-ES_tradnl"/>
        </w:rPr>
        <w:t>.</w:t>
      </w:r>
    </w:p>
    <w:p w:rsidR="006B7A4E" w:rsidRPr="006B7A4E" w:rsidRDefault="006B7A4E" w:rsidP="004C2982">
      <w:pPr>
        <w:pStyle w:val="Paragraphedeliste"/>
        <w:numPr>
          <w:ilvl w:val="0"/>
          <w:numId w:val="19"/>
        </w:numPr>
        <w:spacing w:after="0"/>
        <w:rPr>
          <w:bCs/>
          <w:lang w:val="es-ES_tradnl"/>
        </w:rPr>
      </w:pPr>
      <w:r w:rsidRPr="006B7A4E">
        <w:rPr>
          <w:bCs/>
          <w:lang w:val="es-ES_tradnl"/>
        </w:rPr>
        <w:t xml:space="preserve">ser claro acerca de </w:t>
      </w:r>
      <w:r w:rsidR="00176C33">
        <w:rPr>
          <w:bCs/>
          <w:lang w:val="es-ES_tradnl"/>
        </w:rPr>
        <w:t>aquello para lo que estamos</w:t>
      </w:r>
      <w:r w:rsidRPr="006B7A4E">
        <w:rPr>
          <w:bCs/>
          <w:lang w:val="es-ES_tradnl"/>
        </w:rPr>
        <w:t>.</w:t>
      </w:r>
    </w:p>
    <w:p w:rsidR="006B7A4E" w:rsidRPr="006B7A4E" w:rsidRDefault="006B7A4E" w:rsidP="004C2982">
      <w:pPr>
        <w:pStyle w:val="Paragraphedeliste"/>
        <w:numPr>
          <w:ilvl w:val="0"/>
          <w:numId w:val="19"/>
        </w:numPr>
        <w:spacing w:after="0"/>
        <w:rPr>
          <w:bCs/>
          <w:lang w:val="es-ES_tradnl"/>
        </w:rPr>
      </w:pPr>
      <w:r w:rsidRPr="006B7A4E">
        <w:rPr>
          <w:bCs/>
          <w:lang w:val="es-ES_tradnl"/>
        </w:rPr>
        <w:t>articular los valores dentro de nuestro sistema que ha resistido la prueba del tiempo.</w:t>
      </w:r>
    </w:p>
    <w:p w:rsidR="00837FBA" w:rsidRDefault="006B7A4E" w:rsidP="004C2982">
      <w:pPr>
        <w:pStyle w:val="Paragraphedeliste"/>
        <w:numPr>
          <w:ilvl w:val="0"/>
          <w:numId w:val="19"/>
        </w:numPr>
        <w:spacing w:after="0"/>
        <w:rPr>
          <w:bCs/>
          <w:lang w:val="es-ES_tradnl"/>
        </w:rPr>
      </w:pPr>
      <w:r w:rsidRPr="006B7A4E">
        <w:rPr>
          <w:bCs/>
          <w:lang w:val="es-ES_tradnl"/>
        </w:rPr>
        <w:t>responder creativamente a los signos de estos tiempos.</w:t>
      </w:r>
    </w:p>
    <w:p w:rsidR="006B7A4E" w:rsidRPr="006B7A4E" w:rsidRDefault="006B7A4E" w:rsidP="006B7A4E">
      <w:pPr>
        <w:spacing w:after="0"/>
        <w:rPr>
          <w:bCs/>
          <w:lang w:val="es-ES_tradnl"/>
        </w:rPr>
      </w:pPr>
    </w:p>
    <w:p w:rsidR="000D4B00" w:rsidRPr="00837FBA" w:rsidRDefault="000D4B00" w:rsidP="002730E7">
      <w:pPr>
        <w:spacing w:after="0"/>
        <w:ind w:firstLine="708"/>
        <w:rPr>
          <w:b/>
          <w:bCs/>
          <w:color w:val="0070C0"/>
          <w:lang w:val="en-US"/>
        </w:rPr>
      </w:pPr>
      <w:r w:rsidRPr="00837FBA">
        <w:rPr>
          <w:b/>
          <w:bCs/>
          <w:color w:val="0070C0"/>
          <w:lang w:val="en-US"/>
        </w:rPr>
        <w:t>The reality of change</w:t>
      </w:r>
    </w:p>
    <w:p w:rsidR="006F153C" w:rsidRPr="00837FBA" w:rsidRDefault="00E653F9" w:rsidP="004C2982">
      <w:pPr>
        <w:numPr>
          <w:ilvl w:val="0"/>
          <w:numId w:val="5"/>
        </w:numPr>
        <w:spacing w:after="0"/>
        <w:ind w:left="742" w:hanging="322"/>
        <w:rPr>
          <w:color w:val="0070C0"/>
          <w:lang w:val="en-US"/>
        </w:rPr>
      </w:pPr>
      <w:r w:rsidRPr="00837FBA">
        <w:rPr>
          <w:color w:val="0070C0"/>
          <w:lang w:val="en-US"/>
        </w:rPr>
        <w:t xml:space="preserve">Admit that no one welcomes change; it disrupts our lives, leaves us feeling disoriented, a bit lost. </w:t>
      </w:r>
    </w:p>
    <w:p w:rsidR="006F153C" w:rsidRPr="00837FBA" w:rsidRDefault="00E653F9" w:rsidP="004C2982">
      <w:pPr>
        <w:numPr>
          <w:ilvl w:val="0"/>
          <w:numId w:val="5"/>
        </w:numPr>
        <w:spacing w:after="0"/>
        <w:ind w:left="742" w:hanging="322"/>
        <w:rPr>
          <w:color w:val="0070C0"/>
          <w:lang w:val="en-US"/>
        </w:rPr>
      </w:pPr>
      <w:r w:rsidRPr="00837FBA">
        <w:rPr>
          <w:color w:val="0070C0"/>
          <w:lang w:val="en-US"/>
        </w:rPr>
        <w:t xml:space="preserve">Realize that planned change is as disruptive as unplanned change. </w:t>
      </w:r>
    </w:p>
    <w:p w:rsidR="006F153C" w:rsidRPr="00837FBA" w:rsidRDefault="00E653F9" w:rsidP="004C2982">
      <w:pPr>
        <w:numPr>
          <w:ilvl w:val="0"/>
          <w:numId w:val="5"/>
        </w:numPr>
        <w:spacing w:after="0"/>
        <w:ind w:left="742" w:hanging="322"/>
        <w:rPr>
          <w:color w:val="0070C0"/>
          <w:lang w:val="en-US"/>
        </w:rPr>
      </w:pPr>
      <w:r w:rsidRPr="00837FBA">
        <w:rPr>
          <w:color w:val="0070C0"/>
          <w:lang w:val="en-US"/>
        </w:rPr>
        <w:t>Accept the fact that change will occur on several levels:</w:t>
      </w:r>
    </w:p>
    <w:p w:rsidR="006F153C" w:rsidRPr="00837FBA" w:rsidRDefault="00E653F9" w:rsidP="004C2982">
      <w:pPr>
        <w:numPr>
          <w:ilvl w:val="1"/>
          <w:numId w:val="5"/>
        </w:numPr>
        <w:spacing w:after="0"/>
        <w:ind w:left="993" w:hanging="322"/>
        <w:rPr>
          <w:color w:val="0070C0"/>
          <w:lang w:val="en-US"/>
        </w:rPr>
      </w:pPr>
      <w:r w:rsidRPr="00837FBA">
        <w:rPr>
          <w:color w:val="0070C0"/>
          <w:lang w:val="en-US"/>
        </w:rPr>
        <w:t>The universal level: our understandings about the nature of a university.</w:t>
      </w:r>
    </w:p>
    <w:p w:rsidR="006F153C" w:rsidRPr="00837FBA" w:rsidRDefault="00E653F9" w:rsidP="004C2982">
      <w:pPr>
        <w:numPr>
          <w:ilvl w:val="1"/>
          <w:numId w:val="5"/>
        </w:numPr>
        <w:spacing w:after="0"/>
        <w:ind w:left="993" w:hanging="322"/>
        <w:rPr>
          <w:color w:val="0070C0"/>
          <w:lang w:val="en-US"/>
        </w:rPr>
      </w:pPr>
      <w:r w:rsidRPr="00837FBA">
        <w:rPr>
          <w:color w:val="0070C0"/>
          <w:lang w:val="en-US"/>
        </w:rPr>
        <w:t>The institutional level: different institutions will change in different ways and at their own pace.</w:t>
      </w:r>
    </w:p>
    <w:p w:rsidR="006F153C" w:rsidRPr="00837FBA" w:rsidRDefault="00E653F9" w:rsidP="004C2982">
      <w:pPr>
        <w:numPr>
          <w:ilvl w:val="1"/>
          <w:numId w:val="5"/>
        </w:numPr>
        <w:spacing w:after="0"/>
        <w:ind w:left="993" w:hanging="322"/>
        <w:rPr>
          <w:color w:val="0070C0"/>
          <w:lang w:val="en-US"/>
        </w:rPr>
      </w:pPr>
      <w:r w:rsidRPr="00837FBA">
        <w:rPr>
          <w:color w:val="0070C0"/>
          <w:lang w:val="en-US"/>
        </w:rPr>
        <w:t xml:space="preserve">The personal level: some within each institution and within the system as a whole will prepare themselves for and accept change more readily than others. </w:t>
      </w:r>
    </w:p>
    <w:p w:rsidR="00837FBA" w:rsidRDefault="00837FBA" w:rsidP="000A4D73">
      <w:pPr>
        <w:spacing w:after="0"/>
        <w:rPr>
          <w:b/>
          <w:bCs/>
          <w:color w:val="0070C0"/>
          <w:lang w:val="en-US"/>
        </w:rPr>
      </w:pPr>
    </w:p>
    <w:p w:rsidR="00726B54" w:rsidRPr="00726B54" w:rsidRDefault="00726B54" w:rsidP="002730E7">
      <w:pPr>
        <w:spacing w:after="0"/>
        <w:ind w:firstLine="708"/>
        <w:rPr>
          <w:b/>
          <w:bCs/>
          <w:lang w:val="es-ES_tradnl"/>
        </w:rPr>
      </w:pPr>
      <w:r w:rsidRPr="00726B54">
        <w:rPr>
          <w:b/>
          <w:bCs/>
          <w:lang w:val="es-ES_tradnl"/>
        </w:rPr>
        <w:t>La realidad del cambio</w:t>
      </w:r>
    </w:p>
    <w:p w:rsidR="00726B54" w:rsidRPr="00726B54" w:rsidRDefault="00726B54" w:rsidP="004C2982">
      <w:pPr>
        <w:pStyle w:val="Paragraphedeliste"/>
        <w:numPr>
          <w:ilvl w:val="0"/>
          <w:numId w:val="20"/>
        </w:numPr>
        <w:spacing w:after="0"/>
        <w:rPr>
          <w:bCs/>
          <w:lang w:val="es-ES_tradnl"/>
        </w:rPr>
      </w:pPr>
      <w:r w:rsidRPr="00726B54">
        <w:rPr>
          <w:bCs/>
          <w:lang w:val="es-ES_tradnl"/>
        </w:rPr>
        <w:t xml:space="preserve">reconocer que </w:t>
      </w:r>
      <w:r>
        <w:rPr>
          <w:bCs/>
          <w:lang w:val="es-ES_tradnl"/>
        </w:rPr>
        <w:t xml:space="preserve">a </w:t>
      </w:r>
      <w:r w:rsidRPr="00726B54">
        <w:rPr>
          <w:bCs/>
          <w:lang w:val="es-ES_tradnl"/>
        </w:rPr>
        <w:t xml:space="preserve">nadie </w:t>
      </w:r>
      <w:r>
        <w:rPr>
          <w:bCs/>
          <w:lang w:val="es-ES_tradnl"/>
        </w:rPr>
        <w:t>le gusta el cambio:</w:t>
      </w:r>
      <w:r w:rsidRPr="00726B54">
        <w:rPr>
          <w:bCs/>
          <w:lang w:val="es-ES_tradnl"/>
        </w:rPr>
        <w:t xml:space="preserve"> altera nuestras vidas, nos </w:t>
      </w:r>
      <w:r>
        <w:rPr>
          <w:bCs/>
          <w:lang w:val="es-ES_tradnl"/>
        </w:rPr>
        <w:t xml:space="preserve">sentimos </w:t>
      </w:r>
      <w:r w:rsidRPr="00726B54">
        <w:rPr>
          <w:bCs/>
          <w:lang w:val="es-ES_tradnl"/>
        </w:rPr>
        <w:t>desorientado</w:t>
      </w:r>
      <w:r>
        <w:rPr>
          <w:bCs/>
          <w:lang w:val="es-ES_tradnl"/>
        </w:rPr>
        <w:t>s</w:t>
      </w:r>
      <w:r w:rsidRPr="00726B54">
        <w:rPr>
          <w:bCs/>
          <w:lang w:val="es-ES_tradnl"/>
        </w:rPr>
        <w:t>, un poco perdido</w:t>
      </w:r>
      <w:r>
        <w:rPr>
          <w:bCs/>
          <w:lang w:val="es-ES_tradnl"/>
        </w:rPr>
        <w:t>s</w:t>
      </w:r>
      <w:r w:rsidRPr="00726B54">
        <w:rPr>
          <w:bCs/>
          <w:lang w:val="es-ES_tradnl"/>
        </w:rPr>
        <w:t>.</w:t>
      </w:r>
    </w:p>
    <w:p w:rsidR="00726B54" w:rsidRPr="00726B54" w:rsidRDefault="00035BC5" w:rsidP="004C2982">
      <w:pPr>
        <w:pStyle w:val="Paragraphedeliste"/>
        <w:numPr>
          <w:ilvl w:val="0"/>
          <w:numId w:val="20"/>
        </w:numPr>
        <w:spacing w:after="0"/>
        <w:rPr>
          <w:bCs/>
          <w:lang w:val="es-ES_tradnl"/>
        </w:rPr>
      </w:pPr>
      <w:r>
        <w:rPr>
          <w:bCs/>
          <w:lang w:val="es-ES_tradnl"/>
        </w:rPr>
        <w:t>t</w:t>
      </w:r>
      <w:r w:rsidR="00726B54" w:rsidRPr="00726B54">
        <w:rPr>
          <w:bCs/>
          <w:lang w:val="es-ES_tradnl"/>
        </w:rPr>
        <w:t>en</w:t>
      </w:r>
      <w:r w:rsidR="00726B54">
        <w:rPr>
          <w:bCs/>
          <w:lang w:val="es-ES_tradnl"/>
        </w:rPr>
        <w:t xml:space="preserve">er </w:t>
      </w:r>
      <w:r w:rsidR="00726B54" w:rsidRPr="00726B54">
        <w:rPr>
          <w:bCs/>
          <w:lang w:val="es-ES_tradnl"/>
        </w:rPr>
        <w:t xml:space="preserve">en cuenta que </w:t>
      </w:r>
      <w:r w:rsidR="00726B54">
        <w:rPr>
          <w:bCs/>
          <w:lang w:val="es-ES_tradnl"/>
        </w:rPr>
        <w:t xml:space="preserve">el </w:t>
      </w:r>
      <w:r w:rsidR="00726B54" w:rsidRPr="00726B54">
        <w:rPr>
          <w:bCs/>
          <w:lang w:val="es-ES_tradnl"/>
        </w:rPr>
        <w:t xml:space="preserve">cambio planificado es tan </w:t>
      </w:r>
      <w:r w:rsidR="00726B54">
        <w:rPr>
          <w:bCs/>
          <w:lang w:val="es-ES_tradnl"/>
        </w:rPr>
        <w:t xml:space="preserve">desorganizador </w:t>
      </w:r>
      <w:r w:rsidR="00726B54" w:rsidRPr="00726B54">
        <w:rPr>
          <w:bCs/>
          <w:lang w:val="es-ES_tradnl"/>
        </w:rPr>
        <w:t>como</w:t>
      </w:r>
      <w:r w:rsidR="00726B54">
        <w:rPr>
          <w:bCs/>
          <w:lang w:val="es-ES_tradnl"/>
        </w:rPr>
        <w:t xml:space="preserve"> el</w:t>
      </w:r>
      <w:r w:rsidR="00726B54" w:rsidRPr="00726B54">
        <w:rPr>
          <w:bCs/>
          <w:lang w:val="es-ES_tradnl"/>
        </w:rPr>
        <w:t xml:space="preserve"> cambio imprevisto.</w:t>
      </w:r>
    </w:p>
    <w:p w:rsidR="00726B54" w:rsidRPr="00726B54" w:rsidRDefault="00726B54" w:rsidP="004C2982">
      <w:pPr>
        <w:pStyle w:val="Paragraphedeliste"/>
        <w:numPr>
          <w:ilvl w:val="0"/>
          <w:numId w:val="20"/>
        </w:numPr>
        <w:spacing w:after="0"/>
        <w:rPr>
          <w:bCs/>
          <w:lang w:val="es-ES_tradnl"/>
        </w:rPr>
      </w:pPr>
      <w:r w:rsidRPr="00726B54">
        <w:rPr>
          <w:bCs/>
          <w:lang w:val="es-ES_tradnl"/>
        </w:rPr>
        <w:t>aceptar el hecho de que el cambio se producirá en varios niveles:</w:t>
      </w:r>
    </w:p>
    <w:p w:rsidR="00726B54" w:rsidRPr="00726B54" w:rsidRDefault="00726B54" w:rsidP="004C2982">
      <w:pPr>
        <w:pStyle w:val="Paragraphedeliste"/>
        <w:numPr>
          <w:ilvl w:val="0"/>
          <w:numId w:val="21"/>
        </w:numPr>
        <w:spacing w:after="0"/>
        <w:ind w:left="1022"/>
        <w:rPr>
          <w:bCs/>
          <w:lang w:val="es-ES_tradnl"/>
        </w:rPr>
      </w:pPr>
      <w:r w:rsidRPr="00726B54">
        <w:rPr>
          <w:bCs/>
          <w:lang w:val="es-ES_tradnl"/>
        </w:rPr>
        <w:t xml:space="preserve">el nivel </w:t>
      </w:r>
      <w:r w:rsidR="002730E7">
        <w:rPr>
          <w:bCs/>
          <w:lang w:val="es-ES_tradnl"/>
        </w:rPr>
        <w:t>general</w:t>
      </w:r>
      <w:r w:rsidRPr="00726B54">
        <w:rPr>
          <w:bCs/>
          <w:lang w:val="es-ES_tradnl"/>
        </w:rPr>
        <w:t>: nuestro entendimiento sobre la naturaleza de una universidad.</w:t>
      </w:r>
    </w:p>
    <w:p w:rsidR="00726B54" w:rsidRDefault="00726B54" w:rsidP="004C2982">
      <w:pPr>
        <w:pStyle w:val="Paragraphedeliste"/>
        <w:numPr>
          <w:ilvl w:val="0"/>
          <w:numId w:val="21"/>
        </w:numPr>
        <w:spacing w:after="0"/>
        <w:ind w:left="1022"/>
        <w:rPr>
          <w:bCs/>
          <w:lang w:val="es-ES_tradnl"/>
        </w:rPr>
      </w:pPr>
      <w:r w:rsidRPr="00726B54">
        <w:rPr>
          <w:bCs/>
          <w:lang w:val="es-ES_tradnl"/>
        </w:rPr>
        <w:t>el nivel institucional: diferentes instituciones cambiará</w:t>
      </w:r>
      <w:r w:rsidR="002730E7">
        <w:rPr>
          <w:bCs/>
          <w:lang w:val="es-ES_tradnl"/>
        </w:rPr>
        <w:t>n</w:t>
      </w:r>
      <w:r w:rsidRPr="00726B54">
        <w:rPr>
          <w:bCs/>
          <w:lang w:val="es-ES_tradnl"/>
        </w:rPr>
        <w:t xml:space="preserve"> de diferentes maneras y a su propio ritmo.</w:t>
      </w:r>
    </w:p>
    <w:p w:rsidR="00837FBA" w:rsidRDefault="00726B54" w:rsidP="004C2982">
      <w:pPr>
        <w:pStyle w:val="Paragraphedeliste"/>
        <w:numPr>
          <w:ilvl w:val="0"/>
          <w:numId w:val="21"/>
        </w:numPr>
        <w:spacing w:after="0"/>
        <w:ind w:left="1022"/>
        <w:rPr>
          <w:bCs/>
          <w:lang w:val="es-ES_tradnl"/>
        </w:rPr>
      </w:pPr>
      <w:r w:rsidRPr="00726B54">
        <w:rPr>
          <w:bCs/>
          <w:lang w:val="es-ES_tradnl"/>
        </w:rPr>
        <w:t>el nivel personal: algunos dentro de cada institución y dentro del sistema como un todo</w:t>
      </w:r>
      <w:r w:rsidR="002730E7">
        <w:rPr>
          <w:bCs/>
          <w:lang w:val="es-ES_tradnl"/>
        </w:rPr>
        <w:t xml:space="preserve">, </w:t>
      </w:r>
      <w:r w:rsidRPr="00726B54">
        <w:rPr>
          <w:bCs/>
          <w:lang w:val="es-ES_tradnl"/>
        </w:rPr>
        <w:t xml:space="preserve"> </w:t>
      </w:r>
      <w:r w:rsidR="002730E7">
        <w:rPr>
          <w:bCs/>
          <w:lang w:val="es-ES_tradnl"/>
        </w:rPr>
        <w:t xml:space="preserve">se </w:t>
      </w:r>
      <w:r w:rsidRPr="00726B54">
        <w:rPr>
          <w:bCs/>
          <w:lang w:val="es-ES_tradnl"/>
        </w:rPr>
        <w:t>prepara</w:t>
      </w:r>
      <w:r w:rsidR="002730E7">
        <w:rPr>
          <w:bCs/>
          <w:lang w:val="es-ES_tradnl"/>
        </w:rPr>
        <w:t>n</w:t>
      </w:r>
      <w:r w:rsidRPr="00726B54">
        <w:rPr>
          <w:bCs/>
          <w:lang w:val="es-ES_tradnl"/>
        </w:rPr>
        <w:t xml:space="preserve"> para aceptar el cambio </w:t>
      </w:r>
      <w:r w:rsidR="002730E7">
        <w:rPr>
          <w:bCs/>
          <w:lang w:val="es-ES_tradnl"/>
        </w:rPr>
        <w:t>con mayor facilidad que otros</w:t>
      </w:r>
      <w:r w:rsidRPr="00726B54">
        <w:rPr>
          <w:bCs/>
          <w:lang w:val="es-ES_tradnl"/>
        </w:rPr>
        <w:t>.</w:t>
      </w:r>
    </w:p>
    <w:p w:rsidR="00726B54" w:rsidRDefault="00726B54" w:rsidP="00726B54">
      <w:pPr>
        <w:spacing w:after="0"/>
        <w:rPr>
          <w:bCs/>
          <w:lang w:val="es-ES_tradnl"/>
        </w:rPr>
      </w:pPr>
    </w:p>
    <w:p w:rsidR="00726B54" w:rsidRDefault="00726B54" w:rsidP="00726B54">
      <w:pPr>
        <w:spacing w:after="0"/>
        <w:rPr>
          <w:bCs/>
          <w:lang w:val="es-ES_tradnl"/>
        </w:rPr>
      </w:pPr>
    </w:p>
    <w:p w:rsidR="002730E7" w:rsidRDefault="002730E7" w:rsidP="00726B54">
      <w:pPr>
        <w:spacing w:after="0"/>
        <w:rPr>
          <w:bCs/>
          <w:lang w:val="es-ES_tradnl"/>
        </w:rPr>
      </w:pPr>
    </w:p>
    <w:p w:rsidR="002730E7" w:rsidRDefault="002730E7" w:rsidP="00726B54">
      <w:pPr>
        <w:spacing w:after="0"/>
        <w:rPr>
          <w:bCs/>
          <w:lang w:val="es-ES_tradnl"/>
        </w:rPr>
      </w:pPr>
    </w:p>
    <w:p w:rsidR="00726B54" w:rsidRPr="00726B54" w:rsidRDefault="00726B54" w:rsidP="00726B54">
      <w:pPr>
        <w:spacing w:after="0"/>
        <w:rPr>
          <w:bCs/>
          <w:lang w:val="es-ES_tradnl"/>
        </w:rPr>
      </w:pPr>
    </w:p>
    <w:p w:rsidR="000D4B00" w:rsidRPr="00837FBA" w:rsidRDefault="000D4B00" w:rsidP="002730E7">
      <w:pPr>
        <w:spacing w:after="0"/>
        <w:ind w:firstLine="708"/>
        <w:rPr>
          <w:b/>
          <w:bCs/>
          <w:color w:val="0070C0"/>
          <w:lang w:val="en-US"/>
        </w:rPr>
      </w:pPr>
      <w:r w:rsidRPr="00837FBA">
        <w:rPr>
          <w:b/>
          <w:bCs/>
          <w:color w:val="0070C0"/>
          <w:lang w:val="en-US"/>
        </w:rPr>
        <w:t>Notes for an international dialogue</w:t>
      </w:r>
    </w:p>
    <w:p w:rsidR="006F153C" w:rsidRPr="00837FBA" w:rsidRDefault="00E653F9" w:rsidP="004C2982">
      <w:pPr>
        <w:numPr>
          <w:ilvl w:val="0"/>
          <w:numId w:val="6"/>
        </w:numPr>
        <w:spacing w:after="0"/>
        <w:ind w:left="756"/>
        <w:rPr>
          <w:color w:val="0070C0"/>
          <w:lang w:val="en-US"/>
        </w:rPr>
      </w:pPr>
      <w:r w:rsidRPr="00837FBA">
        <w:rPr>
          <w:color w:val="0070C0"/>
          <w:lang w:val="en-US"/>
        </w:rPr>
        <w:lastRenderedPageBreak/>
        <w:t xml:space="preserve">Higher education has changed profoundly in the last three decades; those involved in the academic enterprise have yet to grapple with the implications of these changes. </w:t>
      </w:r>
    </w:p>
    <w:p w:rsidR="006F153C" w:rsidRPr="00837FBA" w:rsidRDefault="00E653F9" w:rsidP="004C2982">
      <w:pPr>
        <w:numPr>
          <w:ilvl w:val="0"/>
          <w:numId w:val="6"/>
        </w:numPr>
        <w:spacing w:after="0"/>
        <w:ind w:left="756"/>
        <w:rPr>
          <w:color w:val="0070C0"/>
          <w:lang w:val="en-US"/>
        </w:rPr>
      </w:pPr>
      <w:r w:rsidRPr="00837FBA">
        <w:rPr>
          <w:color w:val="0070C0"/>
          <w:lang w:val="en-US"/>
        </w:rPr>
        <w:t>Institutions have faced the pressures of increasing numbers of students, demographic changes, greater demands for accountability, changes in government policies, shifting revenue sources, reconsideration of the social and economic role of higher education, the impact of new technologies, etc.</w:t>
      </w:r>
    </w:p>
    <w:p w:rsidR="006F153C" w:rsidRPr="00837FBA" w:rsidRDefault="00E653F9" w:rsidP="004C2982">
      <w:pPr>
        <w:numPr>
          <w:ilvl w:val="0"/>
          <w:numId w:val="6"/>
        </w:numPr>
        <w:spacing w:after="0"/>
        <w:ind w:left="756"/>
        <w:rPr>
          <w:color w:val="0070C0"/>
          <w:lang w:val="en-US"/>
        </w:rPr>
      </w:pPr>
      <w:r w:rsidRPr="00837FBA">
        <w:rPr>
          <w:color w:val="0070C0"/>
          <w:lang w:val="en-US"/>
        </w:rPr>
        <w:t xml:space="preserve">While academic institutions function within a national context, the challenges they face today are unfolding within a global context. </w:t>
      </w:r>
    </w:p>
    <w:p w:rsidR="004650C8" w:rsidRPr="00AF6F05" w:rsidRDefault="004650C8" w:rsidP="004650C8">
      <w:pPr>
        <w:spacing w:after="0"/>
        <w:rPr>
          <w:bCs/>
          <w:lang w:val="en-US"/>
        </w:rPr>
      </w:pPr>
    </w:p>
    <w:p w:rsidR="004650C8" w:rsidRPr="004650C8" w:rsidRDefault="004650C8" w:rsidP="004650C8">
      <w:pPr>
        <w:spacing w:after="0"/>
        <w:ind w:firstLine="708"/>
        <w:rPr>
          <w:b/>
          <w:bCs/>
          <w:lang w:val="es-ES_tradnl"/>
        </w:rPr>
      </w:pPr>
      <w:r w:rsidRPr="004650C8">
        <w:rPr>
          <w:b/>
          <w:bCs/>
          <w:lang w:val="es-ES_tradnl"/>
        </w:rPr>
        <w:t>Notas para un diálogo internacional</w:t>
      </w:r>
    </w:p>
    <w:p w:rsidR="004650C8" w:rsidRPr="004650C8" w:rsidRDefault="004650C8" w:rsidP="004C2982">
      <w:pPr>
        <w:pStyle w:val="Paragraphedeliste"/>
        <w:numPr>
          <w:ilvl w:val="0"/>
          <w:numId w:val="29"/>
        </w:numPr>
        <w:spacing w:after="0"/>
        <w:rPr>
          <w:bCs/>
          <w:lang w:val="es-ES_tradnl"/>
        </w:rPr>
      </w:pPr>
      <w:r w:rsidRPr="004650C8">
        <w:rPr>
          <w:bCs/>
          <w:lang w:val="es-ES_tradnl"/>
        </w:rPr>
        <w:t>la educación superior ha cambiado profundamente en las tres últimas décadas; los involucrados en la empresa académica tienen que lidiar con las consecuencias de estos cambios.</w:t>
      </w:r>
    </w:p>
    <w:p w:rsidR="004650C8" w:rsidRPr="004650C8" w:rsidRDefault="004650C8" w:rsidP="004C2982">
      <w:pPr>
        <w:pStyle w:val="Paragraphedeliste"/>
        <w:numPr>
          <w:ilvl w:val="0"/>
          <w:numId w:val="29"/>
        </w:numPr>
        <w:spacing w:after="0"/>
        <w:rPr>
          <w:bCs/>
          <w:lang w:val="es-ES_tradnl"/>
        </w:rPr>
      </w:pPr>
      <w:r w:rsidRPr="004650C8">
        <w:rPr>
          <w:bCs/>
          <w:lang w:val="es-ES_tradnl"/>
        </w:rPr>
        <w:t xml:space="preserve">las instituciones han enfrentado </w:t>
      </w:r>
      <w:r>
        <w:rPr>
          <w:bCs/>
          <w:lang w:val="es-ES_tradnl"/>
        </w:rPr>
        <w:t>l</w:t>
      </w:r>
      <w:r w:rsidRPr="004650C8">
        <w:rPr>
          <w:bCs/>
          <w:lang w:val="es-ES_tradnl"/>
        </w:rPr>
        <w:t>a presi</w:t>
      </w:r>
      <w:r>
        <w:rPr>
          <w:bCs/>
          <w:lang w:val="es-ES_tradnl"/>
        </w:rPr>
        <w:t>ón</w:t>
      </w:r>
      <w:r w:rsidRPr="004650C8">
        <w:rPr>
          <w:bCs/>
          <w:lang w:val="es-ES_tradnl"/>
        </w:rPr>
        <w:t xml:space="preserve"> de</w:t>
      </w:r>
      <w:r>
        <w:rPr>
          <w:bCs/>
          <w:lang w:val="es-ES_tradnl"/>
        </w:rPr>
        <w:t>l</w:t>
      </w:r>
      <w:r w:rsidRPr="004650C8">
        <w:rPr>
          <w:bCs/>
          <w:lang w:val="es-ES_tradnl"/>
        </w:rPr>
        <w:t xml:space="preserve"> número creciente de estudiantes, los cambios demográficos, </w:t>
      </w:r>
      <w:r>
        <w:rPr>
          <w:bCs/>
          <w:lang w:val="es-ES_tradnl"/>
        </w:rPr>
        <w:t xml:space="preserve">las </w:t>
      </w:r>
      <w:r w:rsidRPr="004650C8">
        <w:rPr>
          <w:bCs/>
          <w:lang w:val="es-ES_tradnl"/>
        </w:rPr>
        <w:t xml:space="preserve">mayores exigencias de rendición de cuentas, </w:t>
      </w:r>
      <w:r>
        <w:rPr>
          <w:bCs/>
          <w:lang w:val="es-ES_tradnl"/>
        </w:rPr>
        <w:t xml:space="preserve">los </w:t>
      </w:r>
      <w:r w:rsidRPr="004650C8">
        <w:rPr>
          <w:bCs/>
          <w:lang w:val="es-ES_tradnl"/>
        </w:rPr>
        <w:t xml:space="preserve">cambios en las políticas del gobierno, </w:t>
      </w:r>
      <w:r>
        <w:rPr>
          <w:bCs/>
          <w:lang w:val="es-ES_tradnl"/>
        </w:rPr>
        <w:t xml:space="preserve">los </w:t>
      </w:r>
      <w:r w:rsidR="00BC1352">
        <w:rPr>
          <w:bCs/>
          <w:lang w:val="es-ES_tradnl"/>
        </w:rPr>
        <w:t xml:space="preserve">cambios en </w:t>
      </w:r>
      <w:r w:rsidRPr="004650C8">
        <w:rPr>
          <w:bCs/>
          <w:lang w:val="es-ES_tradnl"/>
        </w:rPr>
        <w:t xml:space="preserve">las fuentes de ingresos, </w:t>
      </w:r>
      <w:r w:rsidR="00BC1352">
        <w:rPr>
          <w:bCs/>
          <w:lang w:val="es-ES_tradnl"/>
        </w:rPr>
        <w:t xml:space="preserve">la </w:t>
      </w:r>
      <w:r w:rsidRPr="004650C8">
        <w:rPr>
          <w:bCs/>
          <w:lang w:val="es-ES_tradnl"/>
        </w:rPr>
        <w:t>reconsideración de la función económica y social de la educación superior, el impacto de las nuevas tecnologías, etc..</w:t>
      </w:r>
    </w:p>
    <w:p w:rsidR="00837FBA" w:rsidRDefault="004650C8" w:rsidP="004C2982">
      <w:pPr>
        <w:pStyle w:val="Paragraphedeliste"/>
        <w:numPr>
          <w:ilvl w:val="0"/>
          <w:numId w:val="29"/>
        </w:numPr>
        <w:spacing w:after="0"/>
        <w:rPr>
          <w:bCs/>
          <w:lang w:val="es-ES_tradnl"/>
        </w:rPr>
      </w:pPr>
      <w:r w:rsidRPr="004650C8">
        <w:rPr>
          <w:bCs/>
          <w:lang w:val="es-ES_tradnl"/>
        </w:rPr>
        <w:t xml:space="preserve">mientras que las instituciones académicas funcionan dentro de un contexto nacional, los desafíos que enfrentan hoy en día </w:t>
      </w:r>
      <w:r w:rsidR="00BC1352">
        <w:rPr>
          <w:bCs/>
          <w:lang w:val="es-ES_tradnl"/>
        </w:rPr>
        <w:t xml:space="preserve">se están produciendo </w:t>
      </w:r>
      <w:r w:rsidRPr="004650C8">
        <w:rPr>
          <w:bCs/>
          <w:lang w:val="es-ES_tradnl"/>
        </w:rPr>
        <w:t>dentro de un contexto global.</w:t>
      </w:r>
    </w:p>
    <w:p w:rsidR="004650C8" w:rsidRDefault="004650C8" w:rsidP="004650C8">
      <w:pPr>
        <w:pStyle w:val="Paragraphedeliste"/>
        <w:spacing w:after="0"/>
        <w:rPr>
          <w:bCs/>
          <w:lang w:val="es-ES_tradnl"/>
        </w:rPr>
      </w:pPr>
    </w:p>
    <w:p w:rsidR="00837FBA" w:rsidRPr="00AF6F05" w:rsidRDefault="00837FBA" w:rsidP="000A4D73">
      <w:pPr>
        <w:spacing w:after="0"/>
        <w:rPr>
          <w:bCs/>
          <w:lang w:val="es-ES_tradnl"/>
        </w:rPr>
      </w:pPr>
    </w:p>
    <w:p w:rsidR="000D4B00" w:rsidRPr="00837FBA" w:rsidRDefault="000D4B00" w:rsidP="002730E7">
      <w:pPr>
        <w:spacing w:after="0"/>
        <w:ind w:firstLine="708"/>
        <w:rPr>
          <w:b/>
          <w:bCs/>
          <w:color w:val="0070C0"/>
          <w:lang w:val="en-US"/>
        </w:rPr>
      </w:pPr>
      <w:r w:rsidRPr="00837FBA">
        <w:rPr>
          <w:b/>
          <w:bCs/>
          <w:color w:val="0070C0"/>
          <w:lang w:val="en-US"/>
        </w:rPr>
        <w:t>Background and Global Perspective</w:t>
      </w:r>
    </w:p>
    <w:p w:rsidR="006F153C" w:rsidRPr="00837FBA" w:rsidRDefault="00E653F9" w:rsidP="004C2982">
      <w:pPr>
        <w:numPr>
          <w:ilvl w:val="0"/>
          <w:numId w:val="7"/>
        </w:numPr>
        <w:spacing w:after="0"/>
        <w:ind w:left="714"/>
        <w:rPr>
          <w:color w:val="0070C0"/>
          <w:lang w:val="en-US"/>
        </w:rPr>
      </w:pPr>
      <w:r w:rsidRPr="00837FBA">
        <w:rPr>
          <w:color w:val="0070C0"/>
          <w:lang w:val="en-US"/>
        </w:rPr>
        <w:t>Higher educational systems have been moving from elite to mass to universal access.</w:t>
      </w:r>
    </w:p>
    <w:p w:rsidR="006F153C" w:rsidRPr="00837FBA" w:rsidRDefault="00E653F9" w:rsidP="004C2982">
      <w:pPr>
        <w:numPr>
          <w:ilvl w:val="0"/>
          <w:numId w:val="7"/>
        </w:numPr>
        <w:spacing w:after="0"/>
        <w:ind w:left="714"/>
        <w:rPr>
          <w:color w:val="0070C0"/>
          <w:lang w:val="en-US"/>
        </w:rPr>
      </w:pPr>
      <w:r w:rsidRPr="00837FBA">
        <w:rPr>
          <w:color w:val="0070C0"/>
          <w:lang w:val="en-US"/>
        </w:rPr>
        <w:t xml:space="preserve">In much of North America and Europe, and in parts of East Asia systems are approaching universal access: close to half the relevant age group attends some sort of post-secondary institution; access increasingly available to non-traditional students. </w:t>
      </w:r>
    </w:p>
    <w:p w:rsidR="006F153C" w:rsidRPr="00837FBA" w:rsidRDefault="00E653F9" w:rsidP="004C2982">
      <w:pPr>
        <w:numPr>
          <w:ilvl w:val="0"/>
          <w:numId w:val="7"/>
        </w:numPr>
        <w:spacing w:after="0"/>
        <w:ind w:left="714"/>
        <w:rPr>
          <w:color w:val="0070C0"/>
          <w:lang w:val="en-US"/>
        </w:rPr>
      </w:pPr>
      <w:r w:rsidRPr="00837FBA">
        <w:rPr>
          <w:color w:val="0070C0"/>
          <w:lang w:val="en-US"/>
        </w:rPr>
        <w:t xml:space="preserve">In China and India, despite recent dramatic expansion, under 5% of the relevant age group attends post secondary institutions. </w:t>
      </w:r>
    </w:p>
    <w:p w:rsidR="006F153C" w:rsidRPr="00837FBA" w:rsidRDefault="00E653F9" w:rsidP="004C2982">
      <w:pPr>
        <w:numPr>
          <w:ilvl w:val="0"/>
          <w:numId w:val="7"/>
        </w:numPr>
        <w:spacing w:after="0"/>
        <w:ind w:left="714"/>
        <w:rPr>
          <w:color w:val="0070C0"/>
          <w:lang w:val="en-US"/>
        </w:rPr>
      </w:pPr>
      <w:r w:rsidRPr="00837FBA">
        <w:rPr>
          <w:color w:val="0070C0"/>
          <w:lang w:val="en-US"/>
        </w:rPr>
        <w:t>In the Philippines, where per capita income remains relatively low, access is high whereas in some wealthier nations, it remains a key point of challenge.</w:t>
      </w:r>
    </w:p>
    <w:p w:rsidR="006F153C" w:rsidRPr="00837FBA" w:rsidRDefault="00E653F9" w:rsidP="004C2982">
      <w:pPr>
        <w:numPr>
          <w:ilvl w:val="0"/>
          <w:numId w:val="7"/>
        </w:numPr>
        <w:spacing w:after="0"/>
        <w:ind w:left="714"/>
        <w:rPr>
          <w:color w:val="0070C0"/>
          <w:lang w:val="en-US"/>
        </w:rPr>
      </w:pPr>
      <w:r w:rsidRPr="00837FBA">
        <w:rPr>
          <w:color w:val="0070C0"/>
          <w:lang w:val="en-US"/>
        </w:rPr>
        <w:t xml:space="preserve">Throughout the African continent, access has remained limited to a small sector of the population. </w:t>
      </w:r>
    </w:p>
    <w:p w:rsidR="006F153C" w:rsidRPr="00837FBA" w:rsidRDefault="00E653F9" w:rsidP="004C2982">
      <w:pPr>
        <w:numPr>
          <w:ilvl w:val="0"/>
          <w:numId w:val="7"/>
        </w:numPr>
        <w:spacing w:after="0"/>
        <w:ind w:left="714"/>
        <w:rPr>
          <w:color w:val="0070C0"/>
          <w:lang w:val="en-US"/>
        </w:rPr>
      </w:pPr>
      <w:r w:rsidRPr="00837FBA">
        <w:rPr>
          <w:color w:val="0070C0"/>
          <w:lang w:val="en-US"/>
        </w:rPr>
        <w:t xml:space="preserve">Access is an increasingly important issue everywhere, as populations demand it and developing economies require skilled personnel. </w:t>
      </w:r>
    </w:p>
    <w:p w:rsidR="00837FBA" w:rsidRDefault="00837FBA" w:rsidP="000A4D73">
      <w:pPr>
        <w:spacing w:after="0"/>
        <w:rPr>
          <w:b/>
          <w:bCs/>
          <w:color w:val="0070C0"/>
          <w:lang w:val="en-US"/>
        </w:rPr>
      </w:pPr>
    </w:p>
    <w:p w:rsidR="00BC1352" w:rsidRPr="00BC1352" w:rsidRDefault="00BC1352" w:rsidP="00BC1352">
      <w:pPr>
        <w:spacing w:after="0"/>
        <w:ind w:firstLine="708"/>
        <w:rPr>
          <w:b/>
          <w:bCs/>
          <w:lang w:val="es-ES_tradnl"/>
        </w:rPr>
      </w:pPr>
      <w:r w:rsidRPr="00BC1352">
        <w:rPr>
          <w:b/>
          <w:bCs/>
          <w:lang w:val="es-ES_tradnl"/>
        </w:rPr>
        <w:t>Antecedentes y perspectiva Global</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los sistemas </w:t>
      </w:r>
      <w:r>
        <w:rPr>
          <w:bCs/>
          <w:lang w:val="es-ES_tradnl"/>
        </w:rPr>
        <w:t xml:space="preserve">de </w:t>
      </w:r>
      <w:r w:rsidRPr="00BC1352">
        <w:rPr>
          <w:bCs/>
          <w:lang w:val="es-ES_tradnl"/>
        </w:rPr>
        <w:t>educa</w:t>
      </w:r>
      <w:r>
        <w:rPr>
          <w:bCs/>
          <w:lang w:val="es-ES_tradnl"/>
        </w:rPr>
        <w:t>ción supe</w:t>
      </w:r>
      <w:r w:rsidRPr="00BC1352">
        <w:rPr>
          <w:bCs/>
          <w:lang w:val="es-ES_tradnl"/>
        </w:rPr>
        <w:t xml:space="preserve">rior </w:t>
      </w:r>
      <w:r>
        <w:rPr>
          <w:bCs/>
          <w:lang w:val="es-ES_tradnl"/>
        </w:rPr>
        <w:t xml:space="preserve">se </w:t>
      </w:r>
      <w:r w:rsidRPr="00BC1352">
        <w:rPr>
          <w:bCs/>
          <w:lang w:val="es-ES_tradnl"/>
        </w:rPr>
        <w:t xml:space="preserve">han movido de </w:t>
      </w:r>
      <w:r>
        <w:rPr>
          <w:bCs/>
          <w:lang w:val="es-ES_tradnl"/>
        </w:rPr>
        <w:t>las é</w:t>
      </w:r>
      <w:r w:rsidRPr="00BC1352">
        <w:rPr>
          <w:bCs/>
          <w:lang w:val="es-ES_tradnl"/>
        </w:rPr>
        <w:t>lite</w:t>
      </w:r>
      <w:r>
        <w:rPr>
          <w:bCs/>
          <w:lang w:val="es-ES_tradnl"/>
        </w:rPr>
        <w:t>s hacia el acceso universal de las masas</w:t>
      </w:r>
      <w:r w:rsidRPr="00BC1352">
        <w:rPr>
          <w:bCs/>
          <w:lang w:val="es-ES_tradnl"/>
        </w:rPr>
        <w:t>.</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en gran parte de Europa y América del norte y en partes de Asia Oriental </w:t>
      </w:r>
      <w:r w:rsidR="00A34806">
        <w:rPr>
          <w:bCs/>
          <w:lang w:val="es-ES_tradnl"/>
        </w:rPr>
        <w:t xml:space="preserve">los </w:t>
      </w:r>
      <w:r w:rsidRPr="00BC1352">
        <w:rPr>
          <w:bCs/>
          <w:lang w:val="es-ES_tradnl"/>
        </w:rPr>
        <w:t xml:space="preserve">sistemas </w:t>
      </w:r>
      <w:r w:rsidR="00A34806">
        <w:rPr>
          <w:bCs/>
          <w:lang w:val="es-ES_tradnl"/>
        </w:rPr>
        <w:t xml:space="preserve">de educación </w:t>
      </w:r>
      <w:r w:rsidRPr="00BC1352">
        <w:rPr>
          <w:bCs/>
          <w:lang w:val="es-ES_tradnl"/>
        </w:rPr>
        <w:t>se acercan al acceso universal: cerca de la mitad del grupo</w:t>
      </w:r>
      <w:r w:rsidR="00A34806">
        <w:rPr>
          <w:bCs/>
          <w:lang w:val="es-ES_tradnl"/>
        </w:rPr>
        <w:t xml:space="preserve"> de edad correspondiente </w:t>
      </w:r>
      <w:r w:rsidRPr="00BC1352">
        <w:rPr>
          <w:bCs/>
          <w:lang w:val="es-ES_tradnl"/>
        </w:rPr>
        <w:t>a</w:t>
      </w:r>
      <w:r w:rsidR="00A34806">
        <w:rPr>
          <w:bCs/>
          <w:lang w:val="es-ES_tradnl"/>
        </w:rPr>
        <w:t xml:space="preserve">ccede </w:t>
      </w:r>
      <w:r w:rsidRPr="00BC1352">
        <w:rPr>
          <w:bCs/>
          <w:lang w:val="es-ES_tradnl"/>
        </w:rPr>
        <w:t xml:space="preserve">a </w:t>
      </w:r>
      <w:r w:rsidR="00A34806">
        <w:rPr>
          <w:bCs/>
          <w:lang w:val="es-ES_tradnl"/>
        </w:rPr>
        <w:t>alguna forma de educación po</w:t>
      </w:r>
      <w:r w:rsidR="00AF6F05">
        <w:rPr>
          <w:bCs/>
          <w:lang w:val="es-ES_tradnl"/>
        </w:rPr>
        <w:t>s</w:t>
      </w:r>
      <w:r w:rsidR="00A34806">
        <w:rPr>
          <w:bCs/>
          <w:lang w:val="es-ES_tradnl"/>
        </w:rPr>
        <w:t>tsecundaria</w:t>
      </w:r>
      <w:r w:rsidRPr="00BC1352">
        <w:rPr>
          <w:bCs/>
          <w:lang w:val="es-ES_tradnl"/>
        </w:rPr>
        <w:t xml:space="preserve">; acceso </w:t>
      </w:r>
      <w:r w:rsidR="00A34806" w:rsidRPr="00BC1352">
        <w:rPr>
          <w:bCs/>
          <w:lang w:val="es-ES_tradnl"/>
        </w:rPr>
        <w:t xml:space="preserve">cada vez más accesible </w:t>
      </w:r>
      <w:r w:rsidRPr="00BC1352">
        <w:rPr>
          <w:bCs/>
          <w:lang w:val="es-ES_tradnl"/>
        </w:rPr>
        <w:t xml:space="preserve">a los estudiantes </w:t>
      </w:r>
      <w:r w:rsidR="00A34806">
        <w:rPr>
          <w:bCs/>
          <w:lang w:val="es-ES_tradnl"/>
        </w:rPr>
        <w:t>no tradicionales</w:t>
      </w:r>
      <w:r w:rsidRPr="00BC1352">
        <w:rPr>
          <w:bCs/>
          <w:lang w:val="es-ES_tradnl"/>
        </w:rPr>
        <w:t>.</w:t>
      </w:r>
    </w:p>
    <w:p w:rsidR="00BC1352" w:rsidRPr="00BC1352" w:rsidRDefault="00BC1352" w:rsidP="004C2982">
      <w:pPr>
        <w:pStyle w:val="Paragraphedeliste"/>
        <w:numPr>
          <w:ilvl w:val="0"/>
          <w:numId w:val="30"/>
        </w:numPr>
        <w:spacing w:after="0"/>
        <w:rPr>
          <w:bCs/>
          <w:lang w:val="es-ES_tradnl"/>
        </w:rPr>
      </w:pPr>
      <w:r w:rsidRPr="00BC1352">
        <w:rPr>
          <w:bCs/>
          <w:lang w:val="es-ES_tradnl"/>
        </w:rPr>
        <w:t>en China e India, a pesar de la reciente expansión, menos de</w:t>
      </w:r>
      <w:r w:rsidR="00A34806">
        <w:rPr>
          <w:bCs/>
          <w:lang w:val="es-ES_tradnl"/>
        </w:rPr>
        <w:t>l</w:t>
      </w:r>
      <w:r w:rsidRPr="00BC1352">
        <w:rPr>
          <w:bCs/>
          <w:lang w:val="es-ES_tradnl"/>
        </w:rPr>
        <w:t xml:space="preserve"> 5</w:t>
      </w:r>
      <w:r w:rsidR="00A34806">
        <w:rPr>
          <w:bCs/>
          <w:lang w:val="es-ES_tradnl"/>
        </w:rPr>
        <w:t>%</w:t>
      </w:r>
      <w:r w:rsidRPr="00BC1352">
        <w:rPr>
          <w:bCs/>
          <w:lang w:val="es-ES_tradnl"/>
        </w:rPr>
        <w:t xml:space="preserve"> del grupo de edad correspondiente asiste a instituciones </w:t>
      </w:r>
      <w:r w:rsidR="00A34806">
        <w:rPr>
          <w:bCs/>
          <w:lang w:val="es-ES_tradnl"/>
        </w:rPr>
        <w:t>postsecundarias.</w:t>
      </w:r>
    </w:p>
    <w:p w:rsidR="00BC1352" w:rsidRPr="00BC1352" w:rsidRDefault="00BC1352" w:rsidP="004C2982">
      <w:pPr>
        <w:pStyle w:val="Paragraphedeliste"/>
        <w:numPr>
          <w:ilvl w:val="0"/>
          <w:numId w:val="30"/>
        </w:numPr>
        <w:spacing w:after="0"/>
        <w:rPr>
          <w:bCs/>
          <w:lang w:val="es-ES_tradnl"/>
        </w:rPr>
      </w:pPr>
      <w:r w:rsidRPr="00BC1352">
        <w:rPr>
          <w:bCs/>
          <w:lang w:val="es-ES_tradnl"/>
        </w:rPr>
        <w:t>en Filipinas, donde el ingreso per cápita sigue siendo relativamente baj</w:t>
      </w:r>
      <w:r w:rsidR="00A34806">
        <w:rPr>
          <w:bCs/>
          <w:lang w:val="es-ES_tradnl"/>
        </w:rPr>
        <w:t>o</w:t>
      </w:r>
      <w:r w:rsidRPr="00BC1352">
        <w:rPr>
          <w:bCs/>
          <w:lang w:val="es-ES_tradnl"/>
        </w:rPr>
        <w:t xml:space="preserve">, el acceso es </w:t>
      </w:r>
      <w:r w:rsidR="00A34806">
        <w:rPr>
          <w:bCs/>
          <w:lang w:val="es-ES_tradnl"/>
        </w:rPr>
        <w:t xml:space="preserve">elevado </w:t>
      </w:r>
      <w:r w:rsidRPr="00BC1352">
        <w:rPr>
          <w:bCs/>
          <w:lang w:val="es-ES_tradnl"/>
        </w:rPr>
        <w:t xml:space="preserve">mientras que en algunas naciones más ricas, sigue siendo </w:t>
      </w:r>
      <w:r w:rsidR="00391BD1">
        <w:rPr>
          <w:bCs/>
          <w:lang w:val="es-ES_tradnl"/>
        </w:rPr>
        <w:t xml:space="preserve">un claro </w:t>
      </w:r>
      <w:r w:rsidRPr="00BC1352">
        <w:rPr>
          <w:bCs/>
          <w:lang w:val="es-ES_tradnl"/>
        </w:rPr>
        <w:t>desafío.</w:t>
      </w:r>
    </w:p>
    <w:p w:rsidR="00BC1352" w:rsidRPr="00BC1352" w:rsidRDefault="00BC1352" w:rsidP="004C2982">
      <w:pPr>
        <w:pStyle w:val="Paragraphedeliste"/>
        <w:numPr>
          <w:ilvl w:val="0"/>
          <w:numId w:val="30"/>
        </w:numPr>
        <w:spacing w:after="0"/>
        <w:rPr>
          <w:bCs/>
          <w:lang w:val="es-ES_tradnl"/>
        </w:rPr>
      </w:pPr>
      <w:r w:rsidRPr="00BC1352">
        <w:rPr>
          <w:bCs/>
          <w:lang w:val="es-ES_tradnl"/>
        </w:rPr>
        <w:t xml:space="preserve">en todo el continente africano, </w:t>
      </w:r>
      <w:r w:rsidR="00391BD1">
        <w:rPr>
          <w:bCs/>
          <w:lang w:val="es-ES_tradnl"/>
        </w:rPr>
        <w:t xml:space="preserve">el </w:t>
      </w:r>
      <w:r w:rsidRPr="00BC1352">
        <w:rPr>
          <w:bCs/>
          <w:lang w:val="es-ES_tradnl"/>
        </w:rPr>
        <w:t>acceso ha quedado limitad</w:t>
      </w:r>
      <w:r w:rsidR="00391BD1">
        <w:rPr>
          <w:bCs/>
          <w:lang w:val="es-ES_tradnl"/>
        </w:rPr>
        <w:t>o</w:t>
      </w:r>
      <w:r w:rsidRPr="00BC1352">
        <w:rPr>
          <w:bCs/>
          <w:lang w:val="es-ES_tradnl"/>
        </w:rPr>
        <w:t xml:space="preserve"> a un pequeño sector de la población.</w:t>
      </w:r>
    </w:p>
    <w:p w:rsidR="00837FBA" w:rsidRPr="00BC1352" w:rsidRDefault="00BC1352" w:rsidP="004C2982">
      <w:pPr>
        <w:pStyle w:val="Paragraphedeliste"/>
        <w:numPr>
          <w:ilvl w:val="0"/>
          <w:numId w:val="30"/>
        </w:numPr>
        <w:spacing w:after="0"/>
        <w:rPr>
          <w:bCs/>
          <w:lang w:val="es-ES_tradnl"/>
        </w:rPr>
      </w:pPr>
      <w:r w:rsidRPr="00BC1352">
        <w:rPr>
          <w:bCs/>
          <w:lang w:val="es-ES_tradnl"/>
        </w:rPr>
        <w:t xml:space="preserve">el acceso es un tema cada vez más importante en todas partes, </w:t>
      </w:r>
      <w:r w:rsidR="00391BD1">
        <w:rPr>
          <w:bCs/>
          <w:lang w:val="es-ES_tradnl"/>
        </w:rPr>
        <w:t xml:space="preserve">al exigirlo </w:t>
      </w:r>
      <w:r w:rsidRPr="00BC1352">
        <w:rPr>
          <w:bCs/>
          <w:lang w:val="es-ES_tradnl"/>
        </w:rPr>
        <w:t xml:space="preserve">las poblaciones y </w:t>
      </w:r>
      <w:r w:rsidR="00AF6F05">
        <w:rPr>
          <w:bCs/>
          <w:lang w:val="es-ES_tradnl"/>
        </w:rPr>
        <w:t xml:space="preserve">el </w:t>
      </w:r>
      <w:r w:rsidR="00AF6F05" w:rsidRPr="00BC1352">
        <w:rPr>
          <w:bCs/>
          <w:lang w:val="es-ES_tradnl"/>
        </w:rPr>
        <w:t xml:space="preserve">requieren </w:t>
      </w:r>
      <w:r w:rsidR="00AF6F05">
        <w:rPr>
          <w:bCs/>
          <w:lang w:val="es-ES_tradnl"/>
        </w:rPr>
        <w:t xml:space="preserve">de </w:t>
      </w:r>
      <w:r w:rsidR="00AF6F05" w:rsidRPr="00BC1352">
        <w:rPr>
          <w:bCs/>
          <w:lang w:val="es-ES_tradnl"/>
        </w:rPr>
        <w:t>personal cualificado</w:t>
      </w:r>
      <w:r w:rsidR="00AF6F05">
        <w:rPr>
          <w:bCs/>
          <w:lang w:val="es-ES_tradnl"/>
        </w:rPr>
        <w:t xml:space="preserve"> por parte de las economías en desarrollo.</w:t>
      </w:r>
    </w:p>
    <w:p w:rsidR="00BC1352" w:rsidRPr="00BC1352" w:rsidRDefault="00BC1352" w:rsidP="000A4D73">
      <w:pPr>
        <w:spacing w:after="0"/>
        <w:rPr>
          <w:bCs/>
          <w:lang w:val="es-ES_tradnl"/>
        </w:rPr>
      </w:pPr>
    </w:p>
    <w:p w:rsidR="00BC1352" w:rsidRPr="00BC1352" w:rsidRDefault="00BC1352" w:rsidP="000A4D73">
      <w:pPr>
        <w:spacing w:after="0"/>
        <w:rPr>
          <w:bCs/>
          <w:lang w:val="es-ES_tradnl"/>
        </w:rPr>
      </w:pPr>
    </w:p>
    <w:p w:rsidR="000D4B00" w:rsidRPr="00837FBA" w:rsidRDefault="000D4B00" w:rsidP="002730E7">
      <w:pPr>
        <w:spacing w:after="0"/>
        <w:ind w:left="6" w:firstLine="708"/>
        <w:rPr>
          <w:b/>
          <w:bCs/>
          <w:color w:val="0070C0"/>
          <w:lang w:val="en-US"/>
        </w:rPr>
      </w:pPr>
      <w:r w:rsidRPr="00837FBA">
        <w:rPr>
          <w:b/>
          <w:bCs/>
          <w:color w:val="0070C0"/>
          <w:lang w:val="en-US"/>
        </w:rPr>
        <w:t>Access and funding in conflict</w:t>
      </w:r>
    </w:p>
    <w:p w:rsidR="006F153C" w:rsidRPr="00837FBA" w:rsidRDefault="00E653F9" w:rsidP="004C2982">
      <w:pPr>
        <w:numPr>
          <w:ilvl w:val="0"/>
          <w:numId w:val="8"/>
        </w:numPr>
        <w:spacing w:after="0"/>
        <w:ind w:left="714"/>
        <w:rPr>
          <w:color w:val="0070C0"/>
          <w:lang w:val="en-US"/>
        </w:rPr>
      </w:pPr>
      <w:r w:rsidRPr="00837FBA">
        <w:rPr>
          <w:color w:val="0070C0"/>
          <w:lang w:val="en-US"/>
        </w:rPr>
        <w:t>Higher education is an expensive undertaking; differences of opinion exist on how to fund it.</w:t>
      </w:r>
    </w:p>
    <w:p w:rsidR="006F153C" w:rsidRPr="00837FBA" w:rsidRDefault="00E653F9" w:rsidP="004C2982">
      <w:pPr>
        <w:numPr>
          <w:ilvl w:val="0"/>
          <w:numId w:val="8"/>
        </w:numPr>
        <w:spacing w:after="0"/>
        <w:ind w:left="714"/>
        <w:rPr>
          <w:color w:val="0070C0"/>
          <w:lang w:val="en-US"/>
        </w:rPr>
      </w:pPr>
      <w:r w:rsidRPr="00837FBA">
        <w:rPr>
          <w:color w:val="0070C0"/>
          <w:lang w:val="en-US"/>
        </w:rPr>
        <w:lastRenderedPageBreak/>
        <w:t xml:space="preserve">Increasing reliance on private funds: e.g., some emphasize the need for “users” to pay; policymakers view higher education as something that benefits the individual rather than the “public good” where its benefits accrue to society; funding organizations. </w:t>
      </w:r>
    </w:p>
    <w:p w:rsidR="006F153C" w:rsidRPr="00837FBA" w:rsidRDefault="00E653F9" w:rsidP="004C2982">
      <w:pPr>
        <w:numPr>
          <w:ilvl w:val="0"/>
          <w:numId w:val="8"/>
        </w:numPr>
        <w:spacing w:after="0"/>
        <w:ind w:left="714"/>
        <w:rPr>
          <w:color w:val="0070C0"/>
          <w:lang w:val="en-US"/>
        </w:rPr>
      </w:pPr>
      <w:r w:rsidRPr="00837FBA">
        <w:rPr>
          <w:color w:val="0070C0"/>
          <w:lang w:val="en-US"/>
        </w:rPr>
        <w:t xml:space="preserve">The idea that basic education was the most cost effective, popular in the past and promoted by organizations such as the World Bank and others, has not been helpful; the result: until recently higher education was ignored by major lending and donor agencies. </w:t>
      </w:r>
    </w:p>
    <w:p w:rsidR="006F153C" w:rsidRPr="00837FBA" w:rsidRDefault="00E653F9" w:rsidP="004C2982">
      <w:pPr>
        <w:numPr>
          <w:ilvl w:val="0"/>
          <w:numId w:val="8"/>
        </w:numPr>
        <w:spacing w:after="0"/>
        <w:ind w:left="714"/>
        <w:rPr>
          <w:color w:val="0070C0"/>
          <w:lang w:val="en-US"/>
        </w:rPr>
      </w:pPr>
      <w:r w:rsidRPr="00837FBA">
        <w:rPr>
          <w:color w:val="0070C0"/>
          <w:lang w:val="en-US"/>
        </w:rPr>
        <w:t xml:space="preserve">A challenge: how can we hold needy students harmless. </w:t>
      </w:r>
    </w:p>
    <w:p w:rsidR="00837FBA" w:rsidRDefault="00837FBA" w:rsidP="000A4D73">
      <w:pPr>
        <w:spacing w:after="0"/>
        <w:rPr>
          <w:b/>
          <w:bCs/>
          <w:color w:val="0070C0"/>
          <w:lang w:val="en-US"/>
        </w:rPr>
      </w:pPr>
    </w:p>
    <w:p w:rsidR="00906383" w:rsidRPr="001C0BA4" w:rsidRDefault="00906383" w:rsidP="001C0BA4">
      <w:pPr>
        <w:spacing w:after="0"/>
        <w:ind w:firstLine="708"/>
        <w:rPr>
          <w:b/>
          <w:bCs/>
          <w:lang w:val="es-ES_tradnl"/>
        </w:rPr>
      </w:pPr>
      <w:r w:rsidRPr="001C0BA4">
        <w:rPr>
          <w:b/>
          <w:bCs/>
          <w:lang w:val="es-ES_tradnl"/>
        </w:rPr>
        <w:t>Acceso y financiación en conflicto</w:t>
      </w:r>
    </w:p>
    <w:p w:rsidR="00906383" w:rsidRPr="00CF3F33" w:rsidRDefault="00906383" w:rsidP="007F151E">
      <w:pPr>
        <w:pStyle w:val="Paragraphedeliste"/>
        <w:numPr>
          <w:ilvl w:val="0"/>
          <w:numId w:val="31"/>
        </w:numPr>
        <w:spacing w:after="0"/>
        <w:rPr>
          <w:bCs/>
          <w:lang w:val="es-ES_tradnl"/>
        </w:rPr>
      </w:pPr>
      <w:r w:rsidRPr="00CF3F33">
        <w:rPr>
          <w:bCs/>
          <w:lang w:val="es-ES_tradnl"/>
        </w:rPr>
        <w:t xml:space="preserve">la educación </w:t>
      </w:r>
      <w:r w:rsidR="00CF3F33" w:rsidRPr="00CF3F33">
        <w:rPr>
          <w:bCs/>
          <w:lang w:val="es-ES_tradnl"/>
        </w:rPr>
        <w:t>superior es una tarea costosa; e</w:t>
      </w:r>
      <w:r w:rsidRPr="00CF3F33">
        <w:rPr>
          <w:bCs/>
          <w:lang w:val="es-ES_tradnl"/>
        </w:rPr>
        <w:t>xisten diferencias de opinión sobre la forma de financiarl</w:t>
      </w:r>
      <w:r w:rsidR="00CF3F33" w:rsidRPr="00CF3F33">
        <w:rPr>
          <w:bCs/>
          <w:lang w:val="es-ES_tradnl"/>
        </w:rPr>
        <w:t>a</w:t>
      </w:r>
      <w:r w:rsidRPr="00CF3F33">
        <w:rPr>
          <w:bCs/>
          <w:lang w:val="es-ES_tradnl"/>
        </w:rPr>
        <w:t>.</w:t>
      </w:r>
    </w:p>
    <w:p w:rsidR="00906383" w:rsidRPr="00CF3F33" w:rsidRDefault="00906383" w:rsidP="007F151E">
      <w:pPr>
        <w:pStyle w:val="Paragraphedeliste"/>
        <w:numPr>
          <w:ilvl w:val="0"/>
          <w:numId w:val="31"/>
        </w:numPr>
        <w:spacing w:after="0"/>
        <w:rPr>
          <w:bCs/>
          <w:lang w:val="es-ES_tradnl"/>
        </w:rPr>
      </w:pPr>
      <w:r w:rsidRPr="00CF3F33">
        <w:rPr>
          <w:bCs/>
          <w:lang w:val="es-ES_tradnl"/>
        </w:rPr>
        <w:t xml:space="preserve">aumentar la dependencia de fondos privados: por ejemplo, algunos enfatizan la necesidad de </w:t>
      </w:r>
      <w:r w:rsidR="00CF3F33" w:rsidRPr="00CF3F33">
        <w:rPr>
          <w:bCs/>
          <w:lang w:val="es-ES_tradnl"/>
        </w:rPr>
        <w:t>que paguen los "usuarios"</w:t>
      </w:r>
      <w:r w:rsidRPr="00CF3F33">
        <w:rPr>
          <w:bCs/>
          <w:lang w:val="es-ES_tradnl"/>
        </w:rPr>
        <w:t>; las autoridades ve</w:t>
      </w:r>
      <w:r w:rsidR="00CF3F33" w:rsidRPr="00CF3F33">
        <w:rPr>
          <w:bCs/>
          <w:lang w:val="es-ES_tradnl"/>
        </w:rPr>
        <w:t>n</w:t>
      </w:r>
      <w:r w:rsidRPr="00CF3F33">
        <w:rPr>
          <w:bCs/>
          <w:lang w:val="es-ES_tradnl"/>
        </w:rPr>
        <w:t xml:space="preserve"> </w:t>
      </w:r>
      <w:r w:rsidR="00CF3F33" w:rsidRPr="00CF3F33">
        <w:rPr>
          <w:bCs/>
          <w:lang w:val="es-ES_tradnl"/>
        </w:rPr>
        <w:t xml:space="preserve">la </w:t>
      </w:r>
      <w:r w:rsidRPr="00CF3F33">
        <w:rPr>
          <w:bCs/>
          <w:lang w:val="es-ES_tradnl"/>
        </w:rPr>
        <w:t>educación superior como algo que beneficia a los individuos en lugar de</w:t>
      </w:r>
      <w:r w:rsidR="00CF3F33" w:rsidRPr="00CF3F33">
        <w:rPr>
          <w:bCs/>
          <w:lang w:val="es-ES_tradnl"/>
        </w:rPr>
        <w:t xml:space="preserve"> beneficiar al</w:t>
      </w:r>
      <w:r w:rsidRPr="00CF3F33">
        <w:rPr>
          <w:bCs/>
          <w:lang w:val="es-ES_tradnl"/>
        </w:rPr>
        <w:t xml:space="preserve"> "bien público" donde se acumulan sus beneficios a la sociedad; financiación de las organizaciones.</w:t>
      </w:r>
    </w:p>
    <w:p w:rsidR="00906383" w:rsidRPr="00CF3F33" w:rsidRDefault="00906383" w:rsidP="007F151E">
      <w:pPr>
        <w:pStyle w:val="Paragraphedeliste"/>
        <w:numPr>
          <w:ilvl w:val="0"/>
          <w:numId w:val="31"/>
        </w:numPr>
        <w:spacing w:after="0"/>
        <w:rPr>
          <w:bCs/>
          <w:lang w:val="es-ES_tradnl"/>
        </w:rPr>
      </w:pPr>
      <w:r w:rsidRPr="00CF3F33">
        <w:rPr>
          <w:bCs/>
          <w:lang w:val="es-ES_tradnl"/>
        </w:rPr>
        <w:t xml:space="preserve">la idea de que la educación básica fue el </w:t>
      </w:r>
      <w:r w:rsidR="00CF3F33" w:rsidRPr="00CF3F33">
        <w:rPr>
          <w:bCs/>
          <w:lang w:val="es-ES_tradnl"/>
        </w:rPr>
        <w:t xml:space="preserve">gasto </w:t>
      </w:r>
      <w:r w:rsidRPr="00CF3F33">
        <w:rPr>
          <w:bCs/>
          <w:lang w:val="es-ES_tradnl"/>
        </w:rPr>
        <w:t xml:space="preserve">más rentable, </w:t>
      </w:r>
      <w:r w:rsidR="00CF3F33" w:rsidRPr="00CF3F33">
        <w:rPr>
          <w:bCs/>
          <w:lang w:val="es-ES_tradnl"/>
        </w:rPr>
        <w:t xml:space="preserve">más </w:t>
      </w:r>
      <w:r w:rsidRPr="00CF3F33">
        <w:rPr>
          <w:bCs/>
          <w:lang w:val="es-ES_tradnl"/>
        </w:rPr>
        <w:t>popular en el pasado y promovido por organizaciones como el Banco Mundial y otros, no ha sido útil; el resultado: hasta hace poco la educación superior fue ignorad</w:t>
      </w:r>
      <w:r w:rsidR="00CF3F33" w:rsidRPr="00CF3F33">
        <w:rPr>
          <w:bCs/>
          <w:lang w:val="es-ES_tradnl"/>
        </w:rPr>
        <w:t>a</w:t>
      </w:r>
      <w:r w:rsidRPr="00CF3F33">
        <w:rPr>
          <w:bCs/>
          <w:lang w:val="es-ES_tradnl"/>
        </w:rPr>
        <w:t xml:space="preserve"> por </w:t>
      </w:r>
      <w:r w:rsidR="00CF3F33" w:rsidRPr="00CF3F33">
        <w:rPr>
          <w:bCs/>
          <w:lang w:val="es-ES_tradnl"/>
        </w:rPr>
        <w:t xml:space="preserve">los grandes prestamistas </w:t>
      </w:r>
      <w:r w:rsidRPr="00CF3F33">
        <w:rPr>
          <w:bCs/>
          <w:lang w:val="es-ES_tradnl"/>
        </w:rPr>
        <w:t xml:space="preserve">y </w:t>
      </w:r>
      <w:r w:rsidR="00CF3F33" w:rsidRPr="00CF3F33">
        <w:rPr>
          <w:bCs/>
          <w:lang w:val="es-ES_tradnl"/>
        </w:rPr>
        <w:t xml:space="preserve">por </w:t>
      </w:r>
      <w:r w:rsidRPr="00CF3F33">
        <w:rPr>
          <w:bCs/>
          <w:lang w:val="es-ES_tradnl"/>
        </w:rPr>
        <w:t>los organismos donantes.</w:t>
      </w:r>
    </w:p>
    <w:p w:rsidR="00837FBA" w:rsidRPr="00CF3F33" w:rsidRDefault="00906383" w:rsidP="007F151E">
      <w:pPr>
        <w:pStyle w:val="Paragraphedeliste"/>
        <w:numPr>
          <w:ilvl w:val="0"/>
          <w:numId w:val="31"/>
        </w:numPr>
        <w:spacing w:after="0"/>
        <w:rPr>
          <w:bCs/>
          <w:lang w:val="es-ES_tradnl"/>
        </w:rPr>
      </w:pPr>
      <w:r w:rsidRPr="00CF3F33">
        <w:rPr>
          <w:bCs/>
          <w:lang w:val="es-ES_tradnl"/>
        </w:rPr>
        <w:t xml:space="preserve">un desafío: ¿Cómo mantendremos </w:t>
      </w:r>
      <w:r w:rsidR="00CF3F33" w:rsidRPr="00CF3F33">
        <w:rPr>
          <w:bCs/>
          <w:lang w:val="es-ES_tradnl"/>
        </w:rPr>
        <w:t xml:space="preserve">a los </w:t>
      </w:r>
      <w:r w:rsidRPr="00CF3F33">
        <w:rPr>
          <w:bCs/>
          <w:lang w:val="es-ES_tradnl"/>
        </w:rPr>
        <w:t xml:space="preserve">estudiantes necesitados </w:t>
      </w:r>
      <w:r w:rsidR="00CF3F33" w:rsidRPr="00CF3F33">
        <w:rPr>
          <w:bCs/>
          <w:lang w:val="es-ES_tradnl"/>
        </w:rPr>
        <w:t>sin causarles daño?</w:t>
      </w:r>
    </w:p>
    <w:p w:rsidR="00906383" w:rsidRPr="001C0BA4" w:rsidRDefault="00906383" w:rsidP="002730E7">
      <w:pPr>
        <w:spacing w:after="0"/>
        <w:ind w:firstLine="708"/>
        <w:rPr>
          <w:b/>
          <w:bCs/>
          <w:color w:val="0070C0"/>
          <w:lang w:val="es-ES_tradnl"/>
        </w:rPr>
      </w:pPr>
    </w:p>
    <w:p w:rsidR="00906383" w:rsidRPr="001C0BA4" w:rsidRDefault="00906383" w:rsidP="002730E7">
      <w:pPr>
        <w:spacing w:after="0"/>
        <w:ind w:firstLine="708"/>
        <w:rPr>
          <w:b/>
          <w:bCs/>
          <w:color w:val="0070C0"/>
          <w:lang w:val="es-ES_tradnl"/>
        </w:rPr>
      </w:pPr>
    </w:p>
    <w:p w:rsidR="000D4B00" w:rsidRPr="00837FBA" w:rsidRDefault="000D4B00" w:rsidP="002730E7">
      <w:pPr>
        <w:spacing w:after="0"/>
        <w:ind w:firstLine="708"/>
        <w:rPr>
          <w:b/>
          <w:bCs/>
          <w:color w:val="0070C0"/>
          <w:lang w:val="en-US"/>
        </w:rPr>
      </w:pPr>
      <w:r w:rsidRPr="00837FBA">
        <w:rPr>
          <w:b/>
          <w:bCs/>
          <w:color w:val="0070C0"/>
          <w:lang w:val="en-US"/>
        </w:rPr>
        <w:t>How have academic institutions tried to cope?</w:t>
      </w:r>
    </w:p>
    <w:p w:rsidR="006F153C" w:rsidRPr="00837FBA" w:rsidRDefault="00E653F9" w:rsidP="004C2982">
      <w:pPr>
        <w:numPr>
          <w:ilvl w:val="0"/>
          <w:numId w:val="9"/>
        </w:numPr>
        <w:spacing w:after="0"/>
        <w:ind w:left="709"/>
        <w:rPr>
          <w:color w:val="0070C0"/>
          <w:lang w:val="en-US"/>
        </w:rPr>
      </w:pPr>
      <w:r w:rsidRPr="00837FBA">
        <w:rPr>
          <w:color w:val="0070C0"/>
          <w:lang w:val="en-US"/>
        </w:rPr>
        <w:t xml:space="preserve">Loan programs: students borrow against projected future earning. </w:t>
      </w:r>
    </w:p>
    <w:p w:rsidR="006F153C" w:rsidRPr="00837FBA" w:rsidRDefault="00E653F9" w:rsidP="004C2982">
      <w:pPr>
        <w:numPr>
          <w:ilvl w:val="0"/>
          <w:numId w:val="9"/>
        </w:numPr>
        <w:spacing w:after="0"/>
        <w:ind w:left="709"/>
        <w:rPr>
          <w:color w:val="0070C0"/>
          <w:lang w:val="en-US"/>
        </w:rPr>
      </w:pPr>
      <w:r w:rsidRPr="00837FBA">
        <w:rPr>
          <w:color w:val="0070C0"/>
          <w:lang w:val="en-US"/>
        </w:rPr>
        <w:t xml:space="preserve">The privatization of some public institutions; in some countries the formation of “for profit” educational institutions. </w:t>
      </w:r>
    </w:p>
    <w:p w:rsidR="006F153C" w:rsidRPr="00837FBA" w:rsidRDefault="00E653F9" w:rsidP="004C2982">
      <w:pPr>
        <w:numPr>
          <w:ilvl w:val="0"/>
          <w:numId w:val="9"/>
        </w:numPr>
        <w:spacing w:after="0"/>
        <w:ind w:left="709"/>
        <w:rPr>
          <w:color w:val="0070C0"/>
          <w:lang w:val="en-US"/>
        </w:rPr>
      </w:pPr>
      <w:r w:rsidRPr="00837FBA">
        <w:rPr>
          <w:color w:val="0070C0"/>
          <w:lang w:val="en-US"/>
        </w:rPr>
        <w:t xml:space="preserve">Higher tuitions and other costs are now being carried by students in many places. </w:t>
      </w:r>
    </w:p>
    <w:p w:rsidR="00837FBA" w:rsidRDefault="00837FBA" w:rsidP="000A4D73">
      <w:pPr>
        <w:spacing w:after="0"/>
        <w:rPr>
          <w:b/>
          <w:bCs/>
          <w:color w:val="0070C0"/>
          <w:lang w:val="en-US"/>
        </w:rPr>
      </w:pPr>
    </w:p>
    <w:p w:rsidR="00906383" w:rsidRPr="001C0BA4" w:rsidRDefault="00906383" w:rsidP="001C0BA4">
      <w:pPr>
        <w:spacing w:after="0"/>
        <w:ind w:firstLine="708"/>
        <w:rPr>
          <w:b/>
          <w:bCs/>
          <w:lang w:val="es-ES_tradnl"/>
        </w:rPr>
      </w:pPr>
      <w:r w:rsidRPr="001C0BA4">
        <w:rPr>
          <w:b/>
          <w:bCs/>
          <w:lang w:val="es-ES_tradnl"/>
        </w:rPr>
        <w:t xml:space="preserve">¿Cómo </w:t>
      </w:r>
      <w:r w:rsidR="001C0BA4" w:rsidRPr="001C0BA4">
        <w:rPr>
          <w:b/>
          <w:bCs/>
          <w:lang w:val="es-ES_tradnl"/>
        </w:rPr>
        <w:t xml:space="preserve">han intentado </w:t>
      </w:r>
      <w:r w:rsidRPr="001C0BA4">
        <w:rPr>
          <w:b/>
          <w:bCs/>
          <w:lang w:val="es-ES_tradnl"/>
        </w:rPr>
        <w:t>las instituciones académicas hacer frente?</w:t>
      </w:r>
    </w:p>
    <w:p w:rsidR="00906383" w:rsidRPr="0061099C" w:rsidRDefault="00906383" w:rsidP="007F151E">
      <w:pPr>
        <w:pStyle w:val="Paragraphedeliste"/>
        <w:numPr>
          <w:ilvl w:val="0"/>
          <w:numId w:val="32"/>
        </w:numPr>
        <w:spacing w:after="0"/>
        <w:rPr>
          <w:bCs/>
          <w:lang w:val="es-ES_tradnl"/>
        </w:rPr>
      </w:pPr>
      <w:r w:rsidRPr="0061099C">
        <w:rPr>
          <w:bCs/>
          <w:lang w:val="es-ES_tradnl"/>
        </w:rPr>
        <w:t>programas de préstamos: los estudiantes p</w:t>
      </w:r>
      <w:r w:rsidR="00CF3F33" w:rsidRPr="0061099C">
        <w:rPr>
          <w:bCs/>
          <w:lang w:val="es-ES_tradnl"/>
        </w:rPr>
        <w:t>iden pré</w:t>
      </w:r>
      <w:r w:rsidRPr="0061099C">
        <w:rPr>
          <w:bCs/>
          <w:lang w:val="es-ES_tradnl"/>
        </w:rPr>
        <w:t>sta</w:t>
      </w:r>
      <w:r w:rsidR="00CF3F33" w:rsidRPr="0061099C">
        <w:rPr>
          <w:bCs/>
          <w:lang w:val="es-ES_tradnl"/>
        </w:rPr>
        <w:t xml:space="preserve">mos </w:t>
      </w:r>
      <w:r w:rsidRPr="0061099C">
        <w:rPr>
          <w:bCs/>
          <w:lang w:val="es-ES_tradnl"/>
        </w:rPr>
        <w:t>contra ingresos futuros proyectados.</w:t>
      </w:r>
    </w:p>
    <w:p w:rsidR="00906383" w:rsidRPr="0061099C" w:rsidRDefault="00906383" w:rsidP="007F151E">
      <w:pPr>
        <w:pStyle w:val="Paragraphedeliste"/>
        <w:numPr>
          <w:ilvl w:val="0"/>
          <w:numId w:val="32"/>
        </w:numPr>
        <w:spacing w:after="0"/>
        <w:rPr>
          <w:bCs/>
          <w:lang w:val="es-ES_tradnl"/>
        </w:rPr>
      </w:pPr>
      <w:r w:rsidRPr="0061099C">
        <w:rPr>
          <w:bCs/>
          <w:lang w:val="es-ES_tradnl"/>
        </w:rPr>
        <w:t>la privatización de algunas instituciones públicas; en algunos países</w:t>
      </w:r>
      <w:r w:rsidR="0061099C" w:rsidRPr="0061099C">
        <w:rPr>
          <w:bCs/>
          <w:lang w:val="es-ES_tradnl"/>
        </w:rPr>
        <w:t xml:space="preserve"> la creación de instituciones educativas “lucrativas”</w:t>
      </w:r>
      <w:r w:rsidRPr="0061099C">
        <w:rPr>
          <w:bCs/>
          <w:lang w:val="es-ES_tradnl"/>
        </w:rPr>
        <w:t>.</w:t>
      </w:r>
    </w:p>
    <w:p w:rsidR="00837FBA" w:rsidRPr="0061099C" w:rsidRDefault="00035BC5" w:rsidP="007F151E">
      <w:pPr>
        <w:pStyle w:val="Paragraphedeliste"/>
        <w:numPr>
          <w:ilvl w:val="0"/>
          <w:numId w:val="32"/>
        </w:numPr>
        <w:spacing w:after="0"/>
        <w:rPr>
          <w:bCs/>
          <w:lang w:val="es-ES_tradnl"/>
        </w:rPr>
      </w:pPr>
      <w:r>
        <w:rPr>
          <w:bCs/>
          <w:lang w:val="es-ES_tradnl"/>
        </w:rPr>
        <w:t>a</w:t>
      </w:r>
      <w:r w:rsidR="0061099C" w:rsidRPr="0061099C">
        <w:rPr>
          <w:bCs/>
          <w:lang w:val="es-ES_tradnl"/>
        </w:rPr>
        <w:t>umento de matr</w:t>
      </w:r>
      <w:r w:rsidR="00906383" w:rsidRPr="0061099C">
        <w:rPr>
          <w:bCs/>
          <w:lang w:val="es-ES_tradnl"/>
        </w:rPr>
        <w:t>ículas y otros cost</w:t>
      </w:r>
      <w:r w:rsidR="0061099C" w:rsidRPr="0061099C">
        <w:rPr>
          <w:bCs/>
          <w:lang w:val="es-ES_tradnl"/>
        </w:rPr>
        <w:t>es</w:t>
      </w:r>
      <w:r w:rsidR="00906383" w:rsidRPr="0061099C">
        <w:rPr>
          <w:bCs/>
          <w:lang w:val="es-ES_tradnl"/>
        </w:rPr>
        <w:t xml:space="preserve"> </w:t>
      </w:r>
      <w:r w:rsidR="0061099C" w:rsidRPr="0061099C">
        <w:rPr>
          <w:bCs/>
          <w:lang w:val="es-ES_tradnl"/>
        </w:rPr>
        <w:t xml:space="preserve">que </w:t>
      </w:r>
      <w:r w:rsidR="00906383" w:rsidRPr="0061099C">
        <w:rPr>
          <w:bCs/>
          <w:lang w:val="es-ES_tradnl"/>
        </w:rPr>
        <w:t xml:space="preserve">ahora </w:t>
      </w:r>
      <w:r w:rsidR="0061099C" w:rsidRPr="0061099C">
        <w:rPr>
          <w:bCs/>
          <w:lang w:val="es-ES_tradnl"/>
        </w:rPr>
        <w:t xml:space="preserve">son costeados por </w:t>
      </w:r>
      <w:r w:rsidR="00906383" w:rsidRPr="0061099C">
        <w:rPr>
          <w:bCs/>
          <w:lang w:val="es-ES_tradnl"/>
        </w:rPr>
        <w:t>los estudiantes en muchos lugares.</w:t>
      </w:r>
    </w:p>
    <w:p w:rsidR="005F5CEE" w:rsidRPr="00035BC5" w:rsidRDefault="005F5CEE" w:rsidP="002730E7">
      <w:pPr>
        <w:spacing w:after="0"/>
        <w:ind w:left="1" w:firstLine="708"/>
        <w:rPr>
          <w:b/>
          <w:bCs/>
          <w:color w:val="0070C0"/>
          <w:lang w:val="es-ES_tradnl"/>
        </w:rPr>
      </w:pPr>
    </w:p>
    <w:p w:rsidR="000D4B00" w:rsidRPr="00837FBA" w:rsidRDefault="000D4B00" w:rsidP="002730E7">
      <w:pPr>
        <w:spacing w:after="0"/>
        <w:ind w:left="1" w:firstLine="708"/>
        <w:rPr>
          <w:b/>
          <w:bCs/>
          <w:color w:val="0070C0"/>
          <w:lang w:val="en-US"/>
        </w:rPr>
      </w:pPr>
      <w:r w:rsidRPr="00837FBA">
        <w:rPr>
          <w:b/>
          <w:bCs/>
          <w:color w:val="0070C0"/>
          <w:lang w:val="en-US"/>
        </w:rPr>
        <w:t>Deterioration in response to financial constraints</w:t>
      </w:r>
    </w:p>
    <w:p w:rsidR="006F153C" w:rsidRPr="00837FBA" w:rsidRDefault="00E653F9" w:rsidP="004C2982">
      <w:pPr>
        <w:numPr>
          <w:ilvl w:val="0"/>
          <w:numId w:val="10"/>
        </w:numPr>
        <w:spacing w:after="0"/>
        <w:ind w:left="709"/>
        <w:rPr>
          <w:color w:val="0070C0"/>
          <w:lang w:val="en-US"/>
        </w:rPr>
      </w:pPr>
      <w:r w:rsidRPr="00837FBA">
        <w:rPr>
          <w:color w:val="0070C0"/>
          <w:lang w:val="en-US"/>
        </w:rPr>
        <w:t>As enrollments have risen, resources, including faculty, have not kept up with needs.</w:t>
      </w:r>
    </w:p>
    <w:p w:rsidR="006F153C" w:rsidRPr="00837FBA" w:rsidRDefault="00E653F9" w:rsidP="004C2982">
      <w:pPr>
        <w:numPr>
          <w:ilvl w:val="0"/>
          <w:numId w:val="10"/>
        </w:numPr>
        <w:spacing w:after="0"/>
        <w:ind w:left="709"/>
        <w:rPr>
          <w:color w:val="0070C0"/>
          <w:lang w:val="en-US"/>
        </w:rPr>
      </w:pPr>
      <w:r w:rsidRPr="00837FBA">
        <w:rPr>
          <w:color w:val="0070C0"/>
          <w:lang w:val="en-US"/>
        </w:rPr>
        <w:t>Academic infrastructures, including libraries and labs, have been starved of funds; less money is spent on basic research.</w:t>
      </w:r>
    </w:p>
    <w:p w:rsidR="006F153C" w:rsidRPr="00837FBA" w:rsidRDefault="00E653F9" w:rsidP="004C2982">
      <w:pPr>
        <w:numPr>
          <w:ilvl w:val="0"/>
          <w:numId w:val="10"/>
        </w:numPr>
        <w:spacing w:after="0"/>
        <w:ind w:left="709"/>
        <w:rPr>
          <w:color w:val="0070C0"/>
          <w:lang w:val="en-US"/>
        </w:rPr>
      </w:pPr>
      <w:r w:rsidRPr="00837FBA">
        <w:rPr>
          <w:color w:val="0070C0"/>
          <w:lang w:val="en-US"/>
        </w:rPr>
        <w:t>Conditions of study have deteriorated in many of the world’s best developed academic systems (e.g., France and Germany).</w:t>
      </w:r>
    </w:p>
    <w:p w:rsidR="006F153C" w:rsidRPr="00837FBA" w:rsidRDefault="00E653F9" w:rsidP="004C2982">
      <w:pPr>
        <w:numPr>
          <w:ilvl w:val="0"/>
          <w:numId w:val="10"/>
        </w:numPr>
        <w:spacing w:after="0"/>
        <w:ind w:left="709"/>
        <w:rPr>
          <w:color w:val="0070C0"/>
          <w:lang w:val="en-US"/>
        </w:rPr>
      </w:pPr>
      <w:r w:rsidRPr="00837FBA">
        <w:rPr>
          <w:color w:val="0070C0"/>
          <w:lang w:val="en-US"/>
        </w:rPr>
        <w:t xml:space="preserve">In the face of declining budgets and poorer conditions, students have protested in large numbers for the first time since the 1960s. </w:t>
      </w:r>
    </w:p>
    <w:p w:rsidR="006F153C" w:rsidRPr="00837FBA" w:rsidRDefault="00E653F9" w:rsidP="004C2982">
      <w:pPr>
        <w:numPr>
          <w:ilvl w:val="0"/>
          <w:numId w:val="10"/>
        </w:numPr>
        <w:spacing w:after="0"/>
        <w:ind w:left="709"/>
        <w:rPr>
          <w:color w:val="0070C0"/>
          <w:lang w:val="en-US"/>
        </w:rPr>
      </w:pPr>
      <w:r w:rsidRPr="00837FBA">
        <w:rPr>
          <w:color w:val="0070C0"/>
          <w:lang w:val="en-US"/>
        </w:rPr>
        <w:t xml:space="preserve">There has been a dramatic decline in academic conditions in sub-Saharan Africa and other developing regions. </w:t>
      </w:r>
    </w:p>
    <w:p w:rsidR="00837FBA" w:rsidRDefault="00837FBA" w:rsidP="000A4D73">
      <w:pPr>
        <w:spacing w:after="0"/>
        <w:rPr>
          <w:b/>
          <w:bCs/>
          <w:color w:val="0070C0"/>
          <w:lang w:val="en-US"/>
        </w:rPr>
      </w:pPr>
    </w:p>
    <w:p w:rsidR="00906383" w:rsidRPr="001C0BA4" w:rsidRDefault="00906383" w:rsidP="001C0BA4">
      <w:pPr>
        <w:spacing w:after="0"/>
        <w:ind w:firstLine="708"/>
        <w:rPr>
          <w:b/>
          <w:bCs/>
          <w:lang w:val="es-ES_tradnl"/>
        </w:rPr>
      </w:pPr>
      <w:r w:rsidRPr="001C0BA4">
        <w:rPr>
          <w:b/>
          <w:bCs/>
          <w:lang w:val="es-ES_tradnl"/>
        </w:rPr>
        <w:t xml:space="preserve">Deterioro </w:t>
      </w:r>
      <w:r w:rsidR="0061099C">
        <w:rPr>
          <w:b/>
          <w:bCs/>
          <w:lang w:val="es-ES_tradnl"/>
        </w:rPr>
        <w:t>como</w:t>
      </w:r>
      <w:r w:rsidRPr="001C0BA4">
        <w:rPr>
          <w:b/>
          <w:bCs/>
          <w:lang w:val="es-ES_tradnl"/>
        </w:rPr>
        <w:t xml:space="preserve"> respuesta a las limitaciones financieras</w:t>
      </w:r>
    </w:p>
    <w:p w:rsidR="00906383" w:rsidRPr="005F5CEE" w:rsidRDefault="00906383" w:rsidP="001C0BA4">
      <w:pPr>
        <w:pStyle w:val="Paragraphedeliste"/>
        <w:numPr>
          <w:ilvl w:val="1"/>
          <w:numId w:val="21"/>
        </w:numPr>
        <w:spacing w:after="0"/>
        <w:ind w:left="700" w:hanging="336"/>
        <w:rPr>
          <w:bCs/>
          <w:lang w:val="es-ES_tradnl"/>
        </w:rPr>
      </w:pPr>
      <w:r w:rsidRPr="005F5CEE">
        <w:rPr>
          <w:bCs/>
          <w:lang w:val="es-ES_tradnl"/>
        </w:rPr>
        <w:t xml:space="preserve">a medida que han aumentado las inscripciones, </w:t>
      </w:r>
      <w:r w:rsidR="0061099C" w:rsidRPr="005F5CEE">
        <w:rPr>
          <w:bCs/>
          <w:lang w:val="es-ES_tradnl"/>
        </w:rPr>
        <w:t xml:space="preserve">los </w:t>
      </w:r>
      <w:r w:rsidRPr="005F5CEE">
        <w:rPr>
          <w:bCs/>
          <w:lang w:val="es-ES_tradnl"/>
        </w:rPr>
        <w:t xml:space="preserve">recursos, incluyendo </w:t>
      </w:r>
      <w:r w:rsidR="0061099C" w:rsidRPr="005F5CEE">
        <w:rPr>
          <w:bCs/>
          <w:lang w:val="es-ES_tradnl"/>
        </w:rPr>
        <w:t xml:space="preserve">a los </w:t>
      </w:r>
      <w:r w:rsidRPr="005F5CEE">
        <w:rPr>
          <w:bCs/>
          <w:lang w:val="es-ES_tradnl"/>
        </w:rPr>
        <w:t xml:space="preserve">profesores, no se han </w:t>
      </w:r>
      <w:r w:rsidR="0061099C" w:rsidRPr="005F5CEE">
        <w:rPr>
          <w:bCs/>
          <w:lang w:val="es-ES_tradnl"/>
        </w:rPr>
        <w:t xml:space="preserve">equiparado </w:t>
      </w:r>
      <w:r w:rsidRPr="005F5CEE">
        <w:rPr>
          <w:bCs/>
          <w:lang w:val="es-ES_tradnl"/>
        </w:rPr>
        <w:t xml:space="preserve">con </w:t>
      </w:r>
      <w:r w:rsidR="0061099C" w:rsidRPr="005F5CEE">
        <w:rPr>
          <w:bCs/>
          <w:lang w:val="es-ES_tradnl"/>
        </w:rPr>
        <w:t xml:space="preserve">las </w:t>
      </w:r>
      <w:r w:rsidRPr="005F5CEE">
        <w:rPr>
          <w:bCs/>
          <w:lang w:val="es-ES_tradnl"/>
        </w:rPr>
        <w:t>necesidades.</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t xml:space="preserve">las </w:t>
      </w:r>
      <w:r w:rsidR="00906383" w:rsidRPr="005F5CEE">
        <w:rPr>
          <w:bCs/>
          <w:lang w:val="es-ES_tradnl"/>
        </w:rPr>
        <w:t>infraestructuras</w:t>
      </w:r>
      <w:r w:rsidRPr="005F5CEE">
        <w:rPr>
          <w:bCs/>
          <w:lang w:val="es-ES_tradnl"/>
        </w:rPr>
        <w:t xml:space="preserve"> académicas</w:t>
      </w:r>
      <w:r w:rsidR="00906383" w:rsidRPr="005F5CEE">
        <w:rPr>
          <w:bCs/>
          <w:lang w:val="es-ES_tradnl"/>
        </w:rPr>
        <w:t xml:space="preserve">, incluyendo las bibliotecas y laboratorios, han estado </w:t>
      </w:r>
      <w:r w:rsidRPr="005F5CEE">
        <w:rPr>
          <w:bCs/>
          <w:lang w:val="es-ES_tradnl"/>
        </w:rPr>
        <w:t>hambreando fondos</w:t>
      </w:r>
      <w:r w:rsidR="00906383" w:rsidRPr="005F5CEE">
        <w:rPr>
          <w:bCs/>
          <w:lang w:val="es-ES_tradnl"/>
        </w:rPr>
        <w:t>; se gasta menos dinero en investigación básica.</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lastRenderedPageBreak/>
        <w:t xml:space="preserve">las </w:t>
      </w:r>
      <w:r w:rsidR="00906383" w:rsidRPr="005F5CEE">
        <w:rPr>
          <w:bCs/>
          <w:lang w:val="es-ES_tradnl"/>
        </w:rPr>
        <w:t xml:space="preserve">condiciones de estudio se han deteriorado en muchos de los </w:t>
      </w:r>
      <w:r w:rsidRPr="005F5CEE">
        <w:rPr>
          <w:bCs/>
          <w:lang w:val="es-ES_tradnl"/>
        </w:rPr>
        <w:t xml:space="preserve">mejores </w:t>
      </w:r>
      <w:r w:rsidR="00906383" w:rsidRPr="005F5CEE">
        <w:rPr>
          <w:bCs/>
          <w:lang w:val="es-ES_tradnl"/>
        </w:rPr>
        <w:t xml:space="preserve">sistemas </w:t>
      </w:r>
      <w:r w:rsidRPr="005F5CEE">
        <w:rPr>
          <w:bCs/>
          <w:lang w:val="es-ES_tradnl"/>
        </w:rPr>
        <w:t xml:space="preserve">académicos </w:t>
      </w:r>
      <w:r w:rsidR="00906383" w:rsidRPr="005F5CEE">
        <w:rPr>
          <w:bCs/>
          <w:lang w:val="es-ES_tradnl"/>
        </w:rPr>
        <w:t>del mundo (por ejemplo, Francia y Alemania).</w:t>
      </w:r>
    </w:p>
    <w:p w:rsidR="00906383" w:rsidRPr="005F5CEE" w:rsidRDefault="0061099C" w:rsidP="001C0BA4">
      <w:pPr>
        <w:pStyle w:val="Paragraphedeliste"/>
        <w:numPr>
          <w:ilvl w:val="1"/>
          <w:numId w:val="21"/>
        </w:numPr>
        <w:spacing w:after="0"/>
        <w:ind w:left="700" w:hanging="336"/>
        <w:rPr>
          <w:bCs/>
          <w:lang w:val="es-ES_tradnl"/>
        </w:rPr>
      </w:pPr>
      <w:r w:rsidRPr="005F5CEE">
        <w:rPr>
          <w:bCs/>
          <w:lang w:val="es-ES_tradnl"/>
        </w:rPr>
        <w:t xml:space="preserve">frente a la </w:t>
      </w:r>
      <w:r w:rsidR="00906383" w:rsidRPr="005F5CEE">
        <w:rPr>
          <w:bCs/>
          <w:lang w:val="es-ES_tradnl"/>
        </w:rPr>
        <w:t xml:space="preserve">disminución de los presupuestos y </w:t>
      </w:r>
      <w:r w:rsidR="005F5CEE" w:rsidRPr="005F5CEE">
        <w:rPr>
          <w:bCs/>
          <w:lang w:val="es-ES_tradnl"/>
        </w:rPr>
        <w:t xml:space="preserve">a las </w:t>
      </w:r>
      <w:r w:rsidR="00906383" w:rsidRPr="005F5CEE">
        <w:rPr>
          <w:bCs/>
          <w:lang w:val="es-ES_tradnl"/>
        </w:rPr>
        <w:t xml:space="preserve">condiciones </w:t>
      </w:r>
      <w:r w:rsidR="005F5CEE" w:rsidRPr="005F5CEE">
        <w:rPr>
          <w:bCs/>
          <w:lang w:val="es-ES_tradnl"/>
        </w:rPr>
        <w:t>de mayor pobreza</w:t>
      </w:r>
      <w:r w:rsidR="00906383" w:rsidRPr="005F5CEE">
        <w:rPr>
          <w:bCs/>
          <w:lang w:val="es-ES_tradnl"/>
        </w:rPr>
        <w:t xml:space="preserve">, los estudiantes han protestado en </w:t>
      </w:r>
      <w:r w:rsidR="005F5CEE" w:rsidRPr="005F5CEE">
        <w:rPr>
          <w:bCs/>
          <w:lang w:val="es-ES_tradnl"/>
        </w:rPr>
        <w:t xml:space="preserve">masa </w:t>
      </w:r>
      <w:r w:rsidR="00906383" w:rsidRPr="005F5CEE">
        <w:rPr>
          <w:bCs/>
          <w:lang w:val="es-ES_tradnl"/>
        </w:rPr>
        <w:t>por primera vez desde la década de 1960.</w:t>
      </w:r>
    </w:p>
    <w:p w:rsidR="00837FBA" w:rsidRPr="005F5CEE" w:rsidRDefault="00906383" w:rsidP="001C0BA4">
      <w:pPr>
        <w:pStyle w:val="Paragraphedeliste"/>
        <w:numPr>
          <w:ilvl w:val="1"/>
          <w:numId w:val="21"/>
        </w:numPr>
        <w:spacing w:after="0"/>
        <w:ind w:left="700" w:hanging="336"/>
        <w:rPr>
          <w:bCs/>
          <w:lang w:val="es-ES_tradnl"/>
        </w:rPr>
      </w:pPr>
      <w:r w:rsidRPr="005F5CEE">
        <w:rPr>
          <w:bCs/>
          <w:lang w:val="es-ES_tradnl"/>
        </w:rPr>
        <w:t>ha habido un descenso dramático en las condiciones académicas en el África subsahariana y otras regiones en desarrollo.</w:t>
      </w:r>
    </w:p>
    <w:p w:rsidR="00906383" w:rsidRPr="001C0BA4" w:rsidRDefault="00906383" w:rsidP="002730E7">
      <w:pPr>
        <w:spacing w:after="0"/>
        <w:ind w:left="1" w:firstLine="708"/>
        <w:rPr>
          <w:b/>
          <w:bCs/>
          <w:color w:val="0070C0"/>
          <w:lang w:val="es-ES_tradnl"/>
        </w:rPr>
      </w:pPr>
    </w:p>
    <w:p w:rsidR="000A4D73" w:rsidRPr="00837FBA" w:rsidRDefault="000A4D73" w:rsidP="002730E7">
      <w:pPr>
        <w:spacing w:after="0"/>
        <w:ind w:left="1" w:firstLine="708"/>
        <w:rPr>
          <w:b/>
          <w:bCs/>
          <w:color w:val="0070C0"/>
          <w:lang w:val="en-US"/>
        </w:rPr>
      </w:pPr>
      <w:r w:rsidRPr="00837FBA">
        <w:rPr>
          <w:b/>
          <w:bCs/>
          <w:color w:val="0070C0"/>
          <w:lang w:val="en-US"/>
        </w:rPr>
        <w:t>Skills needed in the new global economy</w:t>
      </w:r>
    </w:p>
    <w:p w:rsidR="006F153C" w:rsidRPr="00837FBA" w:rsidRDefault="00E653F9" w:rsidP="004C2982">
      <w:pPr>
        <w:numPr>
          <w:ilvl w:val="0"/>
          <w:numId w:val="11"/>
        </w:numPr>
        <w:spacing w:after="0"/>
        <w:ind w:left="709"/>
        <w:rPr>
          <w:color w:val="0070C0"/>
        </w:rPr>
      </w:pPr>
      <w:r w:rsidRPr="00837FBA">
        <w:rPr>
          <w:color w:val="0070C0"/>
          <w:lang w:val="en-US"/>
        </w:rPr>
        <w:t>Lifelong learner.</w:t>
      </w:r>
    </w:p>
    <w:p w:rsidR="006F153C" w:rsidRPr="00837FBA" w:rsidRDefault="00E653F9" w:rsidP="004C2982">
      <w:pPr>
        <w:numPr>
          <w:ilvl w:val="0"/>
          <w:numId w:val="11"/>
        </w:numPr>
        <w:spacing w:after="0"/>
        <w:ind w:left="709"/>
        <w:rPr>
          <w:color w:val="0070C0"/>
        </w:rPr>
      </w:pPr>
      <w:r w:rsidRPr="00837FBA">
        <w:rPr>
          <w:color w:val="0070C0"/>
          <w:lang w:val="en-US"/>
        </w:rPr>
        <w:t>“At  home” with technology.</w:t>
      </w:r>
    </w:p>
    <w:p w:rsidR="006F153C" w:rsidRPr="00837FBA" w:rsidRDefault="00E653F9" w:rsidP="004C2982">
      <w:pPr>
        <w:numPr>
          <w:ilvl w:val="0"/>
          <w:numId w:val="11"/>
        </w:numPr>
        <w:spacing w:after="0"/>
        <w:ind w:left="709"/>
        <w:rPr>
          <w:color w:val="0070C0"/>
          <w:lang w:val="en-US"/>
        </w:rPr>
      </w:pPr>
      <w:r w:rsidRPr="00837FBA">
        <w:rPr>
          <w:color w:val="0070C0"/>
          <w:lang w:val="en-US"/>
        </w:rPr>
        <w:t xml:space="preserve">Well-developed writing and speaking skills. </w:t>
      </w:r>
    </w:p>
    <w:p w:rsidR="006F153C" w:rsidRPr="00837FBA" w:rsidRDefault="00E653F9" w:rsidP="004C2982">
      <w:pPr>
        <w:numPr>
          <w:ilvl w:val="0"/>
          <w:numId w:val="11"/>
        </w:numPr>
        <w:spacing w:after="0"/>
        <w:ind w:left="709"/>
        <w:rPr>
          <w:color w:val="0070C0"/>
          <w:lang w:val="en-US"/>
        </w:rPr>
      </w:pPr>
      <w:r w:rsidRPr="00837FBA">
        <w:rPr>
          <w:color w:val="0070C0"/>
          <w:lang w:val="en-US"/>
        </w:rPr>
        <w:t>Capacity to cope with new ideas and outlooks.</w:t>
      </w:r>
    </w:p>
    <w:p w:rsidR="006F153C" w:rsidRPr="00837FBA" w:rsidRDefault="00E653F9" w:rsidP="004C2982">
      <w:pPr>
        <w:numPr>
          <w:ilvl w:val="0"/>
          <w:numId w:val="11"/>
        </w:numPr>
        <w:spacing w:after="0"/>
        <w:ind w:left="709"/>
        <w:rPr>
          <w:color w:val="0070C0"/>
        </w:rPr>
      </w:pPr>
      <w:r w:rsidRPr="00837FBA">
        <w:rPr>
          <w:color w:val="0070C0"/>
          <w:lang w:val="en-US"/>
        </w:rPr>
        <w:t xml:space="preserve">Independent thought. </w:t>
      </w:r>
    </w:p>
    <w:p w:rsidR="006F153C" w:rsidRPr="00837FBA" w:rsidRDefault="00E653F9" w:rsidP="004C2982">
      <w:pPr>
        <w:numPr>
          <w:ilvl w:val="0"/>
          <w:numId w:val="11"/>
        </w:numPr>
        <w:spacing w:after="0"/>
        <w:ind w:left="709"/>
        <w:rPr>
          <w:color w:val="0070C0"/>
          <w:lang w:val="en-US"/>
        </w:rPr>
      </w:pPr>
      <w:r w:rsidRPr="00837FBA">
        <w:rPr>
          <w:color w:val="0070C0"/>
          <w:lang w:val="en-US"/>
        </w:rPr>
        <w:t xml:space="preserve">Flexibility and an aptitude to respond to unknown situations and challenges. </w:t>
      </w:r>
    </w:p>
    <w:p w:rsidR="00906383" w:rsidRPr="00CF3F33" w:rsidRDefault="00906383" w:rsidP="00906383">
      <w:pPr>
        <w:spacing w:after="0"/>
        <w:rPr>
          <w:b/>
          <w:bCs/>
          <w:color w:val="FF0000"/>
          <w:lang w:val="en-US"/>
        </w:rPr>
      </w:pPr>
    </w:p>
    <w:p w:rsidR="00906383" w:rsidRPr="005E01E2" w:rsidRDefault="00906383" w:rsidP="005E01E2">
      <w:pPr>
        <w:spacing w:after="0"/>
        <w:ind w:firstLine="708"/>
        <w:rPr>
          <w:b/>
          <w:bCs/>
          <w:lang w:val="es-ES_tradnl"/>
        </w:rPr>
      </w:pPr>
      <w:r w:rsidRPr="005E01E2">
        <w:rPr>
          <w:b/>
          <w:bCs/>
          <w:lang w:val="es-ES_tradnl"/>
        </w:rPr>
        <w:t>Habilidades necesarias en la nueva economía global</w:t>
      </w:r>
    </w:p>
    <w:p w:rsidR="00906383" w:rsidRPr="005F5CEE" w:rsidRDefault="00906383" w:rsidP="007F151E">
      <w:pPr>
        <w:pStyle w:val="Paragraphedeliste"/>
        <w:numPr>
          <w:ilvl w:val="0"/>
          <w:numId w:val="34"/>
        </w:numPr>
        <w:spacing w:after="0"/>
        <w:rPr>
          <w:bCs/>
          <w:lang w:val="es-ES_tradnl"/>
        </w:rPr>
      </w:pPr>
      <w:r w:rsidRPr="005F5CEE">
        <w:rPr>
          <w:bCs/>
          <w:lang w:val="es-ES_tradnl"/>
        </w:rPr>
        <w:t>Aprendizaje de por vida.</w:t>
      </w:r>
    </w:p>
    <w:p w:rsidR="00906383" w:rsidRPr="005F5CEE" w:rsidRDefault="00906383" w:rsidP="007F151E">
      <w:pPr>
        <w:pStyle w:val="Paragraphedeliste"/>
        <w:numPr>
          <w:ilvl w:val="0"/>
          <w:numId w:val="34"/>
        </w:numPr>
        <w:spacing w:after="0"/>
        <w:rPr>
          <w:bCs/>
          <w:lang w:val="es-ES_tradnl"/>
        </w:rPr>
      </w:pPr>
      <w:r w:rsidRPr="005F5CEE">
        <w:rPr>
          <w:bCs/>
          <w:lang w:val="es-ES_tradnl"/>
        </w:rPr>
        <w:t>"En casa" con la tecnología.</w:t>
      </w:r>
    </w:p>
    <w:p w:rsidR="00906383" w:rsidRPr="005F5CEE" w:rsidRDefault="005F5CEE" w:rsidP="007F151E">
      <w:pPr>
        <w:pStyle w:val="Paragraphedeliste"/>
        <w:numPr>
          <w:ilvl w:val="0"/>
          <w:numId w:val="34"/>
        </w:numPr>
        <w:spacing w:after="0"/>
        <w:rPr>
          <w:bCs/>
          <w:lang w:val="es-ES_tradnl"/>
        </w:rPr>
      </w:pPr>
      <w:r w:rsidRPr="005F5CEE">
        <w:rPr>
          <w:bCs/>
          <w:lang w:val="es-ES_tradnl"/>
        </w:rPr>
        <w:t xml:space="preserve">Buen desarrollo de </w:t>
      </w:r>
      <w:r w:rsidR="00906383" w:rsidRPr="005F5CEE">
        <w:rPr>
          <w:bCs/>
          <w:lang w:val="es-ES_tradnl"/>
        </w:rPr>
        <w:t xml:space="preserve">la escritura y </w:t>
      </w:r>
      <w:r w:rsidRPr="005F5CEE">
        <w:rPr>
          <w:bCs/>
          <w:lang w:val="es-ES_tradnl"/>
        </w:rPr>
        <w:t xml:space="preserve">de la </w:t>
      </w:r>
      <w:r w:rsidR="00906383" w:rsidRPr="005F5CEE">
        <w:rPr>
          <w:bCs/>
          <w:lang w:val="es-ES_tradnl"/>
        </w:rPr>
        <w:t>expresión oral.</w:t>
      </w:r>
    </w:p>
    <w:p w:rsidR="005F5CEE" w:rsidRPr="005F5CEE" w:rsidRDefault="00906383" w:rsidP="007F151E">
      <w:pPr>
        <w:pStyle w:val="Paragraphedeliste"/>
        <w:numPr>
          <w:ilvl w:val="0"/>
          <w:numId w:val="34"/>
        </w:numPr>
        <w:spacing w:after="0"/>
        <w:rPr>
          <w:bCs/>
          <w:lang w:val="es-ES_tradnl"/>
        </w:rPr>
      </w:pPr>
      <w:r w:rsidRPr="005F5CEE">
        <w:rPr>
          <w:bCs/>
          <w:lang w:val="es-ES_tradnl"/>
        </w:rPr>
        <w:t>Capacidad para hacer frente a nuevas ideas y perspectivas.</w:t>
      </w:r>
    </w:p>
    <w:p w:rsidR="00906383" w:rsidRPr="005F5CEE" w:rsidRDefault="00906383" w:rsidP="007F151E">
      <w:pPr>
        <w:pStyle w:val="Paragraphedeliste"/>
        <w:numPr>
          <w:ilvl w:val="0"/>
          <w:numId w:val="34"/>
        </w:numPr>
        <w:spacing w:after="0"/>
        <w:rPr>
          <w:bCs/>
          <w:lang w:val="es-ES_tradnl"/>
        </w:rPr>
      </w:pPr>
      <w:r w:rsidRPr="005F5CEE">
        <w:rPr>
          <w:bCs/>
          <w:lang w:val="es-ES_tradnl"/>
        </w:rPr>
        <w:t>Pensamiento independiente.</w:t>
      </w:r>
    </w:p>
    <w:p w:rsidR="00837FBA" w:rsidRPr="005F5CEE" w:rsidRDefault="00906383" w:rsidP="007F151E">
      <w:pPr>
        <w:pStyle w:val="Paragraphedeliste"/>
        <w:numPr>
          <w:ilvl w:val="0"/>
          <w:numId w:val="34"/>
        </w:numPr>
        <w:spacing w:after="0"/>
        <w:rPr>
          <w:bCs/>
          <w:lang w:val="es-ES_tradnl"/>
        </w:rPr>
      </w:pPr>
      <w:r w:rsidRPr="005F5CEE">
        <w:rPr>
          <w:bCs/>
          <w:lang w:val="es-ES_tradnl"/>
        </w:rPr>
        <w:t>Flexibilidad y una aptitud para responder a los desafíos y situaciones desconocidas.</w:t>
      </w:r>
    </w:p>
    <w:p w:rsidR="00837FBA" w:rsidRPr="005F5CEE" w:rsidRDefault="00837FBA" w:rsidP="000A4D73">
      <w:pPr>
        <w:spacing w:after="0"/>
        <w:rPr>
          <w:b/>
          <w:bCs/>
          <w:color w:val="0070C0"/>
          <w:lang w:val="es-ES_tradnl"/>
        </w:rPr>
      </w:pPr>
    </w:p>
    <w:p w:rsidR="000A4D73" w:rsidRPr="00837FBA" w:rsidRDefault="000A4D73" w:rsidP="002730E7">
      <w:pPr>
        <w:spacing w:after="0"/>
        <w:ind w:left="1" w:firstLine="708"/>
        <w:rPr>
          <w:b/>
          <w:bCs/>
          <w:color w:val="0070C0"/>
          <w:lang w:val="en-US"/>
        </w:rPr>
      </w:pPr>
      <w:r w:rsidRPr="00837FBA">
        <w:rPr>
          <w:b/>
          <w:bCs/>
          <w:color w:val="0070C0"/>
          <w:lang w:val="en-US"/>
        </w:rPr>
        <w:t>Summary</w:t>
      </w:r>
    </w:p>
    <w:p w:rsidR="006F153C" w:rsidRPr="00837FBA" w:rsidRDefault="00E653F9" w:rsidP="004C2982">
      <w:pPr>
        <w:numPr>
          <w:ilvl w:val="0"/>
          <w:numId w:val="12"/>
        </w:numPr>
        <w:spacing w:after="0"/>
        <w:ind w:left="709"/>
        <w:rPr>
          <w:color w:val="0070C0"/>
          <w:lang w:val="en-US"/>
        </w:rPr>
      </w:pPr>
      <w:r w:rsidRPr="00837FBA">
        <w:rPr>
          <w:color w:val="0070C0"/>
          <w:lang w:val="en-US"/>
        </w:rPr>
        <w:t>We live in a period of rapid change in higher education; we can learn a great deal from the experience of others.</w:t>
      </w:r>
    </w:p>
    <w:p w:rsidR="006F153C" w:rsidRPr="00837FBA" w:rsidRDefault="00E653F9" w:rsidP="004C2982">
      <w:pPr>
        <w:numPr>
          <w:ilvl w:val="0"/>
          <w:numId w:val="12"/>
        </w:numPr>
        <w:spacing w:after="0"/>
        <w:ind w:left="709"/>
        <w:rPr>
          <w:color w:val="0070C0"/>
          <w:lang w:val="en-US"/>
        </w:rPr>
      </w:pPr>
      <w:r w:rsidRPr="00837FBA">
        <w:rPr>
          <w:color w:val="0070C0"/>
          <w:lang w:val="en-US"/>
        </w:rPr>
        <w:t xml:space="preserve">Demand for access to education is increasing; funding for education is increasingly limited. </w:t>
      </w:r>
    </w:p>
    <w:p w:rsidR="006F153C" w:rsidRPr="00837FBA" w:rsidRDefault="00E653F9" w:rsidP="004C2982">
      <w:pPr>
        <w:numPr>
          <w:ilvl w:val="0"/>
          <w:numId w:val="12"/>
        </w:numPr>
        <w:spacing w:after="0"/>
        <w:ind w:left="709"/>
        <w:rPr>
          <w:color w:val="0070C0"/>
          <w:lang w:val="en-US"/>
        </w:rPr>
      </w:pPr>
      <w:r w:rsidRPr="00837FBA">
        <w:rPr>
          <w:color w:val="0070C0"/>
          <w:lang w:val="en-US"/>
        </w:rPr>
        <w:t xml:space="preserve">Higher education is critical in the new emerging global economy; in addition to a solid liberal arts foundation, certain skill sets will be needed. </w:t>
      </w:r>
    </w:p>
    <w:p w:rsidR="006F153C" w:rsidRPr="00837FBA" w:rsidRDefault="00E653F9" w:rsidP="004C2982">
      <w:pPr>
        <w:numPr>
          <w:ilvl w:val="0"/>
          <w:numId w:val="12"/>
        </w:numPr>
        <w:spacing w:after="0"/>
        <w:ind w:left="709"/>
        <w:rPr>
          <w:color w:val="0070C0"/>
          <w:lang w:val="en-US"/>
        </w:rPr>
      </w:pPr>
      <w:r w:rsidRPr="00837FBA">
        <w:rPr>
          <w:color w:val="0070C0"/>
          <w:lang w:val="en-US"/>
        </w:rPr>
        <w:t xml:space="preserve">It is more and more difficult to isolate and manage the issues facing higher education in a reductionist manner. </w:t>
      </w:r>
    </w:p>
    <w:p w:rsidR="006F153C" w:rsidRPr="00837FBA" w:rsidRDefault="00E653F9" w:rsidP="004C2982">
      <w:pPr>
        <w:numPr>
          <w:ilvl w:val="0"/>
          <w:numId w:val="12"/>
        </w:numPr>
        <w:spacing w:after="0"/>
        <w:ind w:left="709"/>
        <w:rPr>
          <w:color w:val="0070C0"/>
          <w:lang w:val="en-US"/>
        </w:rPr>
      </w:pPr>
      <w:r w:rsidRPr="00837FBA">
        <w:rPr>
          <w:color w:val="0070C0"/>
          <w:lang w:val="en-US"/>
        </w:rPr>
        <w:t xml:space="preserve">Global concerns and issues are not discrete topic areas; they are better thought of as clusters of issues. </w:t>
      </w:r>
    </w:p>
    <w:p w:rsidR="008B6106" w:rsidRPr="00C564C6" w:rsidRDefault="008B6106" w:rsidP="005E01E2">
      <w:pPr>
        <w:spacing w:after="0"/>
        <w:ind w:firstLine="708"/>
        <w:rPr>
          <w:b/>
          <w:bCs/>
          <w:lang w:val="en-US"/>
        </w:rPr>
      </w:pPr>
    </w:p>
    <w:p w:rsidR="00906383" w:rsidRPr="005E01E2" w:rsidRDefault="00906383" w:rsidP="005E01E2">
      <w:pPr>
        <w:spacing w:after="0"/>
        <w:ind w:firstLine="708"/>
        <w:rPr>
          <w:b/>
          <w:bCs/>
          <w:lang w:val="es-ES_tradnl"/>
        </w:rPr>
      </w:pPr>
      <w:r w:rsidRPr="005E01E2">
        <w:rPr>
          <w:b/>
          <w:bCs/>
          <w:lang w:val="es-ES_tradnl"/>
        </w:rPr>
        <w:t>Resumen</w:t>
      </w:r>
    </w:p>
    <w:p w:rsidR="00906383" w:rsidRPr="00035BC5" w:rsidRDefault="00035BC5" w:rsidP="007F151E">
      <w:pPr>
        <w:pStyle w:val="Paragraphedeliste"/>
        <w:numPr>
          <w:ilvl w:val="0"/>
          <w:numId w:val="33"/>
        </w:numPr>
        <w:spacing w:after="0"/>
        <w:rPr>
          <w:bCs/>
          <w:lang w:val="es-ES_tradnl"/>
        </w:rPr>
      </w:pPr>
      <w:r w:rsidRPr="00035BC5">
        <w:rPr>
          <w:bCs/>
          <w:lang w:val="es-ES_tradnl"/>
        </w:rPr>
        <w:t>v</w:t>
      </w:r>
      <w:r w:rsidR="00906383" w:rsidRPr="00035BC5">
        <w:rPr>
          <w:bCs/>
          <w:lang w:val="es-ES_tradnl"/>
        </w:rPr>
        <w:t>ivimos en un periodo de rápido cambio en la educación superior; podemos aprender mucho de la experiencia de otros.</w:t>
      </w:r>
    </w:p>
    <w:p w:rsidR="00906383" w:rsidRPr="00035BC5" w:rsidRDefault="00906383" w:rsidP="007F151E">
      <w:pPr>
        <w:pStyle w:val="Paragraphedeliste"/>
        <w:numPr>
          <w:ilvl w:val="0"/>
          <w:numId w:val="33"/>
        </w:numPr>
        <w:spacing w:after="0"/>
        <w:rPr>
          <w:bCs/>
          <w:lang w:val="es-ES_tradnl"/>
        </w:rPr>
      </w:pPr>
      <w:r w:rsidRPr="00035BC5">
        <w:rPr>
          <w:bCs/>
          <w:lang w:val="es-ES_tradnl"/>
        </w:rPr>
        <w:t xml:space="preserve">la demanda de acceso a la educación está aumentando; </w:t>
      </w:r>
      <w:r w:rsidR="005F5CEE" w:rsidRPr="00035BC5">
        <w:rPr>
          <w:bCs/>
          <w:lang w:val="es-ES_tradnl"/>
        </w:rPr>
        <w:t>la financiación de</w:t>
      </w:r>
      <w:r w:rsidRPr="00035BC5">
        <w:rPr>
          <w:bCs/>
          <w:lang w:val="es-ES_tradnl"/>
        </w:rPr>
        <w:t xml:space="preserve"> la ed</w:t>
      </w:r>
      <w:r w:rsidR="005F5CEE" w:rsidRPr="00035BC5">
        <w:rPr>
          <w:bCs/>
          <w:lang w:val="es-ES_tradnl"/>
        </w:rPr>
        <w:t>ucación es cada vez más limitada</w:t>
      </w:r>
      <w:r w:rsidRPr="00035BC5">
        <w:rPr>
          <w:bCs/>
          <w:lang w:val="es-ES_tradnl"/>
        </w:rPr>
        <w:t>.</w:t>
      </w:r>
    </w:p>
    <w:p w:rsidR="00906383" w:rsidRPr="00035BC5" w:rsidRDefault="00906383" w:rsidP="007F151E">
      <w:pPr>
        <w:pStyle w:val="Paragraphedeliste"/>
        <w:numPr>
          <w:ilvl w:val="0"/>
          <w:numId w:val="33"/>
        </w:numPr>
        <w:spacing w:after="0"/>
        <w:rPr>
          <w:bCs/>
          <w:lang w:val="es-ES_tradnl"/>
        </w:rPr>
      </w:pPr>
      <w:r w:rsidRPr="00035BC5">
        <w:rPr>
          <w:bCs/>
          <w:lang w:val="es-ES_tradnl"/>
        </w:rPr>
        <w:t xml:space="preserve">la educación superior es fundamental en la nueva economía global emergente; </w:t>
      </w:r>
      <w:r w:rsidR="005F5CEE" w:rsidRPr="00035BC5">
        <w:rPr>
          <w:bCs/>
          <w:lang w:val="es-ES_tradnl"/>
        </w:rPr>
        <w:t>a</w:t>
      </w:r>
      <w:r w:rsidRPr="00035BC5">
        <w:rPr>
          <w:bCs/>
          <w:lang w:val="es-ES_tradnl"/>
        </w:rPr>
        <w:t>demás de un</w:t>
      </w:r>
      <w:r w:rsidR="005F5CEE" w:rsidRPr="00035BC5">
        <w:rPr>
          <w:bCs/>
          <w:lang w:val="es-ES_tradnl"/>
        </w:rPr>
        <w:t xml:space="preserve"> fundamento sólido en </w:t>
      </w:r>
      <w:r w:rsidRPr="00035BC5">
        <w:rPr>
          <w:bCs/>
          <w:lang w:val="es-ES_tradnl"/>
        </w:rPr>
        <w:t>artes liberales, se necesitarán ciertas habilidades.</w:t>
      </w:r>
    </w:p>
    <w:p w:rsidR="00906383" w:rsidRPr="00035BC5" w:rsidRDefault="00906383" w:rsidP="007F151E">
      <w:pPr>
        <w:pStyle w:val="Paragraphedeliste"/>
        <w:numPr>
          <w:ilvl w:val="0"/>
          <w:numId w:val="33"/>
        </w:numPr>
        <w:spacing w:after="0"/>
        <w:rPr>
          <w:bCs/>
          <w:lang w:val="es-ES_tradnl"/>
        </w:rPr>
      </w:pPr>
      <w:r w:rsidRPr="00035BC5">
        <w:rPr>
          <w:bCs/>
          <w:lang w:val="es-ES_tradnl"/>
        </w:rPr>
        <w:t xml:space="preserve">es </w:t>
      </w:r>
      <w:r w:rsidR="005F5CEE" w:rsidRPr="00035BC5">
        <w:rPr>
          <w:bCs/>
          <w:lang w:val="es-ES_tradnl"/>
        </w:rPr>
        <w:t xml:space="preserve">cada vez más </w:t>
      </w:r>
      <w:r w:rsidRPr="00035BC5">
        <w:rPr>
          <w:bCs/>
          <w:lang w:val="es-ES_tradnl"/>
        </w:rPr>
        <w:t xml:space="preserve">difícil aislar y </w:t>
      </w:r>
      <w:r w:rsidR="005F5CEE" w:rsidRPr="00035BC5">
        <w:rPr>
          <w:bCs/>
          <w:lang w:val="es-ES_tradnl"/>
        </w:rPr>
        <w:t xml:space="preserve">tratar </w:t>
      </w:r>
      <w:r w:rsidRPr="00035BC5">
        <w:rPr>
          <w:bCs/>
          <w:lang w:val="es-ES_tradnl"/>
        </w:rPr>
        <w:t xml:space="preserve">los problemas que enfrenta la educación superior </w:t>
      </w:r>
      <w:r w:rsidR="005F5CEE" w:rsidRPr="00035BC5">
        <w:rPr>
          <w:bCs/>
          <w:lang w:val="es-ES_tradnl"/>
        </w:rPr>
        <w:t xml:space="preserve">de </w:t>
      </w:r>
      <w:r w:rsidRPr="00035BC5">
        <w:rPr>
          <w:bCs/>
          <w:lang w:val="es-ES_tradnl"/>
        </w:rPr>
        <w:t xml:space="preserve">manera </w:t>
      </w:r>
      <w:r w:rsidR="008B6106" w:rsidRPr="00035BC5">
        <w:rPr>
          <w:bCs/>
          <w:lang w:val="es-ES_tradnl"/>
        </w:rPr>
        <w:t>aislada</w:t>
      </w:r>
      <w:r w:rsidRPr="00035BC5">
        <w:rPr>
          <w:bCs/>
          <w:lang w:val="es-ES_tradnl"/>
        </w:rPr>
        <w:t>.</w:t>
      </w:r>
    </w:p>
    <w:p w:rsidR="00837FBA" w:rsidRPr="00035BC5" w:rsidRDefault="00035BC5" w:rsidP="007F151E">
      <w:pPr>
        <w:pStyle w:val="Paragraphedeliste"/>
        <w:numPr>
          <w:ilvl w:val="0"/>
          <w:numId w:val="33"/>
        </w:numPr>
        <w:spacing w:after="0"/>
        <w:rPr>
          <w:bCs/>
          <w:lang w:val="es-ES_tradnl"/>
        </w:rPr>
      </w:pPr>
      <w:r w:rsidRPr="00035BC5">
        <w:rPr>
          <w:bCs/>
          <w:lang w:val="es-ES_tradnl"/>
        </w:rPr>
        <w:t>l</w:t>
      </w:r>
      <w:r w:rsidR="005F5CEE" w:rsidRPr="00035BC5">
        <w:rPr>
          <w:bCs/>
          <w:lang w:val="es-ES_tradnl"/>
        </w:rPr>
        <w:t xml:space="preserve">as </w:t>
      </w:r>
      <w:r w:rsidR="00906383" w:rsidRPr="00035BC5">
        <w:rPr>
          <w:bCs/>
          <w:lang w:val="es-ES_tradnl"/>
        </w:rPr>
        <w:t xml:space="preserve">preocupaciones globales </w:t>
      </w:r>
      <w:r w:rsidR="005F5CEE" w:rsidRPr="00035BC5">
        <w:rPr>
          <w:bCs/>
          <w:lang w:val="es-ES_tradnl"/>
        </w:rPr>
        <w:t xml:space="preserve">y </w:t>
      </w:r>
      <w:r w:rsidR="008B6106" w:rsidRPr="00035BC5">
        <w:rPr>
          <w:bCs/>
          <w:lang w:val="es-ES_tradnl"/>
        </w:rPr>
        <w:t xml:space="preserve">las temáticas </w:t>
      </w:r>
      <w:r w:rsidR="00906383" w:rsidRPr="00035BC5">
        <w:rPr>
          <w:bCs/>
          <w:lang w:val="es-ES_tradnl"/>
        </w:rPr>
        <w:t xml:space="preserve">no son </w:t>
      </w:r>
      <w:r w:rsidR="008B6106" w:rsidRPr="00035BC5">
        <w:rPr>
          <w:bCs/>
          <w:lang w:val="es-ES_tradnl"/>
        </w:rPr>
        <w:t>áreas de tratamiento discreto</w:t>
      </w:r>
      <w:r w:rsidR="00906383" w:rsidRPr="00035BC5">
        <w:rPr>
          <w:bCs/>
          <w:lang w:val="es-ES_tradnl"/>
        </w:rPr>
        <w:t xml:space="preserve">; </w:t>
      </w:r>
      <w:r w:rsidR="008B6106" w:rsidRPr="00035BC5">
        <w:rPr>
          <w:bCs/>
          <w:lang w:val="es-ES_tradnl"/>
        </w:rPr>
        <w:t xml:space="preserve">son consideradas más bien como </w:t>
      </w:r>
      <w:r w:rsidR="00906383" w:rsidRPr="00035BC5">
        <w:rPr>
          <w:bCs/>
          <w:lang w:val="es-ES_tradnl"/>
        </w:rPr>
        <w:t xml:space="preserve">grupos de </w:t>
      </w:r>
      <w:r w:rsidR="008B6106" w:rsidRPr="00035BC5">
        <w:rPr>
          <w:bCs/>
          <w:lang w:val="es-ES_tradnl"/>
        </w:rPr>
        <w:t>tratamiento</w:t>
      </w:r>
      <w:r w:rsidR="00906383" w:rsidRPr="00035BC5">
        <w:rPr>
          <w:bCs/>
          <w:lang w:val="es-ES_tradnl"/>
        </w:rPr>
        <w:t>.</w:t>
      </w:r>
    </w:p>
    <w:p w:rsidR="00837FBA" w:rsidRPr="00906383" w:rsidRDefault="00837FBA" w:rsidP="000A4D73">
      <w:pPr>
        <w:spacing w:after="0"/>
        <w:rPr>
          <w:b/>
          <w:bCs/>
          <w:color w:val="0070C0"/>
          <w:lang w:val="es-ES_tradnl"/>
        </w:rPr>
      </w:pPr>
    </w:p>
    <w:p w:rsidR="000A4D73" w:rsidRPr="005E01E2" w:rsidRDefault="000A4D73" w:rsidP="005E01E2">
      <w:pPr>
        <w:spacing w:after="0"/>
        <w:ind w:left="12" w:firstLine="708"/>
        <w:rPr>
          <w:b/>
          <w:bCs/>
          <w:lang w:val="en-US"/>
        </w:rPr>
      </w:pPr>
      <w:r w:rsidRPr="005E01E2">
        <w:rPr>
          <w:b/>
          <w:bCs/>
          <w:lang w:val="en-US"/>
        </w:rPr>
        <w:t>The issue clusters</w:t>
      </w:r>
    </w:p>
    <w:p w:rsidR="006F153C" w:rsidRPr="00837FBA" w:rsidRDefault="00E653F9" w:rsidP="004C2982">
      <w:pPr>
        <w:numPr>
          <w:ilvl w:val="0"/>
          <w:numId w:val="13"/>
        </w:numPr>
        <w:spacing w:after="0"/>
        <w:ind w:left="700"/>
        <w:rPr>
          <w:color w:val="0070C0"/>
          <w:lang w:val="en-US"/>
        </w:rPr>
      </w:pPr>
      <w:r w:rsidRPr="00837FBA">
        <w:rPr>
          <w:b/>
          <w:bCs/>
          <w:i/>
          <w:iCs/>
          <w:color w:val="0070C0"/>
          <w:lang w:val="en-US"/>
        </w:rPr>
        <w:t>Education and work are activities that should feed one another.</w:t>
      </w:r>
    </w:p>
    <w:p w:rsidR="006F153C" w:rsidRPr="00837FBA" w:rsidRDefault="00E653F9" w:rsidP="004C2982">
      <w:pPr>
        <w:numPr>
          <w:ilvl w:val="1"/>
          <w:numId w:val="13"/>
        </w:numPr>
        <w:spacing w:after="0"/>
        <w:ind w:left="1036"/>
        <w:rPr>
          <w:color w:val="0070C0"/>
          <w:lang w:val="en-US"/>
        </w:rPr>
      </w:pPr>
      <w:r w:rsidRPr="00837FBA">
        <w:rPr>
          <w:color w:val="0070C0"/>
          <w:lang w:val="en-US"/>
        </w:rPr>
        <w:t xml:space="preserve">Links and transition points from initial education to the work force are weakly articulated. </w:t>
      </w:r>
    </w:p>
    <w:p w:rsidR="006F153C" w:rsidRPr="00837FBA" w:rsidRDefault="00E653F9" w:rsidP="004C2982">
      <w:pPr>
        <w:numPr>
          <w:ilvl w:val="1"/>
          <w:numId w:val="13"/>
        </w:numPr>
        <w:spacing w:after="0"/>
        <w:ind w:left="1036"/>
        <w:rPr>
          <w:color w:val="0070C0"/>
          <w:lang w:val="en-US"/>
        </w:rPr>
      </w:pPr>
      <w:r w:rsidRPr="00837FBA">
        <w:rPr>
          <w:color w:val="0070C0"/>
          <w:lang w:val="en-US"/>
        </w:rPr>
        <w:t>Educators and business leaders rarely discuss, let alone agree upon, skill sets and orientations that are prerequisites for successful employment.</w:t>
      </w:r>
    </w:p>
    <w:p w:rsidR="006F153C" w:rsidRPr="00837FBA" w:rsidRDefault="00E653F9" w:rsidP="004C2982">
      <w:pPr>
        <w:numPr>
          <w:ilvl w:val="1"/>
          <w:numId w:val="13"/>
        </w:numPr>
        <w:spacing w:after="0"/>
        <w:ind w:left="1036"/>
        <w:rPr>
          <w:color w:val="0070C0"/>
          <w:lang w:val="en-US"/>
        </w:rPr>
      </w:pPr>
      <w:r w:rsidRPr="00837FBA">
        <w:rPr>
          <w:color w:val="0070C0"/>
          <w:lang w:val="en-US"/>
        </w:rPr>
        <w:lastRenderedPageBreak/>
        <w:t xml:space="preserve">Professional education often links well to employment; less true of education in arts and sciences. </w:t>
      </w:r>
    </w:p>
    <w:p w:rsidR="006F153C" w:rsidRPr="00837FBA" w:rsidRDefault="00E653F9" w:rsidP="004C2982">
      <w:pPr>
        <w:numPr>
          <w:ilvl w:val="1"/>
          <w:numId w:val="13"/>
        </w:numPr>
        <w:spacing w:after="0"/>
        <w:ind w:left="1036"/>
        <w:rPr>
          <w:color w:val="0070C0"/>
          <w:lang w:val="en-US"/>
        </w:rPr>
      </w:pPr>
      <w:r w:rsidRPr="00837FBA">
        <w:rPr>
          <w:color w:val="0070C0"/>
          <w:lang w:val="en-US"/>
        </w:rPr>
        <w:t xml:space="preserve">True in developed as well as developing parts of the world. </w:t>
      </w:r>
    </w:p>
    <w:p w:rsidR="00837FBA" w:rsidRDefault="00E653F9" w:rsidP="004C2982">
      <w:pPr>
        <w:numPr>
          <w:ilvl w:val="1"/>
          <w:numId w:val="13"/>
        </w:numPr>
        <w:spacing w:after="0"/>
        <w:ind w:left="1036"/>
        <w:rPr>
          <w:color w:val="0070C0"/>
          <w:lang w:val="en-US"/>
        </w:rPr>
      </w:pPr>
      <w:r w:rsidRPr="00837FBA">
        <w:rPr>
          <w:color w:val="0070C0"/>
          <w:lang w:val="en-US"/>
        </w:rPr>
        <w:t xml:space="preserve">Examples of innovation: linking of post-secondary education and apprenticeships (Germany); community college movement (US). </w:t>
      </w:r>
    </w:p>
    <w:p w:rsidR="00906383" w:rsidRPr="00CF3F33" w:rsidRDefault="00906383" w:rsidP="00906383">
      <w:pPr>
        <w:spacing w:after="0"/>
        <w:rPr>
          <w:color w:val="FF0000"/>
          <w:lang w:val="en-US"/>
        </w:rPr>
      </w:pPr>
    </w:p>
    <w:p w:rsidR="00906383" w:rsidRPr="00C564C6" w:rsidRDefault="008B6106" w:rsidP="008B6106">
      <w:pPr>
        <w:spacing w:after="0"/>
        <w:ind w:left="12" w:firstLine="708"/>
        <w:rPr>
          <w:b/>
          <w:bCs/>
          <w:lang w:val="es-ES_tradnl"/>
        </w:rPr>
      </w:pPr>
      <w:r w:rsidRPr="00C564C6">
        <w:rPr>
          <w:b/>
          <w:bCs/>
          <w:lang w:val="es-ES_tradnl"/>
        </w:rPr>
        <w:t>Los grupos temáticos</w:t>
      </w:r>
    </w:p>
    <w:p w:rsidR="00906383" w:rsidRPr="008B6106" w:rsidRDefault="00906383" w:rsidP="008B6106">
      <w:pPr>
        <w:spacing w:after="0"/>
        <w:ind w:firstLine="284"/>
        <w:rPr>
          <w:b/>
          <w:bCs/>
          <w:i/>
          <w:iCs/>
          <w:lang w:val="es-ES_tradnl"/>
        </w:rPr>
      </w:pPr>
      <w:r w:rsidRPr="008B6106">
        <w:rPr>
          <w:b/>
          <w:bCs/>
          <w:i/>
          <w:iCs/>
          <w:lang w:val="es-ES_tradnl"/>
        </w:rPr>
        <w:t xml:space="preserve">1. </w:t>
      </w:r>
      <w:r w:rsidR="00B874C0">
        <w:rPr>
          <w:b/>
          <w:bCs/>
          <w:i/>
          <w:iCs/>
          <w:lang w:val="es-ES_tradnl"/>
        </w:rPr>
        <w:tab/>
      </w:r>
      <w:r w:rsidR="001B7A5D">
        <w:rPr>
          <w:b/>
          <w:bCs/>
          <w:i/>
          <w:iCs/>
          <w:lang w:val="es-ES_tradnl"/>
        </w:rPr>
        <w:t>L</w:t>
      </w:r>
      <w:r w:rsidRPr="008B6106">
        <w:rPr>
          <w:b/>
          <w:bCs/>
          <w:i/>
          <w:iCs/>
          <w:lang w:val="es-ES_tradnl"/>
        </w:rPr>
        <w:t>a educación y el trabajo son actividades que deben alimentar</w:t>
      </w:r>
      <w:r w:rsidR="008B6106" w:rsidRPr="008B6106">
        <w:rPr>
          <w:b/>
          <w:bCs/>
          <w:i/>
          <w:iCs/>
          <w:lang w:val="es-ES_tradnl"/>
        </w:rPr>
        <w:t>se mutuamente</w:t>
      </w:r>
      <w:r w:rsidRPr="008B6106">
        <w:rPr>
          <w:b/>
          <w:bCs/>
          <w:i/>
          <w:iCs/>
          <w:lang w:val="es-ES_tradnl"/>
        </w:rPr>
        <w:t>.</w:t>
      </w:r>
    </w:p>
    <w:p w:rsidR="00906383" w:rsidRPr="00A0333D" w:rsidRDefault="00035BC5" w:rsidP="008B6106">
      <w:pPr>
        <w:pStyle w:val="Paragraphedeliste"/>
        <w:numPr>
          <w:ilvl w:val="1"/>
          <w:numId w:val="12"/>
        </w:numPr>
        <w:spacing w:after="0"/>
        <w:ind w:left="993"/>
        <w:rPr>
          <w:lang w:val="es-ES_tradnl"/>
        </w:rPr>
      </w:pPr>
      <w:r>
        <w:rPr>
          <w:lang w:val="es-ES_tradnl"/>
        </w:rPr>
        <w:t>l</w:t>
      </w:r>
      <w:r w:rsidR="008B6106" w:rsidRPr="00A0333D">
        <w:rPr>
          <w:lang w:val="es-ES_tradnl"/>
        </w:rPr>
        <w:t xml:space="preserve">os </w:t>
      </w:r>
      <w:r w:rsidR="00906383" w:rsidRPr="00A0333D">
        <w:rPr>
          <w:lang w:val="es-ES_tradnl"/>
        </w:rPr>
        <w:t xml:space="preserve">enlaces y puntos de transición desde la educación inicial </w:t>
      </w:r>
      <w:r w:rsidR="008B6106" w:rsidRPr="00A0333D">
        <w:rPr>
          <w:lang w:val="es-ES_tradnl"/>
        </w:rPr>
        <w:t xml:space="preserve">hasta el puesto de trabajo </w:t>
      </w:r>
      <w:r w:rsidR="00906383" w:rsidRPr="00A0333D">
        <w:rPr>
          <w:lang w:val="es-ES_tradnl"/>
        </w:rPr>
        <w:t>e</w:t>
      </w:r>
      <w:r w:rsidR="008B6106" w:rsidRPr="00A0333D">
        <w:rPr>
          <w:lang w:val="es-ES_tradnl"/>
        </w:rPr>
        <w:t xml:space="preserve">stán </w:t>
      </w:r>
      <w:r w:rsidR="00906383" w:rsidRPr="00A0333D">
        <w:rPr>
          <w:lang w:val="es-ES_tradnl"/>
        </w:rPr>
        <w:t xml:space="preserve"> débilmente</w:t>
      </w:r>
      <w:r w:rsidR="008B6106" w:rsidRPr="00A0333D">
        <w:rPr>
          <w:lang w:val="es-ES_tradnl"/>
        </w:rPr>
        <w:t xml:space="preserve"> articulados</w:t>
      </w:r>
      <w:r w:rsidR="00906383" w:rsidRPr="00A0333D">
        <w:rPr>
          <w:lang w:val="es-ES_tradnl"/>
        </w:rPr>
        <w:t>.</w:t>
      </w:r>
    </w:p>
    <w:p w:rsidR="00906383" w:rsidRPr="00A0333D" w:rsidRDefault="00035BC5" w:rsidP="008B6106">
      <w:pPr>
        <w:pStyle w:val="Paragraphedeliste"/>
        <w:numPr>
          <w:ilvl w:val="1"/>
          <w:numId w:val="12"/>
        </w:numPr>
        <w:spacing w:after="0"/>
        <w:ind w:left="993"/>
        <w:rPr>
          <w:lang w:val="es-ES_tradnl"/>
        </w:rPr>
      </w:pPr>
      <w:r>
        <w:rPr>
          <w:lang w:val="es-ES_tradnl"/>
        </w:rPr>
        <w:t>l</w:t>
      </w:r>
      <w:r w:rsidR="008B6106" w:rsidRPr="00A0333D">
        <w:rPr>
          <w:lang w:val="es-ES_tradnl"/>
        </w:rPr>
        <w:t xml:space="preserve">os </w:t>
      </w:r>
      <w:r w:rsidR="00906383" w:rsidRPr="00A0333D">
        <w:rPr>
          <w:lang w:val="es-ES_tradnl"/>
        </w:rPr>
        <w:t>educadores y</w:t>
      </w:r>
      <w:r w:rsidR="008B6106" w:rsidRPr="00A0333D">
        <w:rPr>
          <w:lang w:val="es-ES_tradnl"/>
        </w:rPr>
        <w:t xml:space="preserve"> los </w:t>
      </w:r>
      <w:r w:rsidR="00906383" w:rsidRPr="00A0333D">
        <w:rPr>
          <w:lang w:val="es-ES_tradnl"/>
        </w:rPr>
        <w:t>líderes empresariales rara vez discut</w:t>
      </w:r>
      <w:r w:rsidR="008B6106" w:rsidRPr="00A0333D">
        <w:rPr>
          <w:lang w:val="es-ES_tradnl"/>
        </w:rPr>
        <w:t>en</w:t>
      </w:r>
      <w:r w:rsidR="00906383" w:rsidRPr="00A0333D">
        <w:rPr>
          <w:lang w:val="es-ES_tradnl"/>
        </w:rPr>
        <w:t xml:space="preserve">, </w:t>
      </w:r>
      <w:r w:rsidR="00A0333D" w:rsidRPr="00A0333D">
        <w:rPr>
          <w:lang w:val="es-ES_tradnl"/>
        </w:rPr>
        <w:t>conciertan,</w:t>
      </w:r>
      <w:r w:rsidR="00906383" w:rsidRPr="00A0333D">
        <w:rPr>
          <w:lang w:val="es-ES_tradnl"/>
        </w:rPr>
        <w:t xml:space="preserve"> </w:t>
      </w:r>
      <w:r w:rsidR="008B6106" w:rsidRPr="00A0333D">
        <w:rPr>
          <w:lang w:val="es-ES_tradnl"/>
        </w:rPr>
        <w:t xml:space="preserve">se ponen de acuerdo  sobre las </w:t>
      </w:r>
      <w:r w:rsidR="00906383" w:rsidRPr="00A0333D">
        <w:rPr>
          <w:lang w:val="es-ES_tradnl"/>
        </w:rPr>
        <w:t xml:space="preserve">habilidades y orientaciones que son requisitos previos para </w:t>
      </w:r>
      <w:r w:rsidR="00A0333D" w:rsidRPr="00A0333D">
        <w:rPr>
          <w:lang w:val="es-ES_tradnl"/>
        </w:rPr>
        <w:t>un</w:t>
      </w:r>
      <w:r w:rsidR="00906383" w:rsidRPr="00A0333D">
        <w:rPr>
          <w:lang w:val="es-ES_tradnl"/>
        </w:rPr>
        <w:t xml:space="preserve"> empleo </w:t>
      </w:r>
      <w:r w:rsidR="008B6106" w:rsidRPr="00A0333D">
        <w:rPr>
          <w:lang w:val="es-ES_tradnl"/>
        </w:rPr>
        <w:t>con garantías.</w:t>
      </w:r>
    </w:p>
    <w:p w:rsidR="00906383" w:rsidRPr="00A0333D" w:rsidRDefault="00035BC5" w:rsidP="008B6106">
      <w:pPr>
        <w:pStyle w:val="Paragraphedeliste"/>
        <w:numPr>
          <w:ilvl w:val="1"/>
          <w:numId w:val="12"/>
        </w:numPr>
        <w:spacing w:after="0"/>
        <w:ind w:left="993"/>
        <w:rPr>
          <w:lang w:val="es-ES_tradnl"/>
        </w:rPr>
      </w:pPr>
      <w:r>
        <w:rPr>
          <w:lang w:val="es-ES_tradnl"/>
        </w:rPr>
        <w:t>l</w:t>
      </w:r>
      <w:r w:rsidR="00A0333D" w:rsidRPr="00A0333D">
        <w:rPr>
          <w:lang w:val="es-ES_tradnl"/>
        </w:rPr>
        <w:t xml:space="preserve">a formación </w:t>
      </w:r>
      <w:r w:rsidR="00906383" w:rsidRPr="00A0333D">
        <w:rPr>
          <w:lang w:val="es-ES_tradnl"/>
        </w:rPr>
        <w:t xml:space="preserve">profesional a menudo </w:t>
      </w:r>
      <w:r w:rsidR="00A0333D" w:rsidRPr="00A0333D">
        <w:rPr>
          <w:lang w:val="es-ES_tradnl"/>
        </w:rPr>
        <w:t>enlaza bien con e</w:t>
      </w:r>
      <w:r w:rsidR="00906383" w:rsidRPr="00A0333D">
        <w:rPr>
          <w:lang w:val="es-ES_tradnl"/>
        </w:rPr>
        <w:t xml:space="preserve">l empleo; </w:t>
      </w:r>
      <w:r w:rsidR="00A0333D" w:rsidRPr="00A0333D">
        <w:rPr>
          <w:lang w:val="es-ES_tradnl"/>
        </w:rPr>
        <w:t xml:space="preserve">no ocurre igual con la educación en </w:t>
      </w:r>
      <w:r w:rsidR="00906383" w:rsidRPr="00A0333D">
        <w:rPr>
          <w:lang w:val="es-ES_tradnl"/>
        </w:rPr>
        <w:t>las artes y las ciencias.</w:t>
      </w:r>
    </w:p>
    <w:p w:rsidR="00906383" w:rsidRPr="00A0333D" w:rsidRDefault="00035BC5" w:rsidP="008B6106">
      <w:pPr>
        <w:pStyle w:val="Paragraphedeliste"/>
        <w:numPr>
          <w:ilvl w:val="1"/>
          <w:numId w:val="12"/>
        </w:numPr>
        <w:spacing w:after="0"/>
        <w:ind w:left="993"/>
        <w:rPr>
          <w:lang w:val="es-ES_tradnl"/>
        </w:rPr>
      </w:pPr>
      <w:r>
        <w:rPr>
          <w:lang w:val="es-ES_tradnl"/>
        </w:rPr>
        <w:t>e</w:t>
      </w:r>
      <w:r w:rsidR="00A0333D" w:rsidRPr="00A0333D">
        <w:rPr>
          <w:lang w:val="es-ES_tradnl"/>
        </w:rPr>
        <w:t>s cierta e</w:t>
      </w:r>
      <w:r w:rsidR="00906383" w:rsidRPr="00A0333D">
        <w:rPr>
          <w:lang w:val="es-ES_tradnl"/>
        </w:rPr>
        <w:t>n l</w:t>
      </w:r>
      <w:r w:rsidR="00A0333D" w:rsidRPr="00A0333D">
        <w:rPr>
          <w:lang w:val="es-ES_tradnl"/>
        </w:rPr>
        <w:t>o</w:t>
      </w:r>
      <w:r w:rsidR="00906383" w:rsidRPr="00A0333D">
        <w:rPr>
          <w:lang w:val="es-ES_tradnl"/>
        </w:rPr>
        <w:t>s pa</w:t>
      </w:r>
      <w:r w:rsidR="00A0333D" w:rsidRPr="00A0333D">
        <w:rPr>
          <w:lang w:val="es-ES_tradnl"/>
        </w:rPr>
        <w:t>ises desarrollado</w:t>
      </w:r>
      <w:r w:rsidR="00906383" w:rsidRPr="00A0333D">
        <w:rPr>
          <w:lang w:val="es-ES_tradnl"/>
        </w:rPr>
        <w:t xml:space="preserve">s </w:t>
      </w:r>
      <w:r w:rsidR="00A0333D" w:rsidRPr="00A0333D">
        <w:rPr>
          <w:lang w:val="es-ES_tradnl"/>
        </w:rPr>
        <w:t>y en los que están en desarrollo emergente</w:t>
      </w:r>
      <w:r w:rsidR="00906383" w:rsidRPr="00A0333D">
        <w:rPr>
          <w:lang w:val="es-ES_tradnl"/>
        </w:rPr>
        <w:t>.</w:t>
      </w:r>
    </w:p>
    <w:p w:rsidR="00837FBA" w:rsidRPr="00A0333D" w:rsidRDefault="00906383" w:rsidP="008B6106">
      <w:pPr>
        <w:pStyle w:val="Paragraphedeliste"/>
        <w:numPr>
          <w:ilvl w:val="1"/>
          <w:numId w:val="12"/>
        </w:numPr>
        <w:spacing w:after="0"/>
        <w:ind w:left="993"/>
        <w:rPr>
          <w:lang w:val="es-ES_tradnl"/>
        </w:rPr>
      </w:pPr>
      <w:r w:rsidRPr="00A0333D">
        <w:rPr>
          <w:lang w:val="es-ES_tradnl"/>
        </w:rPr>
        <w:t xml:space="preserve">ejemplos de innovación: vinculación de la educación postsecundaria y </w:t>
      </w:r>
      <w:r w:rsidR="00A0333D" w:rsidRPr="00A0333D">
        <w:rPr>
          <w:lang w:val="es-ES_tradnl"/>
        </w:rPr>
        <w:t xml:space="preserve">el </w:t>
      </w:r>
      <w:r w:rsidRPr="00A0333D">
        <w:rPr>
          <w:lang w:val="es-ES_tradnl"/>
        </w:rPr>
        <w:t xml:space="preserve">aprendizaje (Alemania); </w:t>
      </w:r>
      <w:r w:rsidR="00A0333D" w:rsidRPr="00A0333D">
        <w:rPr>
          <w:lang w:val="es-ES_tradnl"/>
        </w:rPr>
        <w:t xml:space="preserve">movimiento de escuela </w:t>
      </w:r>
      <w:r w:rsidRPr="00A0333D">
        <w:rPr>
          <w:lang w:val="es-ES_tradnl"/>
        </w:rPr>
        <w:t>comunitario (Estados Unidos).</w:t>
      </w:r>
    </w:p>
    <w:p w:rsidR="00906383" w:rsidRPr="00CF3F33" w:rsidRDefault="00906383" w:rsidP="00906383">
      <w:pPr>
        <w:spacing w:after="0"/>
        <w:ind w:left="720"/>
        <w:rPr>
          <w:b/>
          <w:bCs/>
          <w:i/>
          <w:iCs/>
          <w:color w:val="0070C0"/>
          <w:lang w:val="es-ES_tradnl"/>
        </w:rPr>
      </w:pPr>
    </w:p>
    <w:p w:rsidR="000A4D73" w:rsidRPr="00837FBA" w:rsidRDefault="000A4D73" w:rsidP="00B874C0">
      <w:pPr>
        <w:spacing w:after="0"/>
        <w:ind w:left="720"/>
        <w:rPr>
          <w:b/>
          <w:bCs/>
          <w:i/>
          <w:iCs/>
          <w:color w:val="0070C0"/>
          <w:lang w:val="en-US"/>
        </w:rPr>
      </w:pPr>
      <w:r w:rsidRPr="00837FBA">
        <w:rPr>
          <w:b/>
          <w:bCs/>
          <w:i/>
          <w:iCs/>
          <w:color w:val="0070C0"/>
          <w:lang w:val="en-US"/>
        </w:rPr>
        <w:t>While the initial transition from school to work may be poorly articulated, the demand for education throughout the lifecycle is becoming apparent.</w:t>
      </w:r>
    </w:p>
    <w:p w:rsidR="000A4D73" w:rsidRPr="00837FBA" w:rsidRDefault="000A4D73" w:rsidP="007F151E">
      <w:pPr>
        <w:pStyle w:val="Paragraphedeliste"/>
        <w:numPr>
          <w:ilvl w:val="0"/>
          <w:numId w:val="35"/>
        </w:numPr>
        <w:spacing w:after="0"/>
        <w:ind w:left="993" w:hanging="335"/>
        <w:rPr>
          <w:color w:val="0070C0"/>
          <w:lang w:val="en-US"/>
        </w:rPr>
      </w:pPr>
      <w:r w:rsidRPr="00837FBA">
        <w:rPr>
          <w:color w:val="0070C0"/>
          <w:lang w:val="en-US"/>
        </w:rPr>
        <w:t xml:space="preserve">Fed by rapid changes in technology and creation of job categories that did not exist ten years ago. </w:t>
      </w:r>
      <w:r w:rsidRPr="00837FBA">
        <w:rPr>
          <w:color w:val="0070C0"/>
          <w:lang w:val="en-US"/>
        </w:rPr>
        <w:tab/>
        <w:t xml:space="preserve"> </w:t>
      </w:r>
    </w:p>
    <w:p w:rsidR="000A4D73" w:rsidRPr="00837FBA" w:rsidRDefault="000A4D73" w:rsidP="007F151E">
      <w:pPr>
        <w:pStyle w:val="Paragraphedeliste"/>
        <w:numPr>
          <w:ilvl w:val="0"/>
          <w:numId w:val="35"/>
        </w:numPr>
        <w:spacing w:after="0"/>
        <w:ind w:left="993" w:hanging="335"/>
        <w:rPr>
          <w:color w:val="0070C0"/>
          <w:lang w:val="en-US"/>
        </w:rPr>
      </w:pPr>
      <w:r w:rsidRPr="00837FBA">
        <w:rPr>
          <w:color w:val="0070C0"/>
          <w:lang w:val="en-US"/>
        </w:rPr>
        <w:t xml:space="preserve">Worldwide expenditures annually amount to billions of dollars to ensure that the workforces has necessary skills. </w:t>
      </w:r>
    </w:p>
    <w:p w:rsidR="000A4D73" w:rsidRDefault="000A4D73" w:rsidP="007F151E">
      <w:pPr>
        <w:pStyle w:val="Paragraphedeliste"/>
        <w:numPr>
          <w:ilvl w:val="0"/>
          <w:numId w:val="35"/>
        </w:numPr>
        <w:spacing w:after="0"/>
        <w:ind w:left="993" w:hanging="335"/>
        <w:rPr>
          <w:color w:val="0070C0"/>
          <w:lang w:val="en-US"/>
        </w:rPr>
      </w:pPr>
      <w:r w:rsidRPr="00837FBA">
        <w:rPr>
          <w:color w:val="0070C0"/>
          <w:lang w:val="en-US"/>
        </w:rPr>
        <w:t>In many countries, in developing world especially, graduate education is coming into its own.</w:t>
      </w:r>
    </w:p>
    <w:p w:rsidR="00A0333D" w:rsidRPr="00837FBA" w:rsidRDefault="00A0333D" w:rsidP="00A0333D">
      <w:pPr>
        <w:pStyle w:val="Paragraphedeliste"/>
        <w:spacing w:after="0"/>
        <w:ind w:left="1134"/>
        <w:rPr>
          <w:color w:val="0070C0"/>
          <w:lang w:val="en-US"/>
        </w:rPr>
      </w:pPr>
    </w:p>
    <w:p w:rsidR="00906383" w:rsidRPr="00B874C0" w:rsidRDefault="00A0333D" w:rsidP="00B874C0">
      <w:pPr>
        <w:pStyle w:val="Paragraphedeliste"/>
        <w:numPr>
          <w:ilvl w:val="0"/>
          <w:numId w:val="13"/>
        </w:numPr>
        <w:spacing w:after="0"/>
        <w:rPr>
          <w:b/>
          <w:bCs/>
          <w:i/>
          <w:iCs/>
          <w:lang w:val="es-ES_tradnl"/>
        </w:rPr>
      </w:pPr>
      <w:r w:rsidRPr="00B874C0">
        <w:rPr>
          <w:b/>
          <w:bCs/>
          <w:i/>
          <w:iCs/>
          <w:lang w:val="es-ES_tradnl"/>
        </w:rPr>
        <w:t>M</w:t>
      </w:r>
      <w:r w:rsidR="00906383" w:rsidRPr="00B874C0">
        <w:rPr>
          <w:b/>
          <w:bCs/>
          <w:i/>
          <w:iCs/>
          <w:lang w:val="es-ES_tradnl"/>
        </w:rPr>
        <w:t xml:space="preserve">ientras la transición de la escuela </w:t>
      </w:r>
      <w:r w:rsidRPr="00B874C0">
        <w:rPr>
          <w:b/>
          <w:bCs/>
          <w:i/>
          <w:iCs/>
          <w:lang w:val="es-ES_tradnl"/>
        </w:rPr>
        <w:t xml:space="preserve">al trabajo inicial puede estar </w:t>
      </w:r>
      <w:r w:rsidR="00906383" w:rsidRPr="00B874C0">
        <w:rPr>
          <w:b/>
          <w:bCs/>
          <w:i/>
          <w:iCs/>
          <w:lang w:val="es-ES_tradnl"/>
        </w:rPr>
        <w:t>mal articulad</w:t>
      </w:r>
      <w:r w:rsidRPr="00B874C0">
        <w:rPr>
          <w:b/>
          <w:bCs/>
          <w:i/>
          <w:iCs/>
          <w:lang w:val="es-ES_tradnl"/>
        </w:rPr>
        <w:t>a</w:t>
      </w:r>
      <w:r w:rsidR="00906383" w:rsidRPr="00B874C0">
        <w:rPr>
          <w:b/>
          <w:bCs/>
          <w:i/>
          <w:iCs/>
          <w:lang w:val="es-ES_tradnl"/>
        </w:rPr>
        <w:t xml:space="preserve">, la demanda </w:t>
      </w:r>
      <w:r w:rsidRPr="00B874C0">
        <w:rPr>
          <w:b/>
          <w:bCs/>
          <w:i/>
          <w:iCs/>
          <w:lang w:val="es-ES_tradnl"/>
        </w:rPr>
        <w:t>de</w:t>
      </w:r>
      <w:r w:rsidR="00906383" w:rsidRPr="00B874C0">
        <w:rPr>
          <w:b/>
          <w:bCs/>
          <w:i/>
          <w:iCs/>
          <w:lang w:val="es-ES_tradnl"/>
        </w:rPr>
        <w:t xml:space="preserve"> educación a lo largo del ciclo de vida se está haciendo evidente.</w:t>
      </w:r>
    </w:p>
    <w:p w:rsidR="00906383" w:rsidRPr="00117DB8" w:rsidRDefault="00035BC5" w:rsidP="00A0333D">
      <w:pPr>
        <w:pStyle w:val="Paragraphedeliste"/>
        <w:numPr>
          <w:ilvl w:val="1"/>
          <w:numId w:val="13"/>
        </w:numPr>
        <w:tabs>
          <w:tab w:val="clear" w:pos="1440"/>
        </w:tabs>
        <w:spacing w:after="0"/>
        <w:ind w:left="1008" w:hanging="350"/>
        <w:rPr>
          <w:lang w:val="es-ES_tradnl"/>
        </w:rPr>
      </w:pPr>
      <w:r>
        <w:rPr>
          <w:lang w:val="es-ES_tradnl"/>
        </w:rPr>
        <w:t>s</w:t>
      </w:r>
      <w:r w:rsidR="00117DB8" w:rsidRPr="00117DB8">
        <w:rPr>
          <w:lang w:val="es-ES_tradnl"/>
        </w:rPr>
        <w:t>urtidos</w:t>
      </w:r>
      <w:r w:rsidR="00117DB8">
        <w:rPr>
          <w:lang w:val="es-ES_tradnl"/>
        </w:rPr>
        <w:t xml:space="preserve"> </w:t>
      </w:r>
      <w:r w:rsidR="00117DB8" w:rsidRPr="00117DB8">
        <w:rPr>
          <w:lang w:val="es-ES_tradnl"/>
        </w:rPr>
        <w:t>c</w:t>
      </w:r>
      <w:r w:rsidR="00A0333D" w:rsidRPr="00117DB8">
        <w:rPr>
          <w:lang w:val="es-ES_tradnl"/>
        </w:rPr>
        <w:t xml:space="preserve">on </w:t>
      </w:r>
      <w:r w:rsidR="00906383" w:rsidRPr="00117DB8">
        <w:rPr>
          <w:lang w:val="es-ES_tradnl"/>
        </w:rPr>
        <w:t xml:space="preserve">rápidos cambios en tecnología y creación de </w:t>
      </w:r>
      <w:r w:rsidR="00117DB8" w:rsidRPr="00117DB8">
        <w:rPr>
          <w:lang w:val="es-ES_tradnl"/>
        </w:rPr>
        <w:t xml:space="preserve">tipos de </w:t>
      </w:r>
      <w:r w:rsidR="00906383" w:rsidRPr="00117DB8">
        <w:rPr>
          <w:lang w:val="es-ES_tradnl"/>
        </w:rPr>
        <w:t>empleo que no existía</w:t>
      </w:r>
      <w:r w:rsidR="00117DB8" w:rsidRPr="00117DB8">
        <w:rPr>
          <w:lang w:val="es-ES_tradnl"/>
        </w:rPr>
        <w:t>n</w:t>
      </w:r>
      <w:r w:rsidR="00906383" w:rsidRPr="00117DB8">
        <w:rPr>
          <w:lang w:val="es-ES_tradnl"/>
        </w:rPr>
        <w:t xml:space="preserve"> hace diez años.</w:t>
      </w:r>
    </w:p>
    <w:p w:rsidR="00906383" w:rsidRPr="00117DB8" w:rsidRDefault="00906383" w:rsidP="00A0333D">
      <w:pPr>
        <w:pStyle w:val="Paragraphedeliste"/>
        <w:numPr>
          <w:ilvl w:val="1"/>
          <w:numId w:val="13"/>
        </w:numPr>
        <w:tabs>
          <w:tab w:val="clear" w:pos="1440"/>
        </w:tabs>
        <w:spacing w:after="0"/>
        <w:ind w:left="1008" w:hanging="350"/>
        <w:rPr>
          <w:lang w:val="es-ES_tradnl"/>
        </w:rPr>
      </w:pPr>
      <w:r w:rsidRPr="00117DB8">
        <w:rPr>
          <w:lang w:val="es-ES_tradnl"/>
        </w:rPr>
        <w:t xml:space="preserve">los gastos </w:t>
      </w:r>
      <w:r w:rsidR="00117DB8" w:rsidRPr="00117DB8">
        <w:rPr>
          <w:lang w:val="es-ES_tradnl"/>
        </w:rPr>
        <w:t xml:space="preserve">anuales </w:t>
      </w:r>
      <w:r w:rsidRPr="00117DB8">
        <w:rPr>
          <w:lang w:val="es-ES_tradnl"/>
        </w:rPr>
        <w:t>en todo el mundo ascienden a miles de millones de dólares para asegurarse de que las plantillas tiene</w:t>
      </w:r>
      <w:r w:rsidR="00117DB8" w:rsidRPr="00117DB8">
        <w:rPr>
          <w:lang w:val="es-ES_tradnl"/>
        </w:rPr>
        <w:t>n</w:t>
      </w:r>
      <w:r w:rsidRPr="00117DB8">
        <w:rPr>
          <w:lang w:val="es-ES_tradnl"/>
        </w:rPr>
        <w:t xml:space="preserve"> </w:t>
      </w:r>
      <w:r w:rsidR="00117DB8" w:rsidRPr="00117DB8">
        <w:rPr>
          <w:lang w:val="es-ES_tradnl"/>
        </w:rPr>
        <w:t>la cualificación necesaria</w:t>
      </w:r>
      <w:r w:rsidRPr="00117DB8">
        <w:rPr>
          <w:lang w:val="es-ES_tradnl"/>
        </w:rPr>
        <w:t>.</w:t>
      </w:r>
    </w:p>
    <w:p w:rsidR="00837FBA" w:rsidRPr="00117DB8" w:rsidRDefault="00906383" w:rsidP="00A0333D">
      <w:pPr>
        <w:pStyle w:val="Paragraphedeliste"/>
        <w:numPr>
          <w:ilvl w:val="1"/>
          <w:numId w:val="13"/>
        </w:numPr>
        <w:tabs>
          <w:tab w:val="clear" w:pos="1440"/>
        </w:tabs>
        <w:spacing w:after="0"/>
        <w:ind w:left="1008" w:hanging="350"/>
        <w:rPr>
          <w:lang w:val="es-ES_tradnl"/>
        </w:rPr>
      </w:pPr>
      <w:r w:rsidRPr="00117DB8">
        <w:rPr>
          <w:lang w:val="es-ES_tradnl"/>
        </w:rPr>
        <w:t>en muchos países</w:t>
      </w:r>
      <w:r w:rsidR="00117DB8" w:rsidRPr="00117DB8">
        <w:rPr>
          <w:lang w:val="es-ES_tradnl"/>
        </w:rPr>
        <w:t>,</w:t>
      </w:r>
      <w:r w:rsidRPr="00117DB8">
        <w:rPr>
          <w:lang w:val="es-ES_tradnl"/>
        </w:rPr>
        <w:t xml:space="preserve"> en el mundo en desarrollo especialmente, </w:t>
      </w:r>
      <w:r w:rsidR="00117DB8" w:rsidRPr="00117DB8">
        <w:rPr>
          <w:lang w:val="es-ES_tradnl"/>
        </w:rPr>
        <w:t xml:space="preserve">la </w:t>
      </w:r>
      <w:r w:rsidR="00B874C0">
        <w:rPr>
          <w:lang w:val="es-ES_tradnl"/>
        </w:rPr>
        <w:t>graduación en educación está siendo común.</w:t>
      </w:r>
    </w:p>
    <w:p w:rsidR="00117DB8" w:rsidRPr="00A0333D" w:rsidRDefault="00117DB8" w:rsidP="00117DB8">
      <w:pPr>
        <w:pStyle w:val="Paragraphedeliste"/>
        <w:spacing w:after="0"/>
        <w:ind w:left="1008"/>
        <w:rPr>
          <w:color w:val="FF0000"/>
          <w:lang w:val="es-ES_tradnl"/>
        </w:rPr>
      </w:pPr>
    </w:p>
    <w:p w:rsidR="00837FBA" w:rsidRPr="00906383" w:rsidRDefault="00837FBA" w:rsidP="000A4D73">
      <w:pPr>
        <w:spacing w:after="0"/>
        <w:rPr>
          <w:color w:val="0070C0"/>
          <w:lang w:val="es-ES_tradnl"/>
        </w:rPr>
      </w:pPr>
    </w:p>
    <w:p w:rsidR="000A4D73" w:rsidRPr="002730E7" w:rsidRDefault="000A4D73" w:rsidP="00B874C0">
      <w:pPr>
        <w:spacing w:after="0"/>
        <w:ind w:left="720"/>
        <w:rPr>
          <w:b/>
          <w:bCs/>
          <w:i/>
          <w:iCs/>
          <w:color w:val="0070C0"/>
          <w:lang w:val="en-US"/>
        </w:rPr>
      </w:pPr>
      <w:r w:rsidRPr="002730E7">
        <w:rPr>
          <w:b/>
          <w:bCs/>
          <w:i/>
          <w:iCs/>
          <w:color w:val="0070C0"/>
          <w:lang w:val="en-US"/>
        </w:rPr>
        <w:t xml:space="preserve">Technological developments have led to rapid change; in part, the explanation for why lifelong education is becoming more imperative. </w:t>
      </w:r>
    </w:p>
    <w:p w:rsidR="000A4D73" w:rsidRPr="002730E7" w:rsidRDefault="000A4D73" w:rsidP="004C2982">
      <w:pPr>
        <w:pStyle w:val="Paragraphedeliste"/>
        <w:numPr>
          <w:ilvl w:val="0"/>
          <w:numId w:val="22"/>
        </w:numPr>
        <w:spacing w:after="0"/>
        <w:ind w:left="1106"/>
        <w:rPr>
          <w:color w:val="0070C0"/>
          <w:lang w:val="en-US"/>
        </w:rPr>
      </w:pPr>
      <w:r w:rsidRPr="002730E7">
        <w:rPr>
          <w:color w:val="0070C0"/>
          <w:lang w:val="en-US"/>
        </w:rPr>
        <w:t xml:space="preserve">Technology has led to a revolution in distance learning; this development has a bearing on accreditation of institutions and the assurance of quality. </w:t>
      </w:r>
    </w:p>
    <w:p w:rsidR="000A4D73" w:rsidRPr="002730E7" w:rsidRDefault="000A4D73" w:rsidP="004C2982">
      <w:pPr>
        <w:pStyle w:val="Paragraphedeliste"/>
        <w:numPr>
          <w:ilvl w:val="0"/>
          <w:numId w:val="22"/>
        </w:numPr>
        <w:spacing w:after="0"/>
        <w:ind w:left="1106"/>
        <w:rPr>
          <w:color w:val="0070C0"/>
          <w:lang w:val="en-US"/>
        </w:rPr>
      </w:pPr>
      <w:r w:rsidRPr="002730E7">
        <w:rPr>
          <w:color w:val="0070C0"/>
          <w:lang w:val="en-US"/>
        </w:rPr>
        <w:t xml:space="preserve">Technology is having an impact on styles of teaching and learning in traditional universities. </w:t>
      </w:r>
    </w:p>
    <w:p w:rsidR="000A4D73" w:rsidRPr="002730E7" w:rsidRDefault="000A4D73" w:rsidP="004C2982">
      <w:pPr>
        <w:pStyle w:val="Paragraphedeliste"/>
        <w:numPr>
          <w:ilvl w:val="0"/>
          <w:numId w:val="22"/>
        </w:numPr>
        <w:spacing w:after="0"/>
        <w:ind w:left="1106"/>
        <w:rPr>
          <w:color w:val="0070C0"/>
          <w:lang w:val="en-US"/>
        </w:rPr>
      </w:pPr>
      <w:r w:rsidRPr="002730E7">
        <w:rPr>
          <w:color w:val="0070C0"/>
          <w:lang w:val="en-US"/>
        </w:rPr>
        <w:t xml:space="preserve">Technology is central to the communication, storage, and retrieval of knowledge. </w:t>
      </w:r>
    </w:p>
    <w:p w:rsidR="000A4D73" w:rsidRDefault="000A4D73" w:rsidP="004C2982">
      <w:pPr>
        <w:pStyle w:val="Paragraphedeliste"/>
        <w:numPr>
          <w:ilvl w:val="0"/>
          <w:numId w:val="22"/>
        </w:numPr>
        <w:spacing w:after="0"/>
        <w:ind w:left="1106"/>
        <w:rPr>
          <w:color w:val="0070C0"/>
          <w:lang w:val="en-US"/>
        </w:rPr>
      </w:pPr>
      <w:r w:rsidRPr="002730E7">
        <w:rPr>
          <w:color w:val="0070C0"/>
          <w:lang w:val="en-US"/>
        </w:rPr>
        <w:t>Has the greatest potential for transforming higher education.</w:t>
      </w:r>
    </w:p>
    <w:p w:rsidR="00117DB8" w:rsidRDefault="00117DB8" w:rsidP="00117DB8">
      <w:pPr>
        <w:spacing w:after="0"/>
        <w:rPr>
          <w:color w:val="0070C0"/>
          <w:lang w:val="en-US"/>
        </w:rPr>
      </w:pPr>
    </w:p>
    <w:p w:rsidR="00117DB8" w:rsidRPr="00320ECC" w:rsidRDefault="00320ECC" w:rsidP="001B7A5D">
      <w:pPr>
        <w:numPr>
          <w:ilvl w:val="0"/>
          <w:numId w:val="13"/>
        </w:numPr>
        <w:spacing w:after="0"/>
        <w:ind w:hanging="436"/>
        <w:rPr>
          <w:b/>
          <w:bCs/>
          <w:i/>
          <w:iCs/>
          <w:lang w:val="es-ES_tradnl"/>
        </w:rPr>
      </w:pPr>
      <w:r w:rsidRPr="00320ECC">
        <w:rPr>
          <w:b/>
          <w:bCs/>
          <w:i/>
          <w:iCs/>
          <w:lang w:val="es-ES_tradnl"/>
        </w:rPr>
        <w:t xml:space="preserve">Las </w:t>
      </w:r>
      <w:r w:rsidR="00117DB8" w:rsidRPr="00320ECC">
        <w:rPr>
          <w:b/>
          <w:bCs/>
          <w:i/>
          <w:iCs/>
          <w:lang w:val="es-ES_tradnl"/>
        </w:rPr>
        <w:t xml:space="preserve">tecnologías han conducido </w:t>
      </w:r>
      <w:r w:rsidRPr="00320ECC">
        <w:rPr>
          <w:b/>
          <w:bCs/>
          <w:i/>
          <w:iCs/>
          <w:lang w:val="es-ES_tradnl"/>
        </w:rPr>
        <w:t xml:space="preserve">a cambios rápidos; </w:t>
      </w:r>
      <w:r w:rsidR="00117DB8" w:rsidRPr="00320ECC">
        <w:rPr>
          <w:b/>
          <w:bCs/>
          <w:i/>
          <w:iCs/>
          <w:lang w:val="es-ES_tradnl"/>
        </w:rPr>
        <w:t>explica</w:t>
      </w:r>
      <w:r w:rsidRPr="00320ECC">
        <w:rPr>
          <w:b/>
          <w:bCs/>
          <w:i/>
          <w:iCs/>
          <w:lang w:val="es-ES_tradnl"/>
        </w:rPr>
        <w:t xml:space="preserve">, en parte, </w:t>
      </w:r>
      <w:r w:rsidR="00117DB8" w:rsidRPr="00320ECC">
        <w:rPr>
          <w:b/>
          <w:bCs/>
          <w:i/>
          <w:iCs/>
          <w:lang w:val="es-ES_tradnl"/>
        </w:rPr>
        <w:t xml:space="preserve">por qué </w:t>
      </w:r>
      <w:r w:rsidRPr="00320ECC">
        <w:rPr>
          <w:b/>
          <w:bCs/>
          <w:i/>
          <w:iCs/>
          <w:lang w:val="es-ES_tradnl"/>
        </w:rPr>
        <w:t xml:space="preserve">la formación </w:t>
      </w:r>
      <w:r w:rsidR="00117DB8" w:rsidRPr="00320ECC">
        <w:rPr>
          <w:b/>
          <w:bCs/>
          <w:i/>
          <w:iCs/>
          <w:lang w:val="es-ES_tradnl"/>
        </w:rPr>
        <w:t>perma</w:t>
      </w:r>
      <w:r w:rsidRPr="00320ECC">
        <w:rPr>
          <w:b/>
          <w:bCs/>
          <w:i/>
          <w:iCs/>
          <w:lang w:val="es-ES_tradnl"/>
        </w:rPr>
        <w:t>nente es cada vez más imperativa</w:t>
      </w:r>
      <w:r w:rsidR="00117DB8" w:rsidRPr="00320ECC">
        <w:rPr>
          <w:b/>
          <w:bCs/>
          <w:i/>
          <w:iCs/>
          <w:lang w:val="es-ES_tradnl"/>
        </w:rPr>
        <w:t>.</w:t>
      </w:r>
    </w:p>
    <w:p w:rsidR="00117DB8" w:rsidRPr="00320ECC" w:rsidRDefault="00035BC5" w:rsidP="007F151E">
      <w:pPr>
        <w:pStyle w:val="Paragraphedeliste"/>
        <w:numPr>
          <w:ilvl w:val="1"/>
          <w:numId w:val="36"/>
        </w:numPr>
        <w:spacing w:after="0"/>
        <w:ind w:left="1120"/>
        <w:rPr>
          <w:lang w:val="es-ES_tradnl"/>
        </w:rPr>
      </w:pPr>
      <w:r>
        <w:rPr>
          <w:lang w:val="es-ES_tradnl"/>
        </w:rPr>
        <w:t>l</w:t>
      </w:r>
      <w:r w:rsidR="00320ECC">
        <w:rPr>
          <w:lang w:val="es-ES_tradnl"/>
        </w:rPr>
        <w:t xml:space="preserve">a </w:t>
      </w:r>
      <w:r w:rsidR="00117DB8" w:rsidRPr="00320ECC">
        <w:rPr>
          <w:lang w:val="es-ES_tradnl"/>
        </w:rPr>
        <w:t xml:space="preserve">tecnología ha conducido a una revolución en </w:t>
      </w:r>
      <w:r w:rsidR="00320ECC">
        <w:rPr>
          <w:lang w:val="es-ES_tradnl"/>
        </w:rPr>
        <w:t>el aprendizaje a distancia; e</w:t>
      </w:r>
      <w:r w:rsidR="00117DB8" w:rsidRPr="00320ECC">
        <w:rPr>
          <w:lang w:val="es-ES_tradnl"/>
        </w:rPr>
        <w:t>ste desarrollo tiene relación con la acreditación de las instituciones y el aseguramiento de la calidad.</w:t>
      </w:r>
    </w:p>
    <w:p w:rsidR="00117DB8" w:rsidRPr="00320ECC" w:rsidRDefault="00035BC5" w:rsidP="007F151E">
      <w:pPr>
        <w:pStyle w:val="Paragraphedeliste"/>
        <w:numPr>
          <w:ilvl w:val="1"/>
          <w:numId w:val="36"/>
        </w:numPr>
        <w:spacing w:after="0"/>
        <w:ind w:left="1120"/>
        <w:rPr>
          <w:lang w:val="es-ES_tradnl"/>
        </w:rPr>
      </w:pPr>
      <w:r>
        <w:rPr>
          <w:lang w:val="es-ES_tradnl"/>
        </w:rPr>
        <w:t>l</w:t>
      </w:r>
      <w:r w:rsidR="00320ECC">
        <w:rPr>
          <w:lang w:val="es-ES_tradnl"/>
        </w:rPr>
        <w:t xml:space="preserve">a </w:t>
      </w:r>
      <w:r w:rsidR="00117DB8" w:rsidRPr="00320ECC">
        <w:rPr>
          <w:lang w:val="es-ES_tradnl"/>
        </w:rPr>
        <w:t xml:space="preserve">tecnología está teniendo un impacto en los estilos de enseñanza y aprendizaje </w:t>
      </w:r>
      <w:r w:rsidR="00320ECC">
        <w:rPr>
          <w:lang w:val="es-ES_tradnl"/>
        </w:rPr>
        <w:t>de</w:t>
      </w:r>
      <w:r w:rsidR="00117DB8" w:rsidRPr="00320ECC">
        <w:rPr>
          <w:lang w:val="es-ES_tradnl"/>
        </w:rPr>
        <w:t xml:space="preserve"> las universidades tradicionales.</w:t>
      </w:r>
    </w:p>
    <w:p w:rsidR="00117DB8" w:rsidRPr="00320ECC" w:rsidRDefault="00117DB8" w:rsidP="007F151E">
      <w:pPr>
        <w:pStyle w:val="Paragraphedeliste"/>
        <w:numPr>
          <w:ilvl w:val="1"/>
          <w:numId w:val="36"/>
        </w:numPr>
        <w:spacing w:after="0"/>
        <w:ind w:left="1120"/>
        <w:rPr>
          <w:lang w:val="es-ES_tradnl"/>
        </w:rPr>
      </w:pPr>
      <w:r w:rsidRPr="00320ECC">
        <w:rPr>
          <w:lang w:val="es-ES_tradnl"/>
        </w:rPr>
        <w:lastRenderedPageBreak/>
        <w:t xml:space="preserve">la tecnología es fundamental para la comunicación, </w:t>
      </w:r>
      <w:r w:rsidR="00320ECC">
        <w:rPr>
          <w:lang w:val="es-ES_tradnl"/>
        </w:rPr>
        <w:t xml:space="preserve">el </w:t>
      </w:r>
      <w:r w:rsidRPr="00320ECC">
        <w:rPr>
          <w:lang w:val="es-ES_tradnl"/>
        </w:rPr>
        <w:t xml:space="preserve">almacenamiento y </w:t>
      </w:r>
      <w:r w:rsidR="00320ECC">
        <w:rPr>
          <w:lang w:val="es-ES_tradnl"/>
        </w:rPr>
        <w:t xml:space="preserve">la </w:t>
      </w:r>
      <w:r w:rsidRPr="00320ECC">
        <w:rPr>
          <w:lang w:val="es-ES_tradnl"/>
        </w:rPr>
        <w:t>recuperación de</w:t>
      </w:r>
      <w:r w:rsidR="00320ECC">
        <w:rPr>
          <w:lang w:val="es-ES_tradnl"/>
        </w:rPr>
        <w:t xml:space="preserve"> </w:t>
      </w:r>
      <w:r w:rsidRPr="00320ECC">
        <w:rPr>
          <w:lang w:val="es-ES_tradnl"/>
        </w:rPr>
        <w:t>l</w:t>
      </w:r>
      <w:r w:rsidR="00320ECC">
        <w:rPr>
          <w:lang w:val="es-ES_tradnl"/>
        </w:rPr>
        <w:t>os</w:t>
      </w:r>
      <w:r w:rsidRPr="00320ECC">
        <w:rPr>
          <w:lang w:val="es-ES_tradnl"/>
        </w:rPr>
        <w:t xml:space="preserve"> conocimiento</w:t>
      </w:r>
      <w:r w:rsidR="00320ECC">
        <w:rPr>
          <w:lang w:val="es-ES_tradnl"/>
        </w:rPr>
        <w:t>s</w:t>
      </w:r>
      <w:r w:rsidRPr="00320ECC">
        <w:rPr>
          <w:lang w:val="es-ES_tradnl"/>
        </w:rPr>
        <w:t>.</w:t>
      </w:r>
    </w:p>
    <w:p w:rsidR="00117DB8" w:rsidRPr="00320ECC" w:rsidRDefault="00035BC5" w:rsidP="007F151E">
      <w:pPr>
        <w:pStyle w:val="Paragraphedeliste"/>
        <w:numPr>
          <w:ilvl w:val="1"/>
          <w:numId w:val="36"/>
        </w:numPr>
        <w:spacing w:after="0"/>
        <w:ind w:left="1120"/>
        <w:rPr>
          <w:lang w:val="es-ES_tradnl"/>
        </w:rPr>
      </w:pPr>
      <w:r>
        <w:rPr>
          <w:lang w:val="es-ES_tradnl"/>
        </w:rPr>
        <w:t>p</w:t>
      </w:r>
      <w:r w:rsidR="00320ECC">
        <w:rPr>
          <w:lang w:val="es-ES_tradnl"/>
        </w:rPr>
        <w:t xml:space="preserve">osee </w:t>
      </w:r>
      <w:r w:rsidR="00117DB8" w:rsidRPr="00320ECC">
        <w:rPr>
          <w:lang w:val="es-ES_tradnl"/>
        </w:rPr>
        <w:t>el mayor po</w:t>
      </w:r>
      <w:r w:rsidR="00320ECC">
        <w:rPr>
          <w:lang w:val="es-ES_tradnl"/>
        </w:rPr>
        <w:t xml:space="preserve">der de </w:t>
      </w:r>
      <w:r w:rsidR="00117DB8" w:rsidRPr="00320ECC">
        <w:rPr>
          <w:lang w:val="es-ES_tradnl"/>
        </w:rPr>
        <w:t xml:space="preserve">transformación </w:t>
      </w:r>
      <w:r w:rsidR="00320ECC">
        <w:rPr>
          <w:lang w:val="es-ES_tradnl"/>
        </w:rPr>
        <w:t xml:space="preserve">en </w:t>
      </w:r>
      <w:r w:rsidR="00117DB8" w:rsidRPr="00320ECC">
        <w:rPr>
          <w:lang w:val="es-ES_tradnl"/>
        </w:rPr>
        <w:t>la educación superior.</w:t>
      </w:r>
    </w:p>
    <w:p w:rsidR="00837FBA" w:rsidRPr="00117DB8" w:rsidRDefault="00837FBA" w:rsidP="000A4D73">
      <w:pPr>
        <w:spacing w:after="0"/>
        <w:rPr>
          <w:b/>
          <w:bCs/>
          <w:i/>
          <w:iCs/>
          <w:color w:val="0070C0"/>
          <w:lang w:val="es-ES_tradnl"/>
        </w:rPr>
      </w:pPr>
    </w:p>
    <w:p w:rsidR="00837FBA" w:rsidRPr="00117DB8" w:rsidRDefault="00837FBA" w:rsidP="000A4D73">
      <w:pPr>
        <w:spacing w:after="0"/>
        <w:rPr>
          <w:b/>
          <w:bCs/>
          <w:i/>
          <w:iCs/>
          <w:color w:val="0070C0"/>
          <w:lang w:val="es-ES_tradnl"/>
        </w:rPr>
      </w:pPr>
    </w:p>
    <w:p w:rsidR="000A4D73" w:rsidRPr="00837FBA" w:rsidRDefault="000A4D73" w:rsidP="004C2982">
      <w:pPr>
        <w:spacing w:after="0"/>
        <w:ind w:firstLine="284"/>
        <w:rPr>
          <w:color w:val="0070C0"/>
          <w:lang w:val="en-US"/>
        </w:rPr>
      </w:pPr>
      <w:r w:rsidRPr="00837FBA">
        <w:rPr>
          <w:b/>
          <w:bCs/>
          <w:i/>
          <w:iCs/>
          <w:color w:val="0070C0"/>
          <w:lang w:val="en-US"/>
        </w:rPr>
        <w:t xml:space="preserve">4. Increase in the number of internationally mobile students. </w:t>
      </w:r>
    </w:p>
    <w:p w:rsidR="000A4D73" w:rsidRPr="00E653F9" w:rsidRDefault="000A4D73" w:rsidP="004C2982">
      <w:pPr>
        <w:pStyle w:val="Paragraphedeliste"/>
        <w:numPr>
          <w:ilvl w:val="0"/>
          <w:numId w:val="23"/>
        </w:numPr>
        <w:spacing w:after="0"/>
        <w:ind w:left="1120"/>
        <w:rPr>
          <w:color w:val="0070C0"/>
          <w:lang w:val="en-US"/>
        </w:rPr>
      </w:pPr>
      <w:r w:rsidRPr="00E653F9">
        <w:rPr>
          <w:color w:val="0070C0"/>
          <w:lang w:val="en-US"/>
        </w:rPr>
        <w:t>As the market for individuals with transnational competencies has grown, so have opportunities for students with marketable skills in other countries. The transfer of talent has been from the developing world (e.g., China and India) to the developed world. In but one example, in the US, the stay rate for students in engineering and the sciences can be higher than 75%.</w:t>
      </w:r>
    </w:p>
    <w:p w:rsidR="000A4D73" w:rsidRPr="00E653F9" w:rsidRDefault="000A4D73" w:rsidP="004C2982">
      <w:pPr>
        <w:pStyle w:val="Paragraphedeliste"/>
        <w:numPr>
          <w:ilvl w:val="0"/>
          <w:numId w:val="23"/>
        </w:numPr>
        <w:spacing w:after="0"/>
        <w:ind w:left="1120"/>
        <w:rPr>
          <w:color w:val="0070C0"/>
          <w:lang w:val="en-US"/>
        </w:rPr>
      </w:pPr>
      <w:r w:rsidRPr="00E653F9">
        <w:rPr>
          <w:color w:val="0070C0"/>
          <w:lang w:val="en-US"/>
        </w:rPr>
        <w:t xml:space="preserve">This development represents a hemorrhaging of talent that has been nurtured by the students’ country of origin. </w:t>
      </w:r>
    </w:p>
    <w:p w:rsidR="000A4D73" w:rsidRDefault="000A4D73" w:rsidP="004C2982">
      <w:pPr>
        <w:pStyle w:val="Paragraphedeliste"/>
        <w:numPr>
          <w:ilvl w:val="0"/>
          <w:numId w:val="23"/>
        </w:numPr>
        <w:spacing w:after="0"/>
        <w:ind w:left="1120"/>
        <w:rPr>
          <w:color w:val="0070C0"/>
          <w:lang w:val="en-US"/>
        </w:rPr>
      </w:pPr>
      <w:r w:rsidRPr="00E653F9">
        <w:rPr>
          <w:color w:val="0070C0"/>
          <w:lang w:val="en-US"/>
        </w:rPr>
        <w:t xml:space="preserve">Related issues: internationalizing curriculums and providing students with a global consciousness; instruction in foreign languages; ensuring that the academic profession is linked internationally.  </w:t>
      </w:r>
    </w:p>
    <w:p w:rsidR="00B874C0" w:rsidRDefault="00B874C0" w:rsidP="00B874C0">
      <w:pPr>
        <w:pStyle w:val="Paragraphedeliste"/>
        <w:spacing w:after="0"/>
        <w:ind w:left="1120"/>
        <w:rPr>
          <w:color w:val="0070C0"/>
          <w:lang w:val="en-US"/>
        </w:rPr>
      </w:pPr>
    </w:p>
    <w:p w:rsidR="00B874C0" w:rsidRPr="00B874C0" w:rsidRDefault="00B874C0" w:rsidP="00B874C0">
      <w:pPr>
        <w:spacing w:after="0"/>
        <w:ind w:firstLine="284"/>
        <w:rPr>
          <w:b/>
          <w:bCs/>
          <w:i/>
          <w:iCs/>
          <w:lang w:val="es-ES_tradnl"/>
        </w:rPr>
      </w:pPr>
      <w:r w:rsidRPr="00B874C0">
        <w:rPr>
          <w:b/>
          <w:bCs/>
          <w:i/>
          <w:iCs/>
          <w:lang w:val="es-ES_tradnl"/>
        </w:rPr>
        <w:t xml:space="preserve">4. </w:t>
      </w:r>
      <w:r w:rsidR="001B7A5D">
        <w:rPr>
          <w:b/>
          <w:bCs/>
          <w:i/>
          <w:iCs/>
          <w:lang w:val="es-ES_tradnl"/>
        </w:rPr>
        <w:tab/>
        <w:t>A</w:t>
      </w:r>
      <w:r w:rsidRPr="00B874C0">
        <w:rPr>
          <w:b/>
          <w:bCs/>
          <w:i/>
          <w:iCs/>
          <w:lang w:val="es-ES_tradnl"/>
        </w:rPr>
        <w:t>umento en el número de estudiantes de movilidad internacional.</w:t>
      </w:r>
    </w:p>
    <w:p w:rsidR="00B874C0" w:rsidRPr="00B874C0" w:rsidRDefault="00035BC5" w:rsidP="00F76440">
      <w:pPr>
        <w:pStyle w:val="Paragraphedeliste"/>
        <w:numPr>
          <w:ilvl w:val="1"/>
          <w:numId w:val="13"/>
        </w:numPr>
        <w:tabs>
          <w:tab w:val="clear" w:pos="1440"/>
        </w:tabs>
        <w:spacing w:after="0"/>
        <w:ind w:left="1120"/>
        <w:rPr>
          <w:lang w:val="es-ES_tradnl"/>
        </w:rPr>
      </w:pPr>
      <w:r>
        <w:rPr>
          <w:lang w:val="es-ES_tradnl"/>
        </w:rPr>
        <w:t>i</w:t>
      </w:r>
      <w:r w:rsidR="00B874C0" w:rsidRPr="00B874C0">
        <w:rPr>
          <w:lang w:val="es-ES_tradnl"/>
        </w:rPr>
        <w:t>gual que ha crecido el mercado para las personas con competencias transnacionales, así han crecido las oportunidades en otros países para los estudiantes con habilidades comerciales. La transferencia de talento se ha producido desde el mundo en desarrollo (por ejemplo, China e India) hacia el mundo desarrollado. Un ejemplo, en los Estados Unidos, la tasa de permanencia  para estudiantes de ingeniería y Ciencias puede ser superior a</w:t>
      </w:r>
      <w:r w:rsidR="00B874C0">
        <w:rPr>
          <w:lang w:val="es-ES_tradnl"/>
        </w:rPr>
        <w:t>l</w:t>
      </w:r>
      <w:r w:rsidR="00B874C0" w:rsidRPr="00B874C0">
        <w:rPr>
          <w:lang w:val="es-ES_tradnl"/>
        </w:rPr>
        <w:t xml:space="preserve"> 75</w:t>
      </w:r>
      <w:r w:rsidR="00B874C0">
        <w:rPr>
          <w:lang w:val="es-ES_tradnl"/>
        </w:rPr>
        <w:t>%</w:t>
      </w:r>
      <w:r w:rsidR="00B874C0" w:rsidRPr="00B874C0">
        <w:rPr>
          <w:lang w:val="es-ES_tradnl"/>
        </w:rPr>
        <w:t>.</w:t>
      </w:r>
    </w:p>
    <w:p w:rsidR="00B874C0" w:rsidRPr="00B874C0" w:rsidRDefault="00B874C0" w:rsidP="00B874C0">
      <w:pPr>
        <w:pStyle w:val="Paragraphedeliste"/>
        <w:numPr>
          <w:ilvl w:val="1"/>
          <w:numId w:val="13"/>
        </w:numPr>
        <w:tabs>
          <w:tab w:val="clear" w:pos="1440"/>
        </w:tabs>
        <w:spacing w:after="0"/>
        <w:ind w:left="1120"/>
        <w:rPr>
          <w:lang w:val="es-ES_tradnl"/>
        </w:rPr>
      </w:pPr>
      <w:r w:rsidRPr="00B874C0">
        <w:rPr>
          <w:lang w:val="es-ES_tradnl"/>
        </w:rPr>
        <w:t>este desarrollo representa una hemorragia de talento</w:t>
      </w:r>
      <w:r>
        <w:rPr>
          <w:lang w:val="es-ES_tradnl"/>
        </w:rPr>
        <w:t>s</w:t>
      </w:r>
      <w:r w:rsidRPr="00B874C0">
        <w:rPr>
          <w:lang w:val="es-ES_tradnl"/>
        </w:rPr>
        <w:t xml:space="preserve"> que ha sido alimentad</w:t>
      </w:r>
      <w:r>
        <w:rPr>
          <w:lang w:val="es-ES_tradnl"/>
        </w:rPr>
        <w:t>a</w:t>
      </w:r>
      <w:r w:rsidRPr="00B874C0">
        <w:rPr>
          <w:lang w:val="es-ES_tradnl"/>
        </w:rPr>
        <w:t xml:space="preserve"> por </w:t>
      </w:r>
      <w:r w:rsidR="001E16B7">
        <w:rPr>
          <w:lang w:val="es-ES_tradnl"/>
        </w:rPr>
        <w:t xml:space="preserve">el </w:t>
      </w:r>
      <w:r w:rsidRPr="00B874C0">
        <w:rPr>
          <w:lang w:val="es-ES_tradnl"/>
        </w:rPr>
        <w:t xml:space="preserve">país de </w:t>
      </w:r>
      <w:r w:rsidR="001E16B7" w:rsidRPr="00B874C0">
        <w:rPr>
          <w:lang w:val="es-ES_tradnl"/>
        </w:rPr>
        <w:t xml:space="preserve">origen </w:t>
      </w:r>
      <w:r w:rsidR="001E16B7">
        <w:rPr>
          <w:lang w:val="es-ES_tradnl"/>
        </w:rPr>
        <w:t xml:space="preserve">de </w:t>
      </w:r>
      <w:r w:rsidRPr="00B874C0">
        <w:rPr>
          <w:lang w:val="es-ES_tradnl"/>
        </w:rPr>
        <w:t>los estudiantes.</w:t>
      </w:r>
    </w:p>
    <w:p w:rsidR="00B874C0" w:rsidRPr="00B874C0" w:rsidRDefault="00B874C0" w:rsidP="00B874C0">
      <w:pPr>
        <w:pStyle w:val="Paragraphedeliste"/>
        <w:numPr>
          <w:ilvl w:val="1"/>
          <w:numId w:val="13"/>
        </w:numPr>
        <w:tabs>
          <w:tab w:val="clear" w:pos="1440"/>
        </w:tabs>
        <w:spacing w:after="0"/>
        <w:ind w:left="1120"/>
        <w:rPr>
          <w:lang w:val="es-ES_tradnl"/>
        </w:rPr>
      </w:pPr>
      <w:r w:rsidRPr="00B874C0">
        <w:rPr>
          <w:lang w:val="es-ES_tradnl"/>
        </w:rPr>
        <w:t>temas relacionados: internacionalización de</w:t>
      </w:r>
      <w:r w:rsidR="001E16B7">
        <w:rPr>
          <w:lang w:val="es-ES_tradnl"/>
        </w:rPr>
        <w:t>l</w:t>
      </w:r>
      <w:r w:rsidRPr="00B874C0">
        <w:rPr>
          <w:lang w:val="es-ES_tradnl"/>
        </w:rPr>
        <w:t xml:space="preserve"> currículo y </w:t>
      </w:r>
      <w:r w:rsidR="001E16B7">
        <w:rPr>
          <w:lang w:val="es-ES_tradnl"/>
        </w:rPr>
        <w:t xml:space="preserve">el </w:t>
      </w:r>
      <w:r w:rsidRPr="00B874C0">
        <w:rPr>
          <w:lang w:val="es-ES_tradnl"/>
        </w:rPr>
        <w:t xml:space="preserve">proporcionar a los estudiantes una conciencia global; </w:t>
      </w:r>
      <w:r w:rsidR="001E16B7">
        <w:rPr>
          <w:lang w:val="es-ES_tradnl"/>
        </w:rPr>
        <w:t xml:space="preserve">aprendizaje de </w:t>
      </w:r>
      <w:r w:rsidRPr="00B874C0">
        <w:rPr>
          <w:lang w:val="es-ES_tradnl"/>
        </w:rPr>
        <w:t>lenguas extranjeras; asegura</w:t>
      </w:r>
      <w:r w:rsidR="001E16B7">
        <w:rPr>
          <w:lang w:val="es-ES_tradnl"/>
        </w:rPr>
        <w:t>r</w:t>
      </w:r>
      <w:r w:rsidRPr="00B874C0">
        <w:rPr>
          <w:lang w:val="es-ES_tradnl"/>
        </w:rPr>
        <w:t xml:space="preserve"> que la profesión académica está vinculada internacionalmente.</w:t>
      </w:r>
    </w:p>
    <w:p w:rsidR="00837FBA" w:rsidRPr="00B874C0" w:rsidRDefault="00837FBA" w:rsidP="000A4D73">
      <w:pPr>
        <w:spacing w:after="0"/>
        <w:rPr>
          <w:b/>
          <w:bCs/>
          <w:i/>
          <w:iCs/>
          <w:color w:val="0070C0"/>
          <w:lang w:val="es-ES_tradnl"/>
        </w:rPr>
      </w:pPr>
    </w:p>
    <w:p w:rsidR="000A4D73" w:rsidRPr="00837FBA" w:rsidRDefault="000A4D73" w:rsidP="001E16B7">
      <w:pPr>
        <w:spacing w:after="0"/>
        <w:ind w:firstLine="708"/>
        <w:rPr>
          <w:color w:val="0070C0"/>
          <w:lang w:val="en-US"/>
        </w:rPr>
      </w:pPr>
      <w:r w:rsidRPr="00837FBA">
        <w:rPr>
          <w:b/>
          <w:bCs/>
          <w:i/>
          <w:iCs/>
          <w:color w:val="0070C0"/>
          <w:lang w:val="en-US"/>
        </w:rPr>
        <w:t xml:space="preserve">One area of greatest expansion worldwide is graduate education. </w:t>
      </w:r>
    </w:p>
    <w:p w:rsidR="000A4D73" w:rsidRPr="00E653F9" w:rsidRDefault="000A4D73" w:rsidP="004C2982">
      <w:pPr>
        <w:pStyle w:val="Paragraphedeliste"/>
        <w:numPr>
          <w:ilvl w:val="0"/>
          <w:numId w:val="17"/>
        </w:numPr>
        <w:spacing w:after="0"/>
        <w:rPr>
          <w:color w:val="0070C0"/>
          <w:lang w:val="en-US"/>
        </w:rPr>
      </w:pPr>
      <w:r w:rsidRPr="00E653F9">
        <w:rPr>
          <w:color w:val="0070C0"/>
          <w:lang w:val="en-US"/>
        </w:rPr>
        <w:t xml:space="preserve">Offers great opportunities for international links and cooperation. </w:t>
      </w:r>
    </w:p>
    <w:p w:rsidR="000A4D73" w:rsidRPr="00E653F9" w:rsidRDefault="000A4D73" w:rsidP="004C2982">
      <w:pPr>
        <w:pStyle w:val="Paragraphedeliste"/>
        <w:numPr>
          <w:ilvl w:val="0"/>
          <w:numId w:val="17"/>
        </w:numPr>
        <w:spacing w:after="0"/>
        <w:rPr>
          <w:color w:val="0070C0"/>
          <w:lang w:val="en-US"/>
        </w:rPr>
      </w:pPr>
      <w:r w:rsidRPr="00E653F9">
        <w:rPr>
          <w:color w:val="0070C0"/>
          <w:lang w:val="en-US"/>
        </w:rPr>
        <w:t xml:space="preserve">Countries can take advantage of opportunities offered elsewhere; new technologies provide key links. </w:t>
      </w:r>
    </w:p>
    <w:p w:rsidR="000A4D73" w:rsidRPr="00E653F9" w:rsidRDefault="000A4D73" w:rsidP="004C2982">
      <w:pPr>
        <w:pStyle w:val="Paragraphedeliste"/>
        <w:numPr>
          <w:ilvl w:val="0"/>
          <w:numId w:val="17"/>
        </w:numPr>
        <w:spacing w:after="0"/>
        <w:rPr>
          <w:color w:val="0070C0"/>
          <w:lang w:val="en-US"/>
        </w:rPr>
      </w:pPr>
      <w:r w:rsidRPr="00E653F9">
        <w:rPr>
          <w:color w:val="0070C0"/>
          <w:lang w:val="en-US"/>
        </w:rPr>
        <w:t xml:space="preserve">Highly specialized and advanced-level teaching and research deserve careful analysis. </w:t>
      </w:r>
    </w:p>
    <w:p w:rsidR="00837FBA" w:rsidRDefault="00837FBA" w:rsidP="000A4D73">
      <w:pPr>
        <w:spacing w:after="0"/>
        <w:rPr>
          <w:b/>
          <w:bCs/>
          <w:i/>
          <w:iCs/>
          <w:color w:val="0070C0"/>
          <w:lang w:val="en-US"/>
        </w:rPr>
      </w:pPr>
    </w:p>
    <w:p w:rsidR="001E16B7" w:rsidRPr="001E16B7" w:rsidRDefault="001E16B7" w:rsidP="001E16B7">
      <w:pPr>
        <w:spacing w:after="0"/>
        <w:ind w:firstLine="284"/>
        <w:rPr>
          <w:b/>
          <w:bCs/>
          <w:i/>
          <w:iCs/>
          <w:lang w:val="es-ES_tradnl"/>
        </w:rPr>
      </w:pPr>
      <w:r w:rsidRPr="001E16B7">
        <w:rPr>
          <w:b/>
          <w:bCs/>
          <w:i/>
          <w:iCs/>
          <w:lang w:val="es-ES_tradnl"/>
        </w:rPr>
        <w:t xml:space="preserve">5. </w:t>
      </w:r>
      <w:r w:rsidR="001B7A5D">
        <w:rPr>
          <w:b/>
          <w:bCs/>
          <w:i/>
          <w:iCs/>
          <w:lang w:val="es-ES_tradnl"/>
        </w:rPr>
        <w:tab/>
        <w:t>U</w:t>
      </w:r>
      <w:r w:rsidRPr="001E16B7">
        <w:rPr>
          <w:b/>
          <w:bCs/>
          <w:i/>
          <w:iCs/>
          <w:lang w:val="es-ES_tradnl"/>
        </w:rPr>
        <w:t>n área de mayor expansión en todo el mundo es la graduaci</w:t>
      </w:r>
      <w:r>
        <w:rPr>
          <w:b/>
          <w:bCs/>
          <w:i/>
          <w:iCs/>
          <w:lang w:val="es-ES_tradnl"/>
        </w:rPr>
        <w:t>ón en formación</w:t>
      </w:r>
      <w:r w:rsidRPr="001E16B7">
        <w:rPr>
          <w:b/>
          <w:bCs/>
          <w:i/>
          <w:iCs/>
          <w:lang w:val="es-ES_tradnl"/>
        </w:rPr>
        <w:t>.</w:t>
      </w:r>
    </w:p>
    <w:p w:rsidR="001E16B7" w:rsidRPr="001E16B7" w:rsidRDefault="001E16B7" w:rsidP="007F151E">
      <w:pPr>
        <w:pStyle w:val="Paragraphedeliste"/>
        <w:numPr>
          <w:ilvl w:val="0"/>
          <w:numId w:val="37"/>
        </w:numPr>
        <w:spacing w:after="0"/>
        <w:ind w:left="1470"/>
        <w:rPr>
          <w:bCs/>
          <w:iCs/>
          <w:lang w:val="es-ES_tradnl"/>
        </w:rPr>
      </w:pPr>
      <w:r w:rsidRPr="001E16B7">
        <w:rPr>
          <w:bCs/>
          <w:iCs/>
          <w:lang w:val="es-ES_tradnl"/>
        </w:rPr>
        <w:t>ofrece grandes oportunidades de cooperación y vínculos internacionales.</w:t>
      </w:r>
    </w:p>
    <w:p w:rsidR="001E16B7" w:rsidRDefault="001E16B7" w:rsidP="007F151E">
      <w:pPr>
        <w:pStyle w:val="Paragraphedeliste"/>
        <w:numPr>
          <w:ilvl w:val="0"/>
          <w:numId w:val="37"/>
        </w:numPr>
        <w:spacing w:after="0"/>
        <w:ind w:left="1470"/>
        <w:rPr>
          <w:bCs/>
          <w:iCs/>
          <w:lang w:val="es-ES_tradnl"/>
        </w:rPr>
      </w:pPr>
      <w:r w:rsidRPr="001E16B7">
        <w:rPr>
          <w:bCs/>
          <w:iCs/>
          <w:lang w:val="es-ES_tradnl"/>
        </w:rPr>
        <w:t>los países pueden aprovechar las oportunidades ofrecidas en otros lugares; las nuevas tecnologías proporcionan enlaces clave.</w:t>
      </w:r>
    </w:p>
    <w:p w:rsidR="00837FBA" w:rsidRPr="001E16B7" w:rsidRDefault="001E16B7" w:rsidP="007F151E">
      <w:pPr>
        <w:pStyle w:val="Paragraphedeliste"/>
        <w:numPr>
          <w:ilvl w:val="0"/>
          <w:numId w:val="37"/>
        </w:numPr>
        <w:spacing w:after="0"/>
        <w:ind w:left="1470"/>
        <w:rPr>
          <w:bCs/>
          <w:iCs/>
          <w:lang w:val="es-ES_tradnl"/>
        </w:rPr>
      </w:pPr>
      <w:r w:rsidRPr="001E16B7">
        <w:rPr>
          <w:bCs/>
          <w:iCs/>
          <w:lang w:val="es-ES_tradnl"/>
        </w:rPr>
        <w:t>la investigación y la docencia altamente especializadas merecen un análisis cuidadoso</w:t>
      </w:r>
      <w:r w:rsidRPr="001E16B7">
        <w:rPr>
          <w:bCs/>
          <w:iCs/>
          <w:color w:val="0070C0"/>
          <w:lang w:val="es-ES_tradnl"/>
        </w:rPr>
        <w:t>.</w:t>
      </w:r>
    </w:p>
    <w:p w:rsidR="001E16B7" w:rsidRPr="001E16B7" w:rsidRDefault="001E16B7" w:rsidP="004C2982">
      <w:pPr>
        <w:spacing w:after="0"/>
        <w:ind w:firstLine="284"/>
        <w:rPr>
          <w:b/>
          <w:bCs/>
          <w:i/>
          <w:iCs/>
          <w:color w:val="0070C0"/>
          <w:lang w:val="es-ES_tradnl"/>
        </w:rPr>
      </w:pPr>
    </w:p>
    <w:p w:rsidR="001E16B7" w:rsidRPr="00C564C6" w:rsidRDefault="001E16B7" w:rsidP="004C2982">
      <w:pPr>
        <w:spacing w:after="0"/>
        <w:ind w:firstLine="284"/>
        <w:rPr>
          <w:b/>
          <w:bCs/>
          <w:i/>
          <w:iCs/>
          <w:color w:val="0070C0"/>
          <w:lang w:val="es-ES_tradnl"/>
        </w:rPr>
      </w:pPr>
    </w:p>
    <w:p w:rsidR="000A4D73" w:rsidRPr="00837FBA" w:rsidRDefault="000A4D73" w:rsidP="004C2982">
      <w:pPr>
        <w:spacing w:after="0"/>
        <w:ind w:firstLine="284"/>
        <w:rPr>
          <w:color w:val="0070C0"/>
          <w:lang w:val="en-US"/>
        </w:rPr>
      </w:pPr>
      <w:r w:rsidRPr="00837FBA">
        <w:rPr>
          <w:b/>
          <w:bCs/>
          <w:i/>
          <w:iCs/>
          <w:color w:val="0070C0"/>
          <w:lang w:val="en-US"/>
        </w:rPr>
        <w:t xml:space="preserve">6. Privatization of higher education is a worldwide phenomenon of considerable importance. </w:t>
      </w:r>
    </w:p>
    <w:p w:rsidR="000A4D73" w:rsidRPr="00E653F9" w:rsidRDefault="000A4D73" w:rsidP="004C2982">
      <w:pPr>
        <w:pStyle w:val="Paragraphedeliste"/>
        <w:numPr>
          <w:ilvl w:val="0"/>
          <w:numId w:val="24"/>
        </w:numPr>
        <w:spacing w:after="0"/>
        <w:rPr>
          <w:color w:val="0070C0"/>
          <w:lang w:val="en-US"/>
        </w:rPr>
      </w:pPr>
      <w:r w:rsidRPr="00E653F9">
        <w:rPr>
          <w:color w:val="0070C0"/>
          <w:lang w:val="en-US"/>
        </w:rPr>
        <w:t xml:space="preserve">In Latin America and some parts of Asia, the fastest growing parts of the academic system are private institutions. True also in Central and Eastern Europe. Growing issue in sub-Saharan Africa. Many public universities also are effectively being privatized having to raise their own funds. </w:t>
      </w:r>
    </w:p>
    <w:p w:rsidR="000A4D73" w:rsidRPr="00E653F9" w:rsidRDefault="000A4D73" w:rsidP="004C2982">
      <w:pPr>
        <w:pStyle w:val="Paragraphedeliste"/>
        <w:numPr>
          <w:ilvl w:val="0"/>
          <w:numId w:val="24"/>
        </w:numPr>
        <w:spacing w:after="0"/>
        <w:rPr>
          <w:color w:val="0070C0"/>
          <w:lang w:val="en-US"/>
        </w:rPr>
      </w:pPr>
      <w:r w:rsidRPr="00E653F9">
        <w:rPr>
          <w:color w:val="0070C0"/>
          <w:lang w:val="en-US"/>
        </w:rPr>
        <w:t>Students are increasingly seen as “customers.”</w:t>
      </w:r>
    </w:p>
    <w:p w:rsidR="000A4D73" w:rsidRPr="00E653F9" w:rsidRDefault="000A4D73" w:rsidP="004C2982">
      <w:pPr>
        <w:pStyle w:val="Paragraphedeliste"/>
        <w:numPr>
          <w:ilvl w:val="0"/>
          <w:numId w:val="24"/>
        </w:numPr>
        <w:spacing w:after="0"/>
        <w:rPr>
          <w:color w:val="0070C0"/>
          <w:lang w:val="en-US"/>
        </w:rPr>
      </w:pPr>
      <w:r w:rsidRPr="00E653F9">
        <w:rPr>
          <w:color w:val="0070C0"/>
          <w:lang w:val="en-US"/>
        </w:rPr>
        <w:t xml:space="preserve">Questions arise regarding quality control and accreditation, especially where few controls exist for private sector expansion. </w:t>
      </w:r>
    </w:p>
    <w:p w:rsidR="000A4D73" w:rsidRPr="00E653F9" w:rsidRDefault="000A4D73" w:rsidP="004C2982">
      <w:pPr>
        <w:pStyle w:val="Paragraphedeliste"/>
        <w:numPr>
          <w:ilvl w:val="0"/>
          <w:numId w:val="24"/>
        </w:numPr>
        <w:spacing w:after="0"/>
        <w:rPr>
          <w:color w:val="0070C0"/>
          <w:lang w:val="en-US"/>
        </w:rPr>
      </w:pPr>
      <w:r w:rsidRPr="00E653F9">
        <w:rPr>
          <w:color w:val="0070C0"/>
          <w:lang w:val="en-US"/>
        </w:rPr>
        <w:t xml:space="preserve">Understanding the problems and possibilities of private education is an urgent need. </w:t>
      </w:r>
    </w:p>
    <w:p w:rsidR="00837FBA" w:rsidRDefault="00837FBA" w:rsidP="000A4D73">
      <w:pPr>
        <w:spacing w:after="0"/>
        <w:rPr>
          <w:b/>
          <w:bCs/>
          <w:i/>
          <w:iCs/>
          <w:color w:val="0070C0"/>
          <w:lang w:val="en-US"/>
        </w:rPr>
      </w:pPr>
    </w:p>
    <w:p w:rsidR="00035BC5" w:rsidRPr="001B7A5D" w:rsidRDefault="001B7A5D" w:rsidP="00035BC5">
      <w:pPr>
        <w:spacing w:after="0"/>
        <w:ind w:firstLine="284"/>
        <w:rPr>
          <w:b/>
          <w:bCs/>
          <w:i/>
          <w:iCs/>
          <w:lang w:val="es-ES_tradnl"/>
        </w:rPr>
      </w:pPr>
      <w:r w:rsidRPr="001B7A5D">
        <w:rPr>
          <w:b/>
          <w:bCs/>
          <w:i/>
          <w:iCs/>
          <w:lang w:val="es-ES_tradnl"/>
        </w:rPr>
        <w:t xml:space="preserve">6. </w:t>
      </w:r>
      <w:r>
        <w:rPr>
          <w:b/>
          <w:bCs/>
          <w:i/>
          <w:iCs/>
          <w:lang w:val="es-ES_tradnl"/>
        </w:rPr>
        <w:tab/>
      </w:r>
      <w:r w:rsidRPr="001B7A5D">
        <w:rPr>
          <w:b/>
          <w:bCs/>
          <w:i/>
          <w:iCs/>
          <w:lang w:val="es-ES_tradnl"/>
        </w:rPr>
        <w:t>L</w:t>
      </w:r>
      <w:r w:rsidR="00035BC5" w:rsidRPr="001B7A5D">
        <w:rPr>
          <w:b/>
          <w:bCs/>
          <w:i/>
          <w:iCs/>
          <w:lang w:val="es-ES_tradnl"/>
        </w:rPr>
        <w:t>a privatización de la educación superior es un fenómeno mundial de considerable importancia.</w:t>
      </w:r>
    </w:p>
    <w:p w:rsidR="00035BC5" w:rsidRPr="00035BC5" w:rsidRDefault="00035BC5" w:rsidP="007F151E">
      <w:pPr>
        <w:pStyle w:val="Paragraphedeliste"/>
        <w:numPr>
          <w:ilvl w:val="0"/>
          <w:numId w:val="38"/>
        </w:numPr>
        <w:spacing w:after="0"/>
        <w:ind w:left="1456"/>
        <w:rPr>
          <w:bCs/>
          <w:iCs/>
          <w:lang w:val="es-ES_tradnl"/>
        </w:rPr>
      </w:pPr>
      <w:r w:rsidRPr="00035BC5">
        <w:rPr>
          <w:bCs/>
          <w:iCs/>
          <w:lang w:val="es-ES_tradnl"/>
        </w:rPr>
        <w:t>en América Lat</w:t>
      </w:r>
      <w:r>
        <w:rPr>
          <w:bCs/>
          <w:iCs/>
          <w:lang w:val="es-ES_tradnl"/>
        </w:rPr>
        <w:t>ina y algunas partes de Asia, las</w:t>
      </w:r>
      <w:r w:rsidRPr="00035BC5">
        <w:rPr>
          <w:bCs/>
          <w:iCs/>
          <w:lang w:val="es-ES_tradnl"/>
        </w:rPr>
        <w:t xml:space="preserve"> </w:t>
      </w:r>
      <w:r>
        <w:rPr>
          <w:bCs/>
          <w:iCs/>
          <w:lang w:val="es-ES_tradnl"/>
        </w:rPr>
        <w:t xml:space="preserve">secciones de </w:t>
      </w:r>
      <w:r w:rsidRPr="00035BC5">
        <w:rPr>
          <w:bCs/>
          <w:iCs/>
          <w:lang w:val="es-ES_tradnl"/>
        </w:rPr>
        <w:t>más rápido crecimiento</w:t>
      </w:r>
      <w:r>
        <w:rPr>
          <w:bCs/>
          <w:iCs/>
          <w:lang w:val="es-ES_tradnl"/>
        </w:rPr>
        <w:t xml:space="preserve"> del sistema académico </w:t>
      </w:r>
      <w:r w:rsidRPr="00035BC5">
        <w:rPr>
          <w:bCs/>
          <w:iCs/>
          <w:lang w:val="es-ES_tradnl"/>
        </w:rPr>
        <w:t xml:space="preserve">son instituciones privadas. </w:t>
      </w:r>
      <w:r>
        <w:rPr>
          <w:bCs/>
          <w:iCs/>
          <w:lang w:val="es-ES_tradnl"/>
        </w:rPr>
        <w:t xml:space="preserve">Ocurre igual en centroeuropa </w:t>
      </w:r>
      <w:r w:rsidRPr="00035BC5">
        <w:rPr>
          <w:bCs/>
          <w:iCs/>
          <w:lang w:val="es-ES_tradnl"/>
        </w:rPr>
        <w:t xml:space="preserve">y </w:t>
      </w:r>
      <w:r>
        <w:rPr>
          <w:bCs/>
          <w:iCs/>
          <w:lang w:val="es-ES_tradnl"/>
        </w:rPr>
        <w:t xml:space="preserve">europa </w:t>
      </w:r>
      <w:r w:rsidRPr="00035BC5">
        <w:rPr>
          <w:bCs/>
          <w:iCs/>
          <w:lang w:val="es-ES_tradnl"/>
        </w:rPr>
        <w:t>oriental. Problema creciente en el África subsahariana. Muchas universidades públicas son privatiza</w:t>
      </w:r>
      <w:r>
        <w:rPr>
          <w:bCs/>
          <w:iCs/>
          <w:lang w:val="es-ES_tradnl"/>
        </w:rPr>
        <w:t>das para</w:t>
      </w:r>
      <w:r w:rsidRPr="00035BC5">
        <w:rPr>
          <w:bCs/>
          <w:iCs/>
          <w:lang w:val="es-ES_tradnl"/>
        </w:rPr>
        <w:t xml:space="preserve"> obtener fondos propios.</w:t>
      </w:r>
    </w:p>
    <w:p w:rsidR="00035BC5" w:rsidRPr="00035BC5" w:rsidRDefault="00035BC5" w:rsidP="007F151E">
      <w:pPr>
        <w:pStyle w:val="Paragraphedeliste"/>
        <w:numPr>
          <w:ilvl w:val="0"/>
          <w:numId w:val="38"/>
        </w:numPr>
        <w:spacing w:after="0"/>
        <w:ind w:left="1456"/>
        <w:rPr>
          <w:bCs/>
          <w:iCs/>
          <w:lang w:val="es-ES_tradnl"/>
        </w:rPr>
      </w:pPr>
      <w:r w:rsidRPr="00035BC5">
        <w:rPr>
          <w:bCs/>
          <w:iCs/>
          <w:lang w:val="es-ES_tradnl"/>
        </w:rPr>
        <w:t xml:space="preserve">los alumnos son </w:t>
      </w:r>
      <w:r>
        <w:rPr>
          <w:bCs/>
          <w:iCs/>
          <w:lang w:val="es-ES_tradnl"/>
        </w:rPr>
        <w:t xml:space="preserve">considerados, cada vez más, como </w:t>
      </w:r>
      <w:r w:rsidRPr="00035BC5">
        <w:rPr>
          <w:bCs/>
          <w:iCs/>
          <w:lang w:val="es-ES_tradnl"/>
        </w:rPr>
        <w:t>"clientes".</w:t>
      </w:r>
    </w:p>
    <w:p w:rsidR="00035BC5" w:rsidRPr="00035BC5" w:rsidRDefault="00035BC5" w:rsidP="007F151E">
      <w:pPr>
        <w:pStyle w:val="Paragraphedeliste"/>
        <w:numPr>
          <w:ilvl w:val="0"/>
          <w:numId w:val="38"/>
        </w:numPr>
        <w:spacing w:after="0"/>
        <w:ind w:left="1456"/>
        <w:rPr>
          <w:bCs/>
          <w:iCs/>
          <w:lang w:val="es-ES_tradnl"/>
        </w:rPr>
      </w:pPr>
      <w:r w:rsidRPr="00035BC5">
        <w:rPr>
          <w:bCs/>
          <w:iCs/>
          <w:lang w:val="es-ES_tradnl"/>
        </w:rPr>
        <w:t>surgen preguntas en cuanto a</w:t>
      </w:r>
      <w:r>
        <w:rPr>
          <w:bCs/>
          <w:iCs/>
          <w:lang w:val="es-ES_tradnl"/>
        </w:rPr>
        <w:t>l</w:t>
      </w:r>
      <w:r w:rsidRPr="00035BC5">
        <w:rPr>
          <w:bCs/>
          <w:iCs/>
          <w:lang w:val="es-ES_tradnl"/>
        </w:rPr>
        <w:t xml:space="preserve"> control de </w:t>
      </w:r>
      <w:r>
        <w:rPr>
          <w:bCs/>
          <w:iCs/>
          <w:lang w:val="es-ES_tradnl"/>
        </w:rPr>
        <w:t xml:space="preserve">la </w:t>
      </w:r>
      <w:r w:rsidRPr="00035BC5">
        <w:rPr>
          <w:bCs/>
          <w:iCs/>
          <w:lang w:val="es-ES_tradnl"/>
        </w:rPr>
        <w:t xml:space="preserve">calidad y </w:t>
      </w:r>
      <w:r>
        <w:rPr>
          <w:bCs/>
          <w:iCs/>
          <w:lang w:val="es-ES_tradnl"/>
        </w:rPr>
        <w:t xml:space="preserve">la </w:t>
      </w:r>
      <w:r w:rsidRPr="00035BC5">
        <w:rPr>
          <w:bCs/>
          <w:iCs/>
          <w:lang w:val="es-ES_tradnl"/>
        </w:rPr>
        <w:t>acreditación, especialmente donde existen pocos controles para la expansión del sector privado.</w:t>
      </w:r>
    </w:p>
    <w:p w:rsidR="00837FBA" w:rsidRPr="00035BC5" w:rsidRDefault="00035BC5" w:rsidP="007F151E">
      <w:pPr>
        <w:pStyle w:val="Paragraphedeliste"/>
        <w:numPr>
          <w:ilvl w:val="0"/>
          <w:numId w:val="38"/>
        </w:numPr>
        <w:spacing w:after="0"/>
        <w:ind w:left="1456"/>
        <w:rPr>
          <w:bCs/>
          <w:iCs/>
          <w:lang w:val="es-ES_tradnl"/>
        </w:rPr>
      </w:pPr>
      <w:r>
        <w:rPr>
          <w:bCs/>
          <w:iCs/>
          <w:lang w:val="es-ES_tradnl"/>
        </w:rPr>
        <w:t xml:space="preserve">omprender </w:t>
      </w:r>
      <w:r w:rsidRPr="00035BC5">
        <w:rPr>
          <w:bCs/>
          <w:iCs/>
          <w:lang w:val="es-ES_tradnl"/>
        </w:rPr>
        <w:t>los problemas y las posibilidades de la educación privada es una necesidad urgente.</w:t>
      </w:r>
    </w:p>
    <w:p w:rsidR="00035BC5" w:rsidRPr="00035BC5" w:rsidRDefault="00035BC5" w:rsidP="004C2982">
      <w:pPr>
        <w:spacing w:after="0"/>
        <w:ind w:firstLine="284"/>
        <w:rPr>
          <w:b/>
          <w:bCs/>
          <w:i/>
          <w:iCs/>
          <w:color w:val="0070C0"/>
          <w:lang w:val="es-ES_tradnl"/>
        </w:rPr>
      </w:pPr>
    </w:p>
    <w:p w:rsidR="00035BC5" w:rsidRPr="00035BC5" w:rsidRDefault="00035BC5" w:rsidP="004C2982">
      <w:pPr>
        <w:spacing w:after="0"/>
        <w:ind w:firstLine="284"/>
        <w:rPr>
          <w:b/>
          <w:bCs/>
          <w:i/>
          <w:iCs/>
          <w:color w:val="0070C0"/>
          <w:lang w:val="es-ES_tradnl"/>
        </w:rPr>
      </w:pPr>
    </w:p>
    <w:p w:rsidR="000A4D73" w:rsidRPr="00837FBA" w:rsidRDefault="000A4D73" w:rsidP="004C2982">
      <w:pPr>
        <w:spacing w:after="0"/>
        <w:ind w:firstLine="284"/>
        <w:rPr>
          <w:color w:val="0070C0"/>
          <w:lang w:val="en-US"/>
        </w:rPr>
      </w:pPr>
      <w:r w:rsidRPr="00837FBA">
        <w:rPr>
          <w:b/>
          <w:bCs/>
          <w:i/>
          <w:iCs/>
          <w:color w:val="0070C0"/>
          <w:lang w:val="en-US"/>
        </w:rPr>
        <w:t>7. The academic profession is in crisis.</w:t>
      </w:r>
    </w:p>
    <w:p w:rsidR="000A4D73" w:rsidRPr="00E653F9" w:rsidRDefault="000A4D73" w:rsidP="004C2982">
      <w:pPr>
        <w:pStyle w:val="Paragraphedeliste"/>
        <w:numPr>
          <w:ilvl w:val="0"/>
          <w:numId w:val="25"/>
        </w:numPr>
        <w:spacing w:after="0"/>
        <w:rPr>
          <w:color w:val="0070C0"/>
          <w:lang w:val="en-US"/>
        </w:rPr>
      </w:pPr>
      <w:r w:rsidRPr="00E653F9">
        <w:rPr>
          <w:color w:val="0070C0"/>
          <w:lang w:val="en-US"/>
        </w:rPr>
        <w:t>Rapid growth of part-time faculty; tenure systems under attack.</w:t>
      </w:r>
    </w:p>
    <w:p w:rsidR="000A4D73" w:rsidRPr="00E653F9" w:rsidRDefault="000A4D73" w:rsidP="004C2982">
      <w:pPr>
        <w:pStyle w:val="Paragraphedeliste"/>
        <w:numPr>
          <w:ilvl w:val="0"/>
          <w:numId w:val="25"/>
        </w:numPr>
        <w:spacing w:after="0"/>
        <w:rPr>
          <w:color w:val="0070C0"/>
          <w:lang w:val="en-US"/>
        </w:rPr>
      </w:pPr>
      <w:r w:rsidRPr="00E653F9">
        <w:rPr>
          <w:color w:val="0070C0"/>
          <w:lang w:val="en-US"/>
        </w:rPr>
        <w:t xml:space="preserve">Professors are being asked to do more with less; student/teacher ratios, academic salaries, and morale have deteriorated in a number of places. </w:t>
      </w:r>
    </w:p>
    <w:p w:rsidR="000A4D73" w:rsidRPr="00E653F9" w:rsidRDefault="000A4D73" w:rsidP="004C2982">
      <w:pPr>
        <w:pStyle w:val="Paragraphedeliste"/>
        <w:numPr>
          <w:ilvl w:val="0"/>
          <w:numId w:val="25"/>
        </w:numPr>
        <w:spacing w:after="0"/>
        <w:rPr>
          <w:color w:val="0070C0"/>
          <w:lang w:val="en-US"/>
        </w:rPr>
      </w:pPr>
      <w:r w:rsidRPr="00E653F9">
        <w:rPr>
          <w:color w:val="0070C0"/>
          <w:lang w:val="en-US"/>
        </w:rPr>
        <w:t xml:space="preserve">Profession is being asked to adjust to new circumstances but given few resources to do so. </w:t>
      </w:r>
    </w:p>
    <w:p w:rsidR="000A4D73" w:rsidRDefault="000A4D73" w:rsidP="004C2982">
      <w:pPr>
        <w:pStyle w:val="Paragraphedeliste"/>
        <w:numPr>
          <w:ilvl w:val="0"/>
          <w:numId w:val="25"/>
        </w:numPr>
        <w:spacing w:after="0"/>
        <w:rPr>
          <w:color w:val="0070C0"/>
          <w:lang w:val="en-US"/>
        </w:rPr>
      </w:pPr>
      <w:r w:rsidRPr="00E653F9">
        <w:rPr>
          <w:color w:val="0070C0"/>
          <w:lang w:val="en-US"/>
        </w:rPr>
        <w:t xml:space="preserve">Without a committed faculty, the university cannot be an effective institution. </w:t>
      </w:r>
    </w:p>
    <w:p w:rsidR="001B7A5D" w:rsidRPr="00E653F9" w:rsidRDefault="001B7A5D" w:rsidP="001B7A5D">
      <w:pPr>
        <w:pStyle w:val="Paragraphedeliste"/>
        <w:spacing w:after="0"/>
        <w:ind w:left="1440"/>
        <w:rPr>
          <w:color w:val="0070C0"/>
          <w:lang w:val="en-US"/>
        </w:rPr>
      </w:pPr>
    </w:p>
    <w:p w:rsidR="001B7A5D" w:rsidRPr="001B7A5D" w:rsidRDefault="001B7A5D" w:rsidP="001B7A5D">
      <w:pPr>
        <w:spacing w:after="0"/>
        <w:ind w:firstLine="284"/>
        <w:rPr>
          <w:b/>
          <w:bCs/>
          <w:i/>
          <w:iCs/>
          <w:lang w:val="es-ES_tradnl"/>
        </w:rPr>
      </w:pPr>
      <w:r w:rsidRPr="001B7A5D">
        <w:rPr>
          <w:b/>
          <w:bCs/>
          <w:i/>
          <w:iCs/>
          <w:lang w:val="es-ES_tradnl"/>
        </w:rPr>
        <w:t xml:space="preserve">7. </w:t>
      </w:r>
      <w:r>
        <w:rPr>
          <w:b/>
          <w:bCs/>
          <w:i/>
          <w:iCs/>
          <w:lang w:val="es-ES_tradnl"/>
        </w:rPr>
        <w:tab/>
      </w:r>
      <w:r w:rsidRPr="001B7A5D">
        <w:rPr>
          <w:b/>
          <w:bCs/>
          <w:i/>
          <w:iCs/>
          <w:lang w:val="es-ES_tradnl"/>
        </w:rPr>
        <w:t>La profesión académica está en crisis.</w:t>
      </w:r>
    </w:p>
    <w:p w:rsidR="001B7A5D" w:rsidRPr="001B7A5D" w:rsidRDefault="001B7A5D" w:rsidP="007F151E">
      <w:pPr>
        <w:pStyle w:val="Paragraphedeliste"/>
        <w:numPr>
          <w:ilvl w:val="0"/>
          <w:numId w:val="39"/>
        </w:numPr>
        <w:spacing w:after="0"/>
        <w:ind w:left="1498"/>
        <w:rPr>
          <w:bCs/>
          <w:iCs/>
          <w:lang w:val="es-ES_tradnl"/>
        </w:rPr>
      </w:pPr>
      <w:r w:rsidRPr="001B7A5D">
        <w:rPr>
          <w:bCs/>
          <w:iCs/>
          <w:lang w:val="es-ES_tradnl"/>
        </w:rPr>
        <w:t>rápido crecimiento de profesores a tiempo parcial; sistema</w:t>
      </w:r>
      <w:r>
        <w:rPr>
          <w:bCs/>
          <w:iCs/>
          <w:lang w:val="es-ES_tradnl"/>
        </w:rPr>
        <w:t>s de permanencia amenazados</w:t>
      </w:r>
      <w:r w:rsidRPr="001B7A5D">
        <w:rPr>
          <w:bCs/>
          <w:iCs/>
          <w:lang w:val="es-ES_tradnl"/>
        </w:rPr>
        <w:t>.</w:t>
      </w:r>
    </w:p>
    <w:p w:rsidR="001B7A5D" w:rsidRPr="001B7A5D" w:rsidRDefault="001B7A5D" w:rsidP="007F151E">
      <w:pPr>
        <w:pStyle w:val="Paragraphedeliste"/>
        <w:numPr>
          <w:ilvl w:val="0"/>
          <w:numId w:val="39"/>
        </w:numPr>
        <w:spacing w:after="0"/>
        <w:ind w:left="1498"/>
        <w:rPr>
          <w:bCs/>
          <w:iCs/>
          <w:lang w:val="es-ES_tradnl"/>
        </w:rPr>
      </w:pPr>
      <w:r>
        <w:rPr>
          <w:bCs/>
          <w:iCs/>
          <w:lang w:val="es-ES_tradnl"/>
        </w:rPr>
        <w:t xml:space="preserve">se pide a los </w:t>
      </w:r>
      <w:r w:rsidRPr="001B7A5D">
        <w:rPr>
          <w:bCs/>
          <w:iCs/>
          <w:lang w:val="es-ES_tradnl"/>
        </w:rPr>
        <w:t>profesores hacer más con menos; r</w:t>
      </w:r>
      <w:r>
        <w:rPr>
          <w:bCs/>
          <w:iCs/>
          <w:lang w:val="es-ES_tradnl"/>
        </w:rPr>
        <w:t xml:space="preserve">atio </w:t>
      </w:r>
      <w:r w:rsidRPr="001B7A5D">
        <w:rPr>
          <w:bCs/>
          <w:iCs/>
          <w:lang w:val="es-ES_tradnl"/>
        </w:rPr>
        <w:t>alumno</w:t>
      </w:r>
      <w:r>
        <w:rPr>
          <w:bCs/>
          <w:iCs/>
          <w:lang w:val="es-ES_tradnl"/>
        </w:rPr>
        <w:t>/</w:t>
      </w:r>
      <w:r w:rsidRPr="001B7A5D">
        <w:rPr>
          <w:bCs/>
          <w:iCs/>
          <w:lang w:val="es-ES_tradnl"/>
        </w:rPr>
        <w:t xml:space="preserve">profesor, </w:t>
      </w:r>
      <w:r>
        <w:rPr>
          <w:bCs/>
          <w:iCs/>
          <w:lang w:val="es-ES_tradnl"/>
        </w:rPr>
        <w:t xml:space="preserve">los </w:t>
      </w:r>
      <w:r w:rsidRPr="001B7A5D">
        <w:rPr>
          <w:bCs/>
          <w:iCs/>
          <w:lang w:val="es-ES_tradnl"/>
        </w:rPr>
        <w:t xml:space="preserve">salarios académicos y </w:t>
      </w:r>
      <w:r>
        <w:rPr>
          <w:bCs/>
          <w:iCs/>
          <w:lang w:val="es-ES_tradnl"/>
        </w:rPr>
        <w:t xml:space="preserve">la </w:t>
      </w:r>
      <w:r w:rsidRPr="001B7A5D">
        <w:rPr>
          <w:bCs/>
          <w:iCs/>
          <w:lang w:val="es-ES_tradnl"/>
        </w:rPr>
        <w:t xml:space="preserve">moral se han deteriorado en </w:t>
      </w:r>
      <w:r>
        <w:rPr>
          <w:bCs/>
          <w:iCs/>
          <w:lang w:val="es-ES_tradnl"/>
        </w:rPr>
        <w:t xml:space="preserve">muchos </w:t>
      </w:r>
      <w:r w:rsidRPr="001B7A5D">
        <w:rPr>
          <w:bCs/>
          <w:iCs/>
          <w:lang w:val="es-ES_tradnl"/>
        </w:rPr>
        <w:t>lugares.</w:t>
      </w:r>
    </w:p>
    <w:p w:rsidR="001B7A5D" w:rsidRPr="001B7A5D" w:rsidRDefault="001B7A5D" w:rsidP="007F151E">
      <w:pPr>
        <w:pStyle w:val="Paragraphedeliste"/>
        <w:numPr>
          <w:ilvl w:val="0"/>
          <w:numId w:val="39"/>
        </w:numPr>
        <w:spacing w:after="0"/>
        <w:ind w:left="1498"/>
        <w:rPr>
          <w:bCs/>
          <w:iCs/>
          <w:lang w:val="es-ES_tradnl"/>
        </w:rPr>
      </w:pPr>
      <w:r>
        <w:rPr>
          <w:bCs/>
          <w:iCs/>
          <w:lang w:val="es-ES_tradnl"/>
        </w:rPr>
        <w:t xml:space="preserve">Se exige titulación </w:t>
      </w:r>
      <w:r w:rsidRPr="001B7A5D">
        <w:rPr>
          <w:bCs/>
          <w:iCs/>
          <w:lang w:val="es-ES_tradnl"/>
        </w:rPr>
        <w:t>para ajustar</w:t>
      </w:r>
      <w:r>
        <w:rPr>
          <w:bCs/>
          <w:iCs/>
          <w:lang w:val="es-ES_tradnl"/>
        </w:rPr>
        <w:t>se</w:t>
      </w:r>
      <w:r w:rsidRPr="001B7A5D">
        <w:rPr>
          <w:bCs/>
          <w:iCs/>
          <w:lang w:val="es-ES_tradnl"/>
        </w:rPr>
        <w:t xml:space="preserve"> a las nuevas circunstancias, pero </w:t>
      </w:r>
      <w:r>
        <w:rPr>
          <w:bCs/>
          <w:iCs/>
          <w:lang w:val="es-ES_tradnl"/>
        </w:rPr>
        <w:t xml:space="preserve">se conceden escasos </w:t>
      </w:r>
      <w:r w:rsidRPr="001B7A5D">
        <w:rPr>
          <w:bCs/>
          <w:iCs/>
          <w:lang w:val="es-ES_tradnl"/>
        </w:rPr>
        <w:t xml:space="preserve">recursos para </w:t>
      </w:r>
      <w:r>
        <w:rPr>
          <w:bCs/>
          <w:iCs/>
          <w:lang w:val="es-ES_tradnl"/>
        </w:rPr>
        <w:t>lograrlo</w:t>
      </w:r>
      <w:r w:rsidRPr="001B7A5D">
        <w:rPr>
          <w:bCs/>
          <w:iCs/>
          <w:lang w:val="es-ES_tradnl"/>
        </w:rPr>
        <w:t>.</w:t>
      </w:r>
    </w:p>
    <w:p w:rsidR="00837FBA" w:rsidRPr="001B7A5D" w:rsidRDefault="001B7A5D" w:rsidP="007F151E">
      <w:pPr>
        <w:pStyle w:val="Paragraphedeliste"/>
        <w:numPr>
          <w:ilvl w:val="0"/>
          <w:numId w:val="39"/>
        </w:numPr>
        <w:spacing w:after="0"/>
        <w:ind w:left="1498"/>
        <w:rPr>
          <w:bCs/>
          <w:iCs/>
          <w:lang w:val="es-ES_tradnl"/>
        </w:rPr>
      </w:pPr>
      <w:r w:rsidRPr="001B7A5D">
        <w:rPr>
          <w:bCs/>
          <w:iCs/>
          <w:lang w:val="es-ES_tradnl"/>
        </w:rPr>
        <w:t xml:space="preserve">sin una facultad comprometida, la </w:t>
      </w:r>
      <w:r>
        <w:rPr>
          <w:bCs/>
          <w:iCs/>
          <w:lang w:val="es-ES_tradnl"/>
        </w:rPr>
        <w:t>u</w:t>
      </w:r>
      <w:r w:rsidRPr="001B7A5D">
        <w:rPr>
          <w:bCs/>
          <w:iCs/>
          <w:lang w:val="es-ES_tradnl"/>
        </w:rPr>
        <w:t>niversidad no puede ser una institución eficaz.</w:t>
      </w:r>
    </w:p>
    <w:p w:rsidR="00837FBA" w:rsidRDefault="00837FBA"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Default="001B7A5D" w:rsidP="000A4D73">
      <w:pPr>
        <w:spacing w:after="0"/>
        <w:rPr>
          <w:b/>
          <w:bCs/>
          <w:i/>
          <w:iCs/>
          <w:color w:val="0070C0"/>
          <w:lang w:val="es-ES_tradnl"/>
        </w:rPr>
      </w:pPr>
    </w:p>
    <w:p w:rsidR="001B7A5D" w:rsidRPr="001B7A5D" w:rsidRDefault="001B7A5D" w:rsidP="000A4D73">
      <w:pPr>
        <w:spacing w:after="0"/>
        <w:rPr>
          <w:b/>
          <w:bCs/>
          <w:i/>
          <w:iCs/>
          <w:color w:val="0070C0"/>
          <w:lang w:val="es-ES_tradnl"/>
        </w:rPr>
      </w:pPr>
    </w:p>
    <w:p w:rsidR="000A4D73" w:rsidRPr="00837FBA" w:rsidRDefault="000A4D73" w:rsidP="004C2982">
      <w:pPr>
        <w:spacing w:after="0"/>
        <w:ind w:firstLine="284"/>
        <w:rPr>
          <w:color w:val="0070C0"/>
          <w:lang w:val="en-US"/>
        </w:rPr>
      </w:pPr>
      <w:r w:rsidRPr="00837FBA">
        <w:rPr>
          <w:b/>
          <w:bCs/>
          <w:i/>
          <w:iCs/>
          <w:color w:val="0070C0"/>
          <w:lang w:val="en-US"/>
        </w:rPr>
        <w:t xml:space="preserve">8. Access and equity continue to be serious challenges in some parts of the world. </w:t>
      </w:r>
    </w:p>
    <w:p w:rsidR="000A4D73" w:rsidRPr="00E653F9" w:rsidRDefault="000A4D73" w:rsidP="004C2982">
      <w:pPr>
        <w:pStyle w:val="Paragraphedeliste"/>
        <w:numPr>
          <w:ilvl w:val="0"/>
          <w:numId w:val="26"/>
        </w:numPr>
        <w:spacing w:after="0"/>
        <w:rPr>
          <w:color w:val="0070C0"/>
          <w:lang w:val="en-US"/>
        </w:rPr>
      </w:pPr>
      <w:r w:rsidRPr="00E653F9">
        <w:rPr>
          <w:color w:val="0070C0"/>
          <w:lang w:val="en-US"/>
        </w:rPr>
        <w:t xml:space="preserve">While academic systems worldwide have expanded dramatically, gender, ethnicity, and social class remain serious issues. </w:t>
      </w:r>
    </w:p>
    <w:p w:rsidR="000A4D73" w:rsidRPr="00E653F9" w:rsidRDefault="000A4D73" w:rsidP="004C2982">
      <w:pPr>
        <w:pStyle w:val="Paragraphedeliste"/>
        <w:numPr>
          <w:ilvl w:val="0"/>
          <w:numId w:val="26"/>
        </w:numPr>
        <w:spacing w:after="0"/>
        <w:rPr>
          <w:color w:val="0070C0"/>
          <w:lang w:val="en-US"/>
        </w:rPr>
      </w:pPr>
      <w:r w:rsidRPr="00E653F9">
        <w:rPr>
          <w:color w:val="0070C0"/>
          <w:lang w:val="en-US"/>
        </w:rPr>
        <w:t xml:space="preserve">In a number of developing countries, higher education remains and urban phenomenon, and one reserved largely for wealthier segments of society. </w:t>
      </w:r>
    </w:p>
    <w:p w:rsidR="000A4D73" w:rsidRPr="00E653F9" w:rsidRDefault="000A4D73" w:rsidP="004C2982">
      <w:pPr>
        <w:pStyle w:val="Paragraphedeliste"/>
        <w:numPr>
          <w:ilvl w:val="0"/>
          <w:numId w:val="26"/>
        </w:numPr>
        <w:spacing w:after="0"/>
        <w:rPr>
          <w:color w:val="0070C0"/>
          <w:lang w:val="en-US"/>
        </w:rPr>
      </w:pPr>
      <w:r w:rsidRPr="00E653F9">
        <w:rPr>
          <w:color w:val="0070C0"/>
          <w:lang w:val="en-US"/>
        </w:rPr>
        <w:t xml:space="preserve">Although women have made significant advances, access for women remains a serious problem in many parts of the world. </w:t>
      </w:r>
    </w:p>
    <w:p w:rsidR="00837FBA" w:rsidRDefault="00837FBA" w:rsidP="000A4D73">
      <w:pPr>
        <w:spacing w:after="0"/>
        <w:rPr>
          <w:b/>
          <w:bCs/>
          <w:i/>
          <w:iCs/>
          <w:color w:val="0070C0"/>
          <w:lang w:val="en-US"/>
        </w:rPr>
      </w:pPr>
    </w:p>
    <w:p w:rsidR="001B7A5D" w:rsidRPr="001B7A5D" w:rsidRDefault="001B7A5D" w:rsidP="001B7A5D">
      <w:pPr>
        <w:spacing w:after="0"/>
        <w:ind w:firstLine="284"/>
        <w:rPr>
          <w:b/>
          <w:bCs/>
          <w:i/>
          <w:iCs/>
          <w:lang w:val="es-ES_tradnl"/>
        </w:rPr>
      </w:pPr>
      <w:r w:rsidRPr="00C564C6">
        <w:rPr>
          <w:b/>
          <w:bCs/>
          <w:i/>
          <w:iCs/>
          <w:lang w:val="es-ES_tradnl"/>
        </w:rPr>
        <w:t xml:space="preserve">8. </w:t>
      </w:r>
      <w:r w:rsidRPr="00C564C6">
        <w:rPr>
          <w:b/>
          <w:bCs/>
          <w:i/>
          <w:iCs/>
          <w:lang w:val="es-ES_tradnl"/>
        </w:rPr>
        <w:tab/>
      </w:r>
      <w:r w:rsidRPr="001B7A5D">
        <w:rPr>
          <w:b/>
          <w:bCs/>
          <w:i/>
          <w:iCs/>
          <w:lang w:val="es-ES_tradnl"/>
        </w:rPr>
        <w:t>Acceso y equidad siguen siendo graves problemas en algunas partes del mundo.</w:t>
      </w:r>
    </w:p>
    <w:p w:rsidR="001B7A5D" w:rsidRPr="001B7A5D" w:rsidRDefault="001B7A5D" w:rsidP="007F151E">
      <w:pPr>
        <w:pStyle w:val="Paragraphedeliste"/>
        <w:numPr>
          <w:ilvl w:val="1"/>
          <w:numId w:val="33"/>
        </w:numPr>
        <w:spacing w:after="0"/>
        <w:rPr>
          <w:bCs/>
          <w:iCs/>
          <w:lang w:val="es-ES_tradnl"/>
        </w:rPr>
      </w:pPr>
      <w:r w:rsidRPr="001B7A5D">
        <w:rPr>
          <w:bCs/>
          <w:iCs/>
          <w:lang w:val="es-ES_tradnl"/>
        </w:rPr>
        <w:t xml:space="preserve">mientras </w:t>
      </w:r>
      <w:r>
        <w:rPr>
          <w:bCs/>
          <w:iCs/>
          <w:lang w:val="es-ES_tradnl"/>
        </w:rPr>
        <w:t xml:space="preserve">los </w:t>
      </w:r>
      <w:r w:rsidRPr="001B7A5D">
        <w:rPr>
          <w:bCs/>
          <w:iCs/>
          <w:lang w:val="es-ES_tradnl"/>
        </w:rPr>
        <w:t xml:space="preserve">sistemas académicos en todo el mundo se han ampliado considerablemente, </w:t>
      </w:r>
      <w:r>
        <w:rPr>
          <w:bCs/>
          <w:iCs/>
          <w:lang w:val="es-ES_tradnl"/>
        </w:rPr>
        <w:t xml:space="preserve">el </w:t>
      </w:r>
      <w:r w:rsidRPr="001B7A5D">
        <w:rPr>
          <w:bCs/>
          <w:iCs/>
          <w:lang w:val="es-ES_tradnl"/>
        </w:rPr>
        <w:t xml:space="preserve">género, </w:t>
      </w:r>
      <w:r>
        <w:rPr>
          <w:bCs/>
          <w:iCs/>
          <w:lang w:val="es-ES_tradnl"/>
        </w:rPr>
        <w:t xml:space="preserve">la </w:t>
      </w:r>
      <w:r w:rsidRPr="001B7A5D">
        <w:rPr>
          <w:bCs/>
          <w:iCs/>
          <w:lang w:val="es-ES_tradnl"/>
        </w:rPr>
        <w:t xml:space="preserve">etnia y </w:t>
      </w:r>
      <w:r>
        <w:rPr>
          <w:bCs/>
          <w:iCs/>
          <w:lang w:val="es-ES_tradnl"/>
        </w:rPr>
        <w:t xml:space="preserve">la </w:t>
      </w:r>
      <w:r w:rsidRPr="001B7A5D">
        <w:rPr>
          <w:bCs/>
          <w:iCs/>
          <w:lang w:val="es-ES_tradnl"/>
        </w:rPr>
        <w:t>clase social siguen siendo problemas graves.</w:t>
      </w:r>
    </w:p>
    <w:p w:rsidR="001B7A5D" w:rsidRPr="001B7A5D" w:rsidRDefault="001B7A5D" w:rsidP="007F151E">
      <w:pPr>
        <w:pStyle w:val="Paragraphedeliste"/>
        <w:numPr>
          <w:ilvl w:val="1"/>
          <w:numId w:val="33"/>
        </w:numPr>
        <w:spacing w:after="0"/>
        <w:rPr>
          <w:bCs/>
          <w:iCs/>
          <w:lang w:val="es-ES_tradnl"/>
        </w:rPr>
      </w:pPr>
      <w:r w:rsidRPr="001B7A5D">
        <w:rPr>
          <w:bCs/>
          <w:iCs/>
          <w:lang w:val="es-ES_tradnl"/>
        </w:rPr>
        <w:lastRenderedPageBreak/>
        <w:t xml:space="preserve">en </w:t>
      </w:r>
      <w:r>
        <w:rPr>
          <w:bCs/>
          <w:iCs/>
          <w:lang w:val="es-ES_tradnl"/>
        </w:rPr>
        <w:t xml:space="preserve">gran </w:t>
      </w:r>
      <w:r w:rsidRPr="001B7A5D">
        <w:rPr>
          <w:bCs/>
          <w:iCs/>
          <w:lang w:val="es-ES_tradnl"/>
        </w:rPr>
        <w:t xml:space="preserve">número de países en desarrollo, </w:t>
      </w:r>
      <w:r>
        <w:rPr>
          <w:bCs/>
          <w:iCs/>
          <w:lang w:val="es-ES_tradnl"/>
        </w:rPr>
        <w:t xml:space="preserve">la </w:t>
      </w:r>
      <w:r w:rsidRPr="001B7A5D">
        <w:rPr>
          <w:bCs/>
          <w:iCs/>
          <w:lang w:val="es-ES_tradnl"/>
        </w:rPr>
        <w:t xml:space="preserve">educación superior </w:t>
      </w:r>
      <w:r>
        <w:rPr>
          <w:bCs/>
          <w:iCs/>
          <w:lang w:val="es-ES_tradnl"/>
        </w:rPr>
        <w:t>sigue siendo un</w:t>
      </w:r>
      <w:r w:rsidR="00505ADB">
        <w:rPr>
          <w:bCs/>
          <w:iCs/>
          <w:lang w:val="es-ES_tradnl"/>
        </w:rPr>
        <w:t xml:space="preserve"> fenómeno de las ciudades </w:t>
      </w:r>
      <w:r w:rsidRPr="001B7A5D">
        <w:rPr>
          <w:bCs/>
          <w:iCs/>
          <w:lang w:val="es-ES_tradnl"/>
        </w:rPr>
        <w:t xml:space="preserve">y </w:t>
      </w:r>
      <w:r w:rsidR="00505ADB">
        <w:rPr>
          <w:bCs/>
          <w:iCs/>
          <w:lang w:val="es-ES_tradnl"/>
        </w:rPr>
        <w:t xml:space="preserve">está </w:t>
      </w:r>
      <w:r w:rsidRPr="001B7A5D">
        <w:rPr>
          <w:bCs/>
          <w:iCs/>
          <w:lang w:val="es-ES_tradnl"/>
        </w:rPr>
        <w:t>reservada en gran medida para los más ricos de la sociedad.</w:t>
      </w:r>
    </w:p>
    <w:p w:rsidR="00837FBA" w:rsidRDefault="001B7A5D" w:rsidP="007F151E">
      <w:pPr>
        <w:pStyle w:val="Paragraphedeliste"/>
        <w:numPr>
          <w:ilvl w:val="1"/>
          <w:numId w:val="33"/>
        </w:numPr>
        <w:spacing w:after="0"/>
        <w:rPr>
          <w:bCs/>
          <w:iCs/>
          <w:lang w:val="es-ES_tradnl"/>
        </w:rPr>
      </w:pPr>
      <w:r w:rsidRPr="001B7A5D">
        <w:rPr>
          <w:bCs/>
          <w:iCs/>
          <w:lang w:val="es-ES_tradnl"/>
        </w:rPr>
        <w:t xml:space="preserve">aunque las mujeres han hecho avances significativos, </w:t>
      </w:r>
      <w:r w:rsidR="00505ADB">
        <w:rPr>
          <w:bCs/>
          <w:iCs/>
          <w:lang w:val="es-ES_tradnl"/>
        </w:rPr>
        <w:t xml:space="preserve">el </w:t>
      </w:r>
      <w:r w:rsidRPr="001B7A5D">
        <w:rPr>
          <w:bCs/>
          <w:iCs/>
          <w:lang w:val="es-ES_tradnl"/>
        </w:rPr>
        <w:t>acceso de las mujeres sigue siendo un grave problema en muchas partes del mundo.</w:t>
      </w:r>
    </w:p>
    <w:p w:rsidR="00505ADB" w:rsidRPr="001B7A5D" w:rsidRDefault="00505ADB" w:rsidP="00505ADB">
      <w:pPr>
        <w:pStyle w:val="Paragraphedeliste"/>
        <w:spacing w:after="0"/>
        <w:rPr>
          <w:bCs/>
          <w:iCs/>
          <w:lang w:val="es-ES_tradnl"/>
        </w:rPr>
      </w:pPr>
    </w:p>
    <w:p w:rsidR="000A4D73" w:rsidRPr="00837FBA" w:rsidRDefault="000A4D73" w:rsidP="004C2982">
      <w:pPr>
        <w:spacing w:after="0"/>
        <w:ind w:firstLine="284"/>
        <w:rPr>
          <w:color w:val="0070C0"/>
          <w:lang w:val="en-US"/>
        </w:rPr>
      </w:pPr>
      <w:r w:rsidRPr="00837FBA">
        <w:rPr>
          <w:b/>
          <w:bCs/>
          <w:i/>
          <w:iCs/>
          <w:color w:val="0070C0"/>
          <w:lang w:val="en-US"/>
        </w:rPr>
        <w:t xml:space="preserve">9. Accountability is a contemporary watchword in higher education. </w:t>
      </w:r>
    </w:p>
    <w:p w:rsidR="000A4D73" w:rsidRPr="00E653F9" w:rsidRDefault="000A4D73" w:rsidP="004C2982">
      <w:pPr>
        <w:pStyle w:val="Paragraphedeliste"/>
        <w:numPr>
          <w:ilvl w:val="0"/>
          <w:numId w:val="27"/>
        </w:numPr>
        <w:spacing w:after="0"/>
        <w:rPr>
          <w:color w:val="0070C0"/>
          <w:lang w:val="en-US"/>
        </w:rPr>
      </w:pPr>
      <w:r w:rsidRPr="00E653F9">
        <w:rPr>
          <w:color w:val="0070C0"/>
          <w:lang w:val="en-US"/>
        </w:rPr>
        <w:t xml:space="preserve">Demands by funding sources, mainly governments, to measure academic productivity, control funding allocations, etc. is increasingly a central part of the debate on higher education. </w:t>
      </w:r>
    </w:p>
    <w:p w:rsidR="000A4D73" w:rsidRPr="00E653F9" w:rsidRDefault="000A4D73" w:rsidP="004C2982">
      <w:pPr>
        <w:pStyle w:val="Paragraphedeliste"/>
        <w:numPr>
          <w:ilvl w:val="0"/>
          <w:numId w:val="27"/>
        </w:numPr>
        <w:spacing w:after="0"/>
        <w:rPr>
          <w:color w:val="0070C0"/>
          <w:lang w:val="en-US"/>
        </w:rPr>
      </w:pPr>
      <w:r w:rsidRPr="00E653F9">
        <w:rPr>
          <w:color w:val="0070C0"/>
          <w:lang w:val="en-US"/>
        </w:rPr>
        <w:t xml:space="preserve">To meet the demand for accountability, universities are becoming “managerialized,” with professional administrators gaining increasing control. The traditional power of professors is being weakened.  </w:t>
      </w:r>
    </w:p>
    <w:p w:rsidR="00837FBA" w:rsidRDefault="00837FBA" w:rsidP="000A4D73">
      <w:pPr>
        <w:spacing w:after="0"/>
        <w:rPr>
          <w:b/>
          <w:bCs/>
          <w:i/>
          <w:iCs/>
          <w:color w:val="0070C0"/>
          <w:lang w:val="en-US"/>
        </w:rPr>
      </w:pPr>
    </w:p>
    <w:p w:rsidR="00505ADB" w:rsidRPr="00505ADB" w:rsidRDefault="00505ADB" w:rsidP="00505ADB">
      <w:pPr>
        <w:spacing w:after="0"/>
        <w:ind w:firstLine="284"/>
        <w:rPr>
          <w:b/>
          <w:bCs/>
          <w:i/>
          <w:iCs/>
          <w:lang w:val="es-ES_tradnl"/>
        </w:rPr>
      </w:pPr>
      <w:r w:rsidRPr="00505ADB">
        <w:rPr>
          <w:b/>
          <w:bCs/>
          <w:i/>
          <w:iCs/>
          <w:lang w:val="es-ES_tradnl"/>
        </w:rPr>
        <w:t xml:space="preserve">9. </w:t>
      </w:r>
      <w:r w:rsidRPr="00505ADB">
        <w:rPr>
          <w:b/>
          <w:bCs/>
          <w:i/>
          <w:iCs/>
          <w:lang w:val="es-ES_tradnl"/>
        </w:rPr>
        <w:tab/>
        <w:t>Rend</w:t>
      </w:r>
      <w:r>
        <w:rPr>
          <w:b/>
          <w:bCs/>
          <w:i/>
          <w:iCs/>
          <w:lang w:val="es-ES_tradnl"/>
        </w:rPr>
        <w:t>ir</w:t>
      </w:r>
      <w:r w:rsidRPr="00505ADB">
        <w:rPr>
          <w:b/>
          <w:bCs/>
          <w:i/>
          <w:iCs/>
          <w:lang w:val="es-ES_tradnl"/>
        </w:rPr>
        <w:t xml:space="preserve"> cuentas es una consigna contemporánea en la educación superior.</w:t>
      </w:r>
    </w:p>
    <w:p w:rsidR="00505ADB" w:rsidRPr="00505ADB" w:rsidRDefault="00505ADB" w:rsidP="007F151E">
      <w:pPr>
        <w:pStyle w:val="Paragraphedeliste"/>
        <w:numPr>
          <w:ilvl w:val="0"/>
          <w:numId w:val="40"/>
        </w:numPr>
        <w:spacing w:after="0"/>
        <w:ind w:left="1456"/>
        <w:rPr>
          <w:bCs/>
          <w:iCs/>
          <w:lang w:val="es-ES_tradnl"/>
        </w:rPr>
      </w:pPr>
      <w:r w:rsidRPr="00505ADB">
        <w:rPr>
          <w:bCs/>
          <w:iCs/>
          <w:lang w:val="es-ES_tradnl"/>
        </w:rPr>
        <w:t>Exige</w:t>
      </w:r>
      <w:r>
        <w:rPr>
          <w:bCs/>
          <w:iCs/>
          <w:lang w:val="es-ES_tradnl"/>
        </w:rPr>
        <w:t>ncias de las fuentes de financiación</w:t>
      </w:r>
      <w:r w:rsidRPr="00505ADB">
        <w:rPr>
          <w:bCs/>
          <w:iCs/>
          <w:lang w:val="es-ES_tradnl"/>
        </w:rPr>
        <w:t>, principalmente de los gobiernos, para medir la productividad académica, control de asignaciones, etc. la financiación es</w:t>
      </w:r>
      <w:r>
        <w:rPr>
          <w:bCs/>
          <w:iCs/>
          <w:lang w:val="es-ES_tradnl"/>
        </w:rPr>
        <w:t>,</w:t>
      </w:r>
      <w:r w:rsidRPr="00505ADB">
        <w:rPr>
          <w:bCs/>
          <w:iCs/>
          <w:lang w:val="es-ES_tradnl"/>
        </w:rPr>
        <w:t xml:space="preserve"> cada vez</w:t>
      </w:r>
      <w:r>
        <w:rPr>
          <w:bCs/>
          <w:iCs/>
          <w:lang w:val="es-ES_tradnl"/>
        </w:rPr>
        <w:t>, más un</w:t>
      </w:r>
      <w:r w:rsidRPr="00505ADB">
        <w:rPr>
          <w:bCs/>
          <w:iCs/>
          <w:lang w:val="es-ES_tradnl"/>
        </w:rPr>
        <w:t xml:space="preserve"> </w:t>
      </w:r>
      <w:r>
        <w:rPr>
          <w:bCs/>
          <w:iCs/>
          <w:lang w:val="es-ES_tradnl"/>
        </w:rPr>
        <w:t xml:space="preserve">tema </w:t>
      </w:r>
      <w:r w:rsidRPr="00505ADB">
        <w:rPr>
          <w:bCs/>
          <w:iCs/>
          <w:lang w:val="es-ES_tradnl"/>
        </w:rPr>
        <w:t>central del debate sobre la educación superior.</w:t>
      </w:r>
    </w:p>
    <w:p w:rsidR="00837FBA" w:rsidRPr="00505ADB" w:rsidRDefault="00505ADB" w:rsidP="007F151E">
      <w:pPr>
        <w:pStyle w:val="Paragraphedeliste"/>
        <w:numPr>
          <w:ilvl w:val="0"/>
          <w:numId w:val="40"/>
        </w:numPr>
        <w:spacing w:after="0"/>
        <w:ind w:left="1456"/>
        <w:rPr>
          <w:bCs/>
          <w:iCs/>
          <w:lang w:val="es-ES_tradnl"/>
        </w:rPr>
      </w:pPr>
      <w:r w:rsidRPr="00505ADB">
        <w:rPr>
          <w:bCs/>
          <w:iCs/>
          <w:lang w:val="es-ES_tradnl"/>
        </w:rPr>
        <w:t xml:space="preserve">para satisfacer la </w:t>
      </w:r>
      <w:r>
        <w:rPr>
          <w:bCs/>
          <w:iCs/>
          <w:lang w:val="es-ES_tradnl"/>
        </w:rPr>
        <w:t xml:space="preserve">exigencia de </w:t>
      </w:r>
      <w:r w:rsidRPr="00505ADB">
        <w:rPr>
          <w:bCs/>
          <w:iCs/>
          <w:lang w:val="es-ES_tradnl"/>
        </w:rPr>
        <w:t xml:space="preserve">rendición de cuentas, las universidades </w:t>
      </w:r>
      <w:r>
        <w:rPr>
          <w:bCs/>
          <w:iCs/>
          <w:lang w:val="es-ES_tradnl"/>
        </w:rPr>
        <w:t xml:space="preserve">están siendo monitoreadas por </w:t>
      </w:r>
      <w:r w:rsidRPr="00505ADB">
        <w:rPr>
          <w:bCs/>
          <w:iCs/>
          <w:lang w:val="es-ES_tradnl"/>
        </w:rPr>
        <w:t xml:space="preserve">administradores profesionales </w:t>
      </w:r>
      <w:r>
        <w:rPr>
          <w:bCs/>
          <w:iCs/>
          <w:lang w:val="es-ES_tradnl"/>
        </w:rPr>
        <w:t xml:space="preserve">incrementando cada vez más el control. </w:t>
      </w:r>
      <w:r w:rsidRPr="00505ADB">
        <w:rPr>
          <w:bCs/>
          <w:iCs/>
          <w:lang w:val="es-ES_tradnl"/>
        </w:rPr>
        <w:t>El poder tradicional de los profesores se está debilitando.</w:t>
      </w:r>
    </w:p>
    <w:p w:rsidR="00837FBA" w:rsidRPr="00505ADB" w:rsidRDefault="00837FBA" w:rsidP="000A4D73">
      <w:pPr>
        <w:spacing w:after="0"/>
        <w:rPr>
          <w:b/>
          <w:bCs/>
          <w:i/>
          <w:iCs/>
          <w:color w:val="0070C0"/>
          <w:lang w:val="es-ES_tradnl"/>
        </w:rPr>
      </w:pPr>
    </w:p>
    <w:p w:rsidR="00837FBA" w:rsidRPr="00505ADB" w:rsidRDefault="00837FBA" w:rsidP="000A4D73">
      <w:pPr>
        <w:spacing w:after="0"/>
        <w:rPr>
          <w:b/>
          <w:bCs/>
          <w:i/>
          <w:iCs/>
          <w:color w:val="0070C0"/>
          <w:lang w:val="es-ES_tradnl"/>
        </w:rPr>
      </w:pPr>
    </w:p>
    <w:p w:rsidR="000A4D73" w:rsidRPr="00837FBA" w:rsidRDefault="000A4D73" w:rsidP="004C2982">
      <w:pPr>
        <w:spacing w:after="0"/>
        <w:ind w:firstLine="284"/>
        <w:rPr>
          <w:color w:val="0070C0"/>
          <w:lang w:val="en-US"/>
        </w:rPr>
      </w:pPr>
      <w:r w:rsidRPr="00837FBA">
        <w:rPr>
          <w:b/>
          <w:bCs/>
          <w:i/>
          <w:iCs/>
          <w:color w:val="0070C0"/>
          <w:lang w:val="en-US"/>
        </w:rPr>
        <w:t xml:space="preserve">10. Expansion brings with it increased differentiation and the emergence of academic systems. </w:t>
      </w:r>
    </w:p>
    <w:p w:rsidR="000A4D73" w:rsidRPr="00E653F9" w:rsidRDefault="000A4D73" w:rsidP="004C2982">
      <w:pPr>
        <w:pStyle w:val="Paragraphedeliste"/>
        <w:numPr>
          <w:ilvl w:val="0"/>
          <w:numId w:val="28"/>
        </w:numPr>
        <w:spacing w:after="0"/>
        <w:rPr>
          <w:color w:val="0070C0"/>
          <w:lang w:val="en-US"/>
        </w:rPr>
      </w:pPr>
      <w:r w:rsidRPr="00E653F9">
        <w:rPr>
          <w:color w:val="0070C0"/>
          <w:lang w:val="en-US"/>
        </w:rPr>
        <w:t xml:space="preserve">New kinds of academic institutions are emerging and existing universities are serving larger and more diverse groups. </w:t>
      </w:r>
    </w:p>
    <w:p w:rsidR="000A4D73" w:rsidRDefault="000A4D73" w:rsidP="004C2982">
      <w:pPr>
        <w:pStyle w:val="Paragraphedeliste"/>
        <w:numPr>
          <w:ilvl w:val="0"/>
          <w:numId w:val="28"/>
        </w:numPr>
        <w:spacing w:after="0"/>
        <w:rPr>
          <w:color w:val="0070C0"/>
          <w:lang w:val="en-US"/>
        </w:rPr>
      </w:pPr>
      <w:r w:rsidRPr="00E653F9">
        <w:rPr>
          <w:color w:val="0070C0"/>
          <w:lang w:val="en-US"/>
        </w:rPr>
        <w:t xml:space="preserve">In order to make sense of these developments, new academic systems need to be developed to provide coordination and the appropriate management of resources. </w:t>
      </w:r>
    </w:p>
    <w:p w:rsidR="00505ADB" w:rsidRPr="00E653F9" w:rsidRDefault="00505ADB" w:rsidP="00505ADB">
      <w:pPr>
        <w:pStyle w:val="Paragraphedeliste"/>
        <w:spacing w:after="0"/>
        <w:ind w:left="1440"/>
        <w:rPr>
          <w:color w:val="0070C0"/>
          <w:lang w:val="en-US"/>
        </w:rPr>
      </w:pPr>
    </w:p>
    <w:p w:rsidR="00505ADB" w:rsidRPr="00505ADB" w:rsidRDefault="00505ADB" w:rsidP="00505ADB">
      <w:pPr>
        <w:spacing w:after="0"/>
        <w:ind w:firstLine="284"/>
        <w:rPr>
          <w:b/>
          <w:bCs/>
          <w:i/>
          <w:iCs/>
          <w:lang w:val="es-ES_tradnl"/>
        </w:rPr>
      </w:pPr>
      <w:r w:rsidRPr="00505ADB">
        <w:rPr>
          <w:b/>
          <w:bCs/>
          <w:i/>
          <w:iCs/>
          <w:lang w:val="es-ES_tradnl"/>
        </w:rPr>
        <w:t>10.</w:t>
      </w:r>
      <w:r w:rsidRPr="00505ADB">
        <w:rPr>
          <w:b/>
          <w:bCs/>
          <w:i/>
          <w:iCs/>
          <w:lang w:val="es-ES_tradnl"/>
        </w:rPr>
        <w:tab/>
      </w:r>
      <w:r>
        <w:rPr>
          <w:b/>
          <w:bCs/>
          <w:i/>
          <w:iCs/>
          <w:lang w:val="es-ES_tradnl"/>
        </w:rPr>
        <w:t>La e</w:t>
      </w:r>
      <w:r w:rsidRPr="00505ADB">
        <w:rPr>
          <w:b/>
          <w:bCs/>
          <w:i/>
          <w:iCs/>
          <w:lang w:val="es-ES_tradnl"/>
        </w:rPr>
        <w:t xml:space="preserve">xpansión trae consigo </w:t>
      </w:r>
      <w:r>
        <w:rPr>
          <w:b/>
          <w:bCs/>
          <w:i/>
          <w:iCs/>
          <w:lang w:val="es-ES_tradnl"/>
        </w:rPr>
        <w:t xml:space="preserve">un aumento de la </w:t>
      </w:r>
      <w:r w:rsidRPr="00505ADB">
        <w:rPr>
          <w:b/>
          <w:bCs/>
          <w:i/>
          <w:iCs/>
          <w:lang w:val="es-ES_tradnl"/>
        </w:rPr>
        <w:t>diferencia y la aparición de sistemas académicos.</w:t>
      </w:r>
    </w:p>
    <w:p w:rsidR="00505ADB" w:rsidRPr="00505ADB" w:rsidRDefault="006D138E" w:rsidP="007F151E">
      <w:pPr>
        <w:pStyle w:val="Paragraphedeliste"/>
        <w:numPr>
          <w:ilvl w:val="0"/>
          <w:numId w:val="41"/>
        </w:numPr>
        <w:spacing w:after="0"/>
        <w:ind w:left="1470"/>
        <w:rPr>
          <w:bCs/>
          <w:lang w:val="es-ES_tradnl"/>
        </w:rPr>
      </w:pPr>
      <w:r w:rsidRPr="00505ADB">
        <w:rPr>
          <w:bCs/>
          <w:lang w:val="es-ES_tradnl"/>
        </w:rPr>
        <w:t xml:space="preserve">están surgiendo </w:t>
      </w:r>
      <w:r w:rsidR="00505ADB" w:rsidRPr="00505ADB">
        <w:rPr>
          <w:bCs/>
          <w:lang w:val="es-ES_tradnl"/>
        </w:rPr>
        <w:t xml:space="preserve">nuevos tipos de instituciones académicas y las universidades </w:t>
      </w:r>
      <w:r>
        <w:rPr>
          <w:bCs/>
          <w:lang w:val="es-ES_tradnl"/>
        </w:rPr>
        <w:t xml:space="preserve">existentes </w:t>
      </w:r>
      <w:r w:rsidR="00505ADB" w:rsidRPr="00505ADB">
        <w:rPr>
          <w:bCs/>
          <w:lang w:val="es-ES_tradnl"/>
        </w:rPr>
        <w:t>están al servicio de grupos más grandes y más diversos.</w:t>
      </w:r>
    </w:p>
    <w:p w:rsidR="00837FBA" w:rsidRPr="00505ADB" w:rsidRDefault="00505ADB" w:rsidP="007F151E">
      <w:pPr>
        <w:pStyle w:val="Paragraphedeliste"/>
        <w:numPr>
          <w:ilvl w:val="0"/>
          <w:numId w:val="41"/>
        </w:numPr>
        <w:spacing w:after="0"/>
        <w:ind w:left="1470"/>
        <w:rPr>
          <w:bCs/>
          <w:lang w:val="es-ES_tradnl"/>
        </w:rPr>
      </w:pPr>
      <w:r w:rsidRPr="00505ADB">
        <w:rPr>
          <w:bCs/>
          <w:lang w:val="es-ES_tradnl"/>
        </w:rPr>
        <w:t xml:space="preserve">con el fin de dar sentido a estos desarrollos, </w:t>
      </w:r>
      <w:r w:rsidR="006D138E">
        <w:rPr>
          <w:bCs/>
          <w:lang w:val="es-ES_tradnl"/>
        </w:rPr>
        <w:t xml:space="preserve">se necesita desarrollar </w:t>
      </w:r>
      <w:r w:rsidRPr="00505ADB">
        <w:rPr>
          <w:bCs/>
          <w:lang w:val="es-ES_tradnl"/>
        </w:rPr>
        <w:t>nuevos sistemas académicos para coordina</w:t>
      </w:r>
      <w:r w:rsidR="006D138E">
        <w:rPr>
          <w:bCs/>
          <w:lang w:val="es-ES_tradnl"/>
        </w:rPr>
        <w:t>r</w:t>
      </w:r>
      <w:r w:rsidRPr="00505ADB">
        <w:rPr>
          <w:bCs/>
          <w:lang w:val="es-ES_tradnl"/>
        </w:rPr>
        <w:t xml:space="preserve"> y </w:t>
      </w:r>
      <w:r w:rsidR="006D138E">
        <w:rPr>
          <w:bCs/>
          <w:lang w:val="es-ES_tradnl"/>
        </w:rPr>
        <w:t>proporcionar una adecuada g</w:t>
      </w:r>
      <w:r w:rsidRPr="00505ADB">
        <w:rPr>
          <w:bCs/>
          <w:lang w:val="es-ES_tradnl"/>
        </w:rPr>
        <w:t>estión de los recursos.</w:t>
      </w:r>
    </w:p>
    <w:p w:rsidR="00837FBA" w:rsidRPr="00505ADB" w:rsidRDefault="00837FBA" w:rsidP="000A4D73">
      <w:pPr>
        <w:spacing w:after="0"/>
        <w:rPr>
          <w:b/>
          <w:bCs/>
          <w:color w:val="0070C0"/>
          <w:lang w:val="es-ES_tradnl"/>
        </w:rPr>
      </w:pPr>
    </w:p>
    <w:p w:rsidR="000A4D73" w:rsidRPr="00837FBA" w:rsidRDefault="000A4D73" w:rsidP="002730E7">
      <w:pPr>
        <w:spacing w:after="0"/>
        <w:ind w:left="372" w:firstLine="336"/>
        <w:rPr>
          <w:b/>
          <w:bCs/>
          <w:color w:val="0070C0"/>
          <w:lang w:val="en-US"/>
        </w:rPr>
      </w:pPr>
      <w:r w:rsidRPr="00837FBA">
        <w:rPr>
          <w:b/>
          <w:bCs/>
          <w:color w:val="0070C0"/>
          <w:lang w:val="en-US"/>
        </w:rPr>
        <w:t>Key developments</w:t>
      </w:r>
    </w:p>
    <w:p w:rsidR="006F153C" w:rsidRPr="00837FBA" w:rsidRDefault="00E653F9" w:rsidP="004C2982">
      <w:pPr>
        <w:numPr>
          <w:ilvl w:val="0"/>
          <w:numId w:val="14"/>
        </w:numPr>
        <w:spacing w:after="0"/>
        <w:ind w:left="709"/>
        <w:rPr>
          <w:color w:val="0070C0"/>
          <w:lang w:val="en-US"/>
        </w:rPr>
      </w:pPr>
      <w:r w:rsidRPr="00837FBA">
        <w:rPr>
          <w:color w:val="0070C0"/>
          <w:lang w:val="en-US"/>
        </w:rPr>
        <w:t>Education is becoming “anytime and anywhere.”</w:t>
      </w:r>
    </w:p>
    <w:p w:rsidR="006F153C" w:rsidRPr="00837FBA" w:rsidRDefault="00E653F9" w:rsidP="004C2982">
      <w:pPr>
        <w:numPr>
          <w:ilvl w:val="0"/>
          <w:numId w:val="14"/>
        </w:numPr>
        <w:spacing w:after="0"/>
        <w:ind w:left="709"/>
        <w:rPr>
          <w:color w:val="0070C0"/>
          <w:lang w:val="en-US"/>
        </w:rPr>
      </w:pPr>
      <w:r w:rsidRPr="00837FBA">
        <w:rPr>
          <w:color w:val="0070C0"/>
          <w:lang w:val="en-US"/>
        </w:rPr>
        <w:t>Technology will continue to transform our institutions.</w:t>
      </w:r>
    </w:p>
    <w:p w:rsidR="006F153C" w:rsidRPr="00837FBA" w:rsidRDefault="00E653F9" w:rsidP="004C2982">
      <w:pPr>
        <w:numPr>
          <w:ilvl w:val="0"/>
          <w:numId w:val="14"/>
        </w:numPr>
        <w:spacing w:after="0"/>
        <w:ind w:left="709"/>
        <w:rPr>
          <w:color w:val="0070C0"/>
          <w:lang w:val="en-US"/>
        </w:rPr>
      </w:pPr>
      <w:r w:rsidRPr="00837FBA">
        <w:rPr>
          <w:color w:val="0070C0"/>
          <w:lang w:val="en-US"/>
        </w:rPr>
        <w:t xml:space="preserve">Access and affordability are increasing challenges. </w:t>
      </w:r>
    </w:p>
    <w:p w:rsidR="006F153C" w:rsidRPr="00837FBA" w:rsidRDefault="00E653F9" w:rsidP="004C2982">
      <w:pPr>
        <w:numPr>
          <w:ilvl w:val="0"/>
          <w:numId w:val="14"/>
        </w:numPr>
        <w:spacing w:after="0"/>
        <w:ind w:left="709"/>
        <w:rPr>
          <w:color w:val="0070C0"/>
          <w:lang w:val="en-US"/>
        </w:rPr>
      </w:pPr>
      <w:r w:rsidRPr="00837FBA">
        <w:rPr>
          <w:color w:val="0070C0"/>
          <w:lang w:val="en-US"/>
        </w:rPr>
        <w:t>Plan on declining government support and increasing regulation.</w:t>
      </w:r>
    </w:p>
    <w:p w:rsidR="006F153C" w:rsidRDefault="00E653F9" w:rsidP="004C2982">
      <w:pPr>
        <w:numPr>
          <w:ilvl w:val="0"/>
          <w:numId w:val="14"/>
        </w:numPr>
        <w:spacing w:after="0"/>
        <w:ind w:left="709"/>
        <w:rPr>
          <w:color w:val="0070C0"/>
          <w:lang w:val="en-US"/>
        </w:rPr>
      </w:pPr>
      <w:r w:rsidRPr="00837FBA">
        <w:rPr>
          <w:color w:val="0070C0"/>
          <w:lang w:val="en-US"/>
        </w:rPr>
        <w:t xml:space="preserve">Fewer opportunities for revenue growth and growing criticism of current outcomes drive the need for paradigm shifts. </w:t>
      </w:r>
    </w:p>
    <w:p w:rsidR="00837FBA" w:rsidRDefault="000A4D73" w:rsidP="004C2982">
      <w:pPr>
        <w:numPr>
          <w:ilvl w:val="0"/>
          <w:numId w:val="14"/>
        </w:numPr>
        <w:spacing w:after="0"/>
        <w:ind w:left="709"/>
        <w:rPr>
          <w:color w:val="0070C0"/>
          <w:lang w:val="en-US"/>
        </w:rPr>
      </w:pPr>
      <w:r w:rsidRPr="00837FBA">
        <w:rPr>
          <w:color w:val="0070C0"/>
          <w:lang w:val="en-US"/>
        </w:rPr>
        <w:t xml:space="preserve">A new era is compensation is emerging. </w:t>
      </w:r>
    </w:p>
    <w:p w:rsidR="00E653F9" w:rsidRDefault="000A4D73" w:rsidP="004C2982">
      <w:pPr>
        <w:numPr>
          <w:ilvl w:val="0"/>
          <w:numId w:val="14"/>
        </w:numPr>
        <w:spacing w:after="0"/>
        <w:ind w:left="709"/>
        <w:rPr>
          <w:color w:val="0070C0"/>
          <w:lang w:val="en-US"/>
        </w:rPr>
      </w:pPr>
      <w:r w:rsidRPr="00837FBA">
        <w:rPr>
          <w:color w:val="0070C0"/>
          <w:lang w:val="en-US"/>
        </w:rPr>
        <w:t>Sustaining an ethical culture remains critical to success.</w:t>
      </w:r>
    </w:p>
    <w:p w:rsidR="00E653F9" w:rsidRDefault="000A4D73" w:rsidP="004C2982">
      <w:pPr>
        <w:numPr>
          <w:ilvl w:val="0"/>
          <w:numId w:val="14"/>
        </w:numPr>
        <w:spacing w:after="0"/>
        <w:ind w:left="709"/>
        <w:rPr>
          <w:color w:val="0070C0"/>
          <w:lang w:val="en-US"/>
        </w:rPr>
      </w:pPr>
      <w:r w:rsidRPr="00E653F9">
        <w:rPr>
          <w:color w:val="0070C0"/>
          <w:lang w:val="en-US"/>
        </w:rPr>
        <w:t xml:space="preserve">Be sensitive to globalization and the international student. </w:t>
      </w:r>
    </w:p>
    <w:p w:rsidR="00E653F9" w:rsidRDefault="000A4D73" w:rsidP="004C2982">
      <w:pPr>
        <w:numPr>
          <w:ilvl w:val="0"/>
          <w:numId w:val="14"/>
        </w:numPr>
        <w:spacing w:after="0"/>
        <w:ind w:left="709"/>
        <w:rPr>
          <w:color w:val="0070C0"/>
          <w:lang w:val="en-US"/>
        </w:rPr>
      </w:pPr>
      <w:r w:rsidRPr="00E653F9">
        <w:rPr>
          <w:color w:val="0070C0"/>
          <w:lang w:val="en-US"/>
        </w:rPr>
        <w:t xml:space="preserve">The President must lead now, more than ever. </w:t>
      </w:r>
    </w:p>
    <w:p w:rsidR="000A4D73" w:rsidRDefault="000A4D73" w:rsidP="004C2982">
      <w:pPr>
        <w:numPr>
          <w:ilvl w:val="0"/>
          <w:numId w:val="14"/>
        </w:numPr>
        <w:spacing w:after="0"/>
        <w:ind w:left="709"/>
        <w:rPr>
          <w:color w:val="0070C0"/>
          <w:lang w:val="en-US"/>
        </w:rPr>
      </w:pPr>
      <w:r w:rsidRPr="00E653F9">
        <w:rPr>
          <w:color w:val="0070C0"/>
          <w:lang w:val="en-US"/>
        </w:rPr>
        <w:t>It’s never been more important for the Board to ask the right questions and monitor stra</w:t>
      </w:r>
      <w:r w:rsidRPr="00454019">
        <w:rPr>
          <w:color w:val="0070C0"/>
          <w:lang w:val="en-US"/>
        </w:rPr>
        <w:t xml:space="preserve">tegic plans. </w:t>
      </w:r>
    </w:p>
    <w:p w:rsidR="00D4156B" w:rsidRDefault="00D4156B" w:rsidP="00D4156B">
      <w:pPr>
        <w:spacing w:after="0"/>
        <w:ind w:left="709"/>
        <w:rPr>
          <w:color w:val="0070C0"/>
          <w:lang w:val="en-US"/>
        </w:rPr>
      </w:pPr>
    </w:p>
    <w:p w:rsidR="00D4156B" w:rsidRPr="00D4156B" w:rsidRDefault="00D4156B" w:rsidP="00D4156B">
      <w:pPr>
        <w:spacing w:after="0"/>
        <w:ind w:left="372" w:firstLine="336"/>
        <w:rPr>
          <w:b/>
          <w:bCs/>
          <w:lang w:val="es-ES_tradnl"/>
        </w:rPr>
      </w:pPr>
      <w:r w:rsidRPr="00D4156B">
        <w:rPr>
          <w:b/>
          <w:bCs/>
          <w:lang w:val="es-ES_tradnl"/>
        </w:rPr>
        <w:t>Acontecimientos clave</w:t>
      </w:r>
    </w:p>
    <w:p w:rsidR="00D4156B" w:rsidRPr="00D4156B" w:rsidRDefault="00D4156B" w:rsidP="007F151E">
      <w:pPr>
        <w:pStyle w:val="Paragraphedeliste"/>
        <w:numPr>
          <w:ilvl w:val="0"/>
          <w:numId w:val="42"/>
        </w:numPr>
        <w:spacing w:after="0"/>
        <w:rPr>
          <w:lang w:val="es-ES_tradnl"/>
        </w:rPr>
      </w:pPr>
      <w:r w:rsidRPr="00D4156B">
        <w:rPr>
          <w:lang w:val="es-ES_tradnl"/>
        </w:rPr>
        <w:t>la educación se realiza "en cualquier momento y en cualquier lugar".</w:t>
      </w:r>
    </w:p>
    <w:p w:rsidR="00D4156B" w:rsidRPr="00D4156B" w:rsidRDefault="00D4156B" w:rsidP="007F151E">
      <w:pPr>
        <w:pStyle w:val="Paragraphedeliste"/>
        <w:numPr>
          <w:ilvl w:val="0"/>
          <w:numId w:val="42"/>
        </w:numPr>
        <w:spacing w:after="0"/>
        <w:rPr>
          <w:lang w:val="es-ES_tradnl"/>
        </w:rPr>
      </w:pPr>
      <w:r w:rsidRPr="00D4156B">
        <w:rPr>
          <w:lang w:val="es-ES_tradnl"/>
        </w:rPr>
        <w:t>la tecnología continuará transformando nuestras instituciones.</w:t>
      </w:r>
    </w:p>
    <w:p w:rsidR="00D4156B" w:rsidRPr="00D4156B" w:rsidRDefault="00D4156B" w:rsidP="007F151E">
      <w:pPr>
        <w:pStyle w:val="Paragraphedeliste"/>
        <w:numPr>
          <w:ilvl w:val="0"/>
          <w:numId w:val="42"/>
        </w:numPr>
        <w:spacing w:after="0"/>
        <w:rPr>
          <w:lang w:val="es-ES_tradnl"/>
        </w:rPr>
      </w:pPr>
      <w:r w:rsidRPr="00D4156B">
        <w:rPr>
          <w:lang w:val="es-ES_tradnl"/>
        </w:rPr>
        <w:lastRenderedPageBreak/>
        <w:t>el acceso y el poder costear están aumentando los desafíos.</w:t>
      </w:r>
    </w:p>
    <w:p w:rsidR="00D4156B" w:rsidRPr="00D4156B" w:rsidRDefault="00D4156B" w:rsidP="007F151E">
      <w:pPr>
        <w:pStyle w:val="Paragraphedeliste"/>
        <w:numPr>
          <w:ilvl w:val="0"/>
          <w:numId w:val="42"/>
        </w:numPr>
        <w:spacing w:after="0"/>
        <w:rPr>
          <w:lang w:val="es-ES_tradnl"/>
        </w:rPr>
      </w:pPr>
      <w:r w:rsidRPr="00D4156B">
        <w:rPr>
          <w:lang w:val="es-ES_tradnl"/>
        </w:rPr>
        <w:t>el plan de disminución de apoyo gubernamental y mayor regulación.</w:t>
      </w:r>
    </w:p>
    <w:p w:rsidR="00D4156B" w:rsidRPr="00D4156B" w:rsidRDefault="00D4156B" w:rsidP="007F151E">
      <w:pPr>
        <w:pStyle w:val="Paragraphedeliste"/>
        <w:numPr>
          <w:ilvl w:val="0"/>
          <w:numId w:val="42"/>
        </w:numPr>
        <w:spacing w:after="0"/>
        <w:rPr>
          <w:lang w:val="es-ES_tradnl"/>
        </w:rPr>
      </w:pPr>
      <w:r w:rsidRPr="00D4156B">
        <w:rPr>
          <w:lang w:val="es-ES_tradnl"/>
        </w:rPr>
        <w:t>menos oportunidades para el crecimiento de los ingresos y la creciente situación crítica de los resultados actuales conducen a la necesidad de cambios de paradigma.</w:t>
      </w:r>
    </w:p>
    <w:p w:rsidR="00D4156B" w:rsidRPr="00D4156B" w:rsidRDefault="007F151E" w:rsidP="007F151E">
      <w:pPr>
        <w:pStyle w:val="Paragraphedeliste"/>
        <w:numPr>
          <w:ilvl w:val="0"/>
          <w:numId w:val="42"/>
        </w:numPr>
        <w:spacing w:after="0"/>
        <w:rPr>
          <w:lang w:val="es-ES_tradnl"/>
        </w:rPr>
      </w:pPr>
      <w:r>
        <w:rPr>
          <w:lang w:val="es-ES_tradnl"/>
        </w:rPr>
        <w:t>u</w:t>
      </w:r>
      <w:r w:rsidR="00D4156B" w:rsidRPr="00D4156B">
        <w:rPr>
          <w:lang w:val="es-ES_tradnl"/>
        </w:rPr>
        <w:t>n</w:t>
      </w:r>
      <w:r>
        <w:rPr>
          <w:lang w:val="es-ES_tradnl"/>
        </w:rPr>
        <w:t xml:space="preserve"> nuevo tiempo de compensación </w:t>
      </w:r>
      <w:r w:rsidR="00D4156B" w:rsidRPr="00D4156B">
        <w:rPr>
          <w:lang w:val="es-ES_tradnl"/>
        </w:rPr>
        <w:t>está emergiendo.</w:t>
      </w:r>
    </w:p>
    <w:p w:rsidR="00D4156B" w:rsidRPr="00D4156B" w:rsidRDefault="007F151E" w:rsidP="007F151E">
      <w:pPr>
        <w:pStyle w:val="Paragraphedeliste"/>
        <w:numPr>
          <w:ilvl w:val="0"/>
          <w:numId w:val="42"/>
        </w:numPr>
        <w:spacing w:after="0"/>
        <w:rPr>
          <w:lang w:val="es-ES_tradnl"/>
        </w:rPr>
      </w:pPr>
      <w:r>
        <w:rPr>
          <w:lang w:val="es-ES_tradnl"/>
        </w:rPr>
        <w:t xml:space="preserve">mantener una </w:t>
      </w:r>
      <w:r w:rsidR="00D4156B" w:rsidRPr="00D4156B">
        <w:rPr>
          <w:lang w:val="es-ES_tradnl"/>
        </w:rPr>
        <w:t>cultura ética sigue siendo fundamental para el éxito.</w:t>
      </w:r>
    </w:p>
    <w:p w:rsidR="00D4156B" w:rsidRPr="00D4156B" w:rsidRDefault="00D4156B" w:rsidP="007F151E">
      <w:pPr>
        <w:pStyle w:val="Paragraphedeliste"/>
        <w:numPr>
          <w:ilvl w:val="0"/>
          <w:numId w:val="42"/>
        </w:numPr>
        <w:spacing w:after="0"/>
        <w:rPr>
          <w:lang w:val="es-ES_tradnl"/>
        </w:rPr>
      </w:pPr>
      <w:r w:rsidRPr="00D4156B">
        <w:rPr>
          <w:lang w:val="es-ES_tradnl"/>
        </w:rPr>
        <w:t xml:space="preserve">ser sensibles a la globalización y </w:t>
      </w:r>
      <w:r w:rsidR="007F151E">
        <w:rPr>
          <w:lang w:val="es-ES_tradnl"/>
        </w:rPr>
        <w:t>a</w:t>
      </w:r>
      <w:r w:rsidRPr="00D4156B">
        <w:rPr>
          <w:lang w:val="es-ES_tradnl"/>
        </w:rPr>
        <w:t>l estudiante internacional.</w:t>
      </w:r>
    </w:p>
    <w:p w:rsidR="00D4156B" w:rsidRPr="00D4156B" w:rsidRDefault="007F151E" w:rsidP="007F151E">
      <w:pPr>
        <w:pStyle w:val="Paragraphedeliste"/>
        <w:numPr>
          <w:ilvl w:val="0"/>
          <w:numId w:val="42"/>
        </w:numPr>
        <w:spacing w:after="0"/>
        <w:rPr>
          <w:lang w:val="es-ES_tradnl"/>
        </w:rPr>
      </w:pPr>
      <w:r>
        <w:rPr>
          <w:lang w:val="es-ES_tradnl"/>
        </w:rPr>
        <w:t xml:space="preserve">La Presidencia </w:t>
      </w:r>
      <w:r w:rsidR="00D4156B" w:rsidRPr="00D4156B">
        <w:rPr>
          <w:lang w:val="es-ES_tradnl"/>
        </w:rPr>
        <w:t>debe dirigir</w:t>
      </w:r>
      <w:r>
        <w:rPr>
          <w:lang w:val="es-ES_tradnl"/>
        </w:rPr>
        <w:t>,</w:t>
      </w:r>
      <w:r w:rsidR="00D4156B" w:rsidRPr="00D4156B">
        <w:rPr>
          <w:lang w:val="es-ES_tradnl"/>
        </w:rPr>
        <w:t xml:space="preserve"> ahora más que nunca.</w:t>
      </w:r>
    </w:p>
    <w:p w:rsidR="00D4156B" w:rsidRPr="00D4156B" w:rsidRDefault="00D4156B" w:rsidP="007F151E">
      <w:pPr>
        <w:pStyle w:val="Paragraphedeliste"/>
        <w:numPr>
          <w:ilvl w:val="0"/>
          <w:numId w:val="42"/>
        </w:numPr>
        <w:spacing w:after="0"/>
        <w:rPr>
          <w:lang w:val="es-ES_tradnl"/>
        </w:rPr>
      </w:pPr>
      <w:r w:rsidRPr="00D4156B">
        <w:rPr>
          <w:lang w:val="es-ES_tradnl"/>
        </w:rPr>
        <w:t>nunca ha sido más importante para la Junta</w:t>
      </w:r>
      <w:r w:rsidR="007F151E">
        <w:rPr>
          <w:lang w:val="es-ES_tradnl"/>
        </w:rPr>
        <w:t xml:space="preserve"> directiva plantear las </w:t>
      </w:r>
      <w:r w:rsidRPr="00D4156B">
        <w:rPr>
          <w:lang w:val="es-ES_tradnl"/>
        </w:rPr>
        <w:t xml:space="preserve">preguntas correctas y monitorear </w:t>
      </w:r>
      <w:r w:rsidR="007F151E">
        <w:rPr>
          <w:lang w:val="es-ES_tradnl"/>
        </w:rPr>
        <w:t xml:space="preserve">los </w:t>
      </w:r>
      <w:r w:rsidRPr="00D4156B">
        <w:rPr>
          <w:lang w:val="es-ES_tradnl"/>
        </w:rPr>
        <w:t>planes estratégicos.</w:t>
      </w:r>
    </w:p>
    <w:sectPr w:rsidR="00D4156B" w:rsidRPr="00D4156B" w:rsidSect="00C564C6">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CFC"/>
    <w:multiLevelType w:val="hybridMultilevel"/>
    <w:tmpl w:val="AA18D0CE"/>
    <w:lvl w:ilvl="0" w:tplc="185288AA">
      <w:start w:val="1"/>
      <w:numFmt w:val="decimal"/>
      <w:lvlText w:val="%1."/>
      <w:lvlJc w:val="left"/>
      <w:pPr>
        <w:tabs>
          <w:tab w:val="num" w:pos="720"/>
        </w:tabs>
        <w:ind w:left="720" w:hanging="360"/>
      </w:pPr>
    </w:lvl>
    <w:lvl w:ilvl="1" w:tplc="606EB1E0" w:tentative="1">
      <w:start w:val="1"/>
      <w:numFmt w:val="decimal"/>
      <w:lvlText w:val="%2."/>
      <w:lvlJc w:val="left"/>
      <w:pPr>
        <w:tabs>
          <w:tab w:val="num" w:pos="1440"/>
        </w:tabs>
        <w:ind w:left="1440" w:hanging="360"/>
      </w:pPr>
    </w:lvl>
    <w:lvl w:ilvl="2" w:tplc="747EAB1A" w:tentative="1">
      <w:start w:val="1"/>
      <w:numFmt w:val="decimal"/>
      <w:lvlText w:val="%3."/>
      <w:lvlJc w:val="left"/>
      <w:pPr>
        <w:tabs>
          <w:tab w:val="num" w:pos="2160"/>
        </w:tabs>
        <w:ind w:left="2160" w:hanging="360"/>
      </w:pPr>
    </w:lvl>
    <w:lvl w:ilvl="3" w:tplc="ADDEA240" w:tentative="1">
      <w:start w:val="1"/>
      <w:numFmt w:val="decimal"/>
      <w:lvlText w:val="%4."/>
      <w:lvlJc w:val="left"/>
      <w:pPr>
        <w:tabs>
          <w:tab w:val="num" w:pos="2880"/>
        </w:tabs>
        <w:ind w:left="2880" w:hanging="360"/>
      </w:pPr>
    </w:lvl>
    <w:lvl w:ilvl="4" w:tplc="F8489DD6" w:tentative="1">
      <w:start w:val="1"/>
      <w:numFmt w:val="decimal"/>
      <w:lvlText w:val="%5."/>
      <w:lvlJc w:val="left"/>
      <w:pPr>
        <w:tabs>
          <w:tab w:val="num" w:pos="3600"/>
        </w:tabs>
        <w:ind w:left="3600" w:hanging="360"/>
      </w:pPr>
    </w:lvl>
    <w:lvl w:ilvl="5" w:tplc="BC0A7F10" w:tentative="1">
      <w:start w:val="1"/>
      <w:numFmt w:val="decimal"/>
      <w:lvlText w:val="%6."/>
      <w:lvlJc w:val="left"/>
      <w:pPr>
        <w:tabs>
          <w:tab w:val="num" w:pos="4320"/>
        </w:tabs>
        <w:ind w:left="4320" w:hanging="360"/>
      </w:pPr>
    </w:lvl>
    <w:lvl w:ilvl="6" w:tplc="2B3856F2" w:tentative="1">
      <w:start w:val="1"/>
      <w:numFmt w:val="decimal"/>
      <w:lvlText w:val="%7."/>
      <w:lvlJc w:val="left"/>
      <w:pPr>
        <w:tabs>
          <w:tab w:val="num" w:pos="5040"/>
        </w:tabs>
        <w:ind w:left="5040" w:hanging="360"/>
      </w:pPr>
    </w:lvl>
    <w:lvl w:ilvl="7" w:tplc="16145AC2" w:tentative="1">
      <w:start w:val="1"/>
      <w:numFmt w:val="decimal"/>
      <w:lvlText w:val="%8."/>
      <w:lvlJc w:val="left"/>
      <w:pPr>
        <w:tabs>
          <w:tab w:val="num" w:pos="5760"/>
        </w:tabs>
        <w:ind w:left="5760" w:hanging="360"/>
      </w:pPr>
    </w:lvl>
    <w:lvl w:ilvl="8" w:tplc="59F0D888" w:tentative="1">
      <w:start w:val="1"/>
      <w:numFmt w:val="decimal"/>
      <w:lvlText w:val="%9."/>
      <w:lvlJc w:val="left"/>
      <w:pPr>
        <w:tabs>
          <w:tab w:val="num" w:pos="6480"/>
        </w:tabs>
        <w:ind w:left="6480" w:hanging="360"/>
      </w:pPr>
    </w:lvl>
  </w:abstractNum>
  <w:abstractNum w:abstractNumId="1">
    <w:nsid w:val="017F028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C7197"/>
    <w:multiLevelType w:val="hybridMultilevel"/>
    <w:tmpl w:val="DD0A88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14A00"/>
    <w:multiLevelType w:val="hybridMultilevel"/>
    <w:tmpl w:val="5E1A7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602B00"/>
    <w:multiLevelType w:val="hybridMultilevel"/>
    <w:tmpl w:val="5CCA3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366AF1"/>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4F2F01"/>
    <w:multiLevelType w:val="hybridMultilevel"/>
    <w:tmpl w:val="FBDCDE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482AB1"/>
    <w:multiLevelType w:val="hybridMultilevel"/>
    <w:tmpl w:val="E0FEF350"/>
    <w:lvl w:ilvl="0" w:tplc="E6284598">
      <w:start w:val="1"/>
      <w:numFmt w:val="decimal"/>
      <w:lvlText w:val="%1."/>
      <w:lvlJc w:val="left"/>
      <w:pPr>
        <w:tabs>
          <w:tab w:val="num" w:pos="720"/>
        </w:tabs>
        <w:ind w:left="720" w:hanging="360"/>
      </w:pPr>
    </w:lvl>
    <w:lvl w:ilvl="1" w:tplc="6CF8F274" w:tentative="1">
      <w:start w:val="1"/>
      <w:numFmt w:val="decimal"/>
      <w:lvlText w:val="%2."/>
      <w:lvlJc w:val="left"/>
      <w:pPr>
        <w:tabs>
          <w:tab w:val="num" w:pos="1440"/>
        </w:tabs>
        <w:ind w:left="1440" w:hanging="360"/>
      </w:pPr>
    </w:lvl>
    <w:lvl w:ilvl="2" w:tplc="E14CC0FA" w:tentative="1">
      <w:start w:val="1"/>
      <w:numFmt w:val="decimal"/>
      <w:lvlText w:val="%3."/>
      <w:lvlJc w:val="left"/>
      <w:pPr>
        <w:tabs>
          <w:tab w:val="num" w:pos="2160"/>
        </w:tabs>
        <w:ind w:left="2160" w:hanging="360"/>
      </w:pPr>
    </w:lvl>
    <w:lvl w:ilvl="3" w:tplc="A956F29E" w:tentative="1">
      <w:start w:val="1"/>
      <w:numFmt w:val="decimal"/>
      <w:lvlText w:val="%4."/>
      <w:lvlJc w:val="left"/>
      <w:pPr>
        <w:tabs>
          <w:tab w:val="num" w:pos="2880"/>
        </w:tabs>
        <w:ind w:left="2880" w:hanging="360"/>
      </w:pPr>
    </w:lvl>
    <w:lvl w:ilvl="4" w:tplc="4A30A52E" w:tentative="1">
      <w:start w:val="1"/>
      <w:numFmt w:val="decimal"/>
      <w:lvlText w:val="%5."/>
      <w:lvlJc w:val="left"/>
      <w:pPr>
        <w:tabs>
          <w:tab w:val="num" w:pos="3600"/>
        </w:tabs>
        <w:ind w:left="3600" w:hanging="360"/>
      </w:pPr>
    </w:lvl>
    <w:lvl w:ilvl="5" w:tplc="654A31C4" w:tentative="1">
      <w:start w:val="1"/>
      <w:numFmt w:val="decimal"/>
      <w:lvlText w:val="%6."/>
      <w:lvlJc w:val="left"/>
      <w:pPr>
        <w:tabs>
          <w:tab w:val="num" w:pos="4320"/>
        </w:tabs>
        <w:ind w:left="4320" w:hanging="360"/>
      </w:pPr>
    </w:lvl>
    <w:lvl w:ilvl="6" w:tplc="75606984" w:tentative="1">
      <w:start w:val="1"/>
      <w:numFmt w:val="decimal"/>
      <w:lvlText w:val="%7."/>
      <w:lvlJc w:val="left"/>
      <w:pPr>
        <w:tabs>
          <w:tab w:val="num" w:pos="5040"/>
        </w:tabs>
        <w:ind w:left="5040" w:hanging="360"/>
      </w:pPr>
    </w:lvl>
    <w:lvl w:ilvl="7" w:tplc="7324AB48" w:tentative="1">
      <w:start w:val="1"/>
      <w:numFmt w:val="decimal"/>
      <w:lvlText w:val="%8."/>
      <w:lvlJc w:val="left"/>
      <w:pPr>
        <w:tabs>
          <w:tab w:val="num" w:pos="5760"/>
        </w:tabs>
        <w:ind w:left="5760" w:hanging="360"/>
      </w:pPr>
    </w:lvl>
    <w:lvl w:ilvl="8" w:tplc="657A8742" w:tentative="1">
      <w:start w:val="1"/>
      <w:numFmt w:val="decimal"/>
      <w:lvlText w:val="%9."/>
      <w:lvlJc w:val="left"/>
      <w:pPr>
        <w:tabs>
          <w:tab w:val="num" w:pos="6480"/>
        </w:tabs>
        <w:ind w:left="6480" w:hanging="360"/>
      </w:pPr>
    </w:lvl>
  </w:abstractNum>
  <w:abstractNum w:abstractNumId="8">
    <w:nsid w:val="1D5F035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9763CA"/>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5870E5"/>
    <w:multiLevelType w:val="hybridMultilevel"/>
    <w:tmpl w:val="10FAC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770BE1"/>
    <w:multiLevelType w:val="hybridMultilevel"/>
    <w:tmpl w:val="DFD461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0E6008"/>
    <w:multiLevelType w:val="hybridMultilevel"/>
    <w:tmpl w:val="04F6B98A"/>
    <w:lvl w:ilvl="0" w:tplc="61FC918A">
      <w:start w:val="1"/>
      <w:numFmt w:val="decimal"/>
      <w:lvlText w:val="%1."/>
      <w:lvlJc w:val="left"/>
      <w:pPr>
        <w:tabs>
          <w:tab w:val="num" w:pos="720"/>
        </w:tabs>
        <w:ind w:left="720" w:hanging="360"/>
      </w:pPr>
    </w:lvl>
    <w:lvl w:ilvl="1" w:tplc="021439C4">
      <w:start w:val="1"/>
      <w:numFmt w:val="lowerLetter"/>
      <w:lvlText w:val="%2."/>
      <w:lvlJc w:val="left"/>
      <w:pPr>
        <w:tabs>
          <w:tab w:val="num" w:pos="1440"/>
        </w:tabs>
        <w:ind w:left="1440" w:hanging="360"/>
      </w:pPr>
    </w:lvl>
    <w:lvl w:ilvl="2" w:tplc="90547D36" w:tentative="1">
      <w:start w:val="1"/>
      <w:numFmt w:val="decimal"/>
      <w:lvlText w:val="%3."/>
      <w:lvlJc w:val="left"/>
      <w:pPr>
        <w:tabs>
          <w:tab w:val="num" w:pos="2160"/>
        </w:tabs>
        <w:ind w:left="2160" w:hanging="360"/>
      </w:pPr>
    </w:lvl>
    <w:lvl w:ilvl="3" w:tplc="21425FC2" w:tentative="1">
      <w:start w:val="1"/>
      <w:numFmt w:val="decimal"/>
      <w:lvlText w:val="%4."/>
      <w:lvlJc w:val="left"/>
      <w:pPr>
        <w:tabs>
          <w:tab w:val="num" w:pos="2880"/>
        </w:tabs>
        <w:ind w:left="2880" w:hanging="360"/>
      </w:pPr>
    </w:lvl>
    <w:lvl w:ilvl="4" w:tplc="14D21B1C" w:tentative="1">
      <w:start w:val="1"/>
      <w:numFmt w:val="decimal"/>
      <w:lvlText w:val="%5."/>
      <w:lvlJc w:val="left"/>
      <w:pPr>
        <w:tabs>
          <w:tab w:val="num" w:pos="3600"/>
        </w:tabs>
        <w:ind w:left="3600" w:hanging="360"/>
      </w:pPr>
    </w:lvl>
    <w:lvl w:ilvl="5" w:tplc="66820558" w:tentative="1">
      <w:start w:val="1"/>
      <w:numFmt w:val="decimal"/>
      <w:lvlText w:val="%6."/>
      <w:lvlJc w:val="left"/>
      <w:pPr>
        <w:tabs>
          <w:tab w:val="num" w:pos="4320"/>
        </w:tabs>
        <w:ind w:left="4320" w:hanging="360"/>
      </w:pPr>
    </w:lvl>
    <w:lvl w:ilvl="6" w:tplc="60E2581A" w:tentative="1">
      <w:start w:val="1"/>
      <w:numFmt w:val="decimal"/>
      <w:lvlText w:val="%7."/>
      <w:lvlJc w:val="left"/>
      <w:pPr>
        <w:tabs>
          <w:tab w:val="num" w:pos="5040"/>
        </w:tabs>
        <w:ind w:left="5040" w:hanging="360"/>
      </w:pPr>
    </w:lvl>
    <w:lvl w:ilvl="7" w:tplc="371ECAE0" w:tentative="1">
      <w:start w:val="1"/>
      <w:numFmt w:val="decimal"/>
      <w:lvlText w:val="%8."/>
      <w:lvlJc w:val="left"/>
      <w:pPr>
        <w:tabs>
          <w:tab w:val="num" w:pos="5760"/>
        </w:tabs>
        <w:ind w:left="5760" w:hanging="360"/>
      </w:pPr>
    </w:lvl>
    <w:lvl w:ilvl="8" w:tplc="A080DBC8" w:tentative="1">
      <w:start w:val="1"/>
      <w:numFmt w:val="decimal"/>
      <w:lvlText w:val="%9."/>
      <w:lvlJc w:val="left"/>
      <w:pPr>
        <w:tabs>
          <w:tab w:val="num" w:pos="6480"/>
        </w:tabs>
        <w:ind w:left="6480" w:hanging="360"/>
      </w:pPr>
    </w:lvl>
  </w:abstractNum>
  <w:abstractNum w:abstractNumId="13">
    <w:nsid w:val="2D0679EE"/>
    <w:multiLevelType w:val="hybridMultilevel"/>
    <w:tmpl w:val="E962E452"/>
    <w:lvl w:ilvl="0" w:tplc="BD3424E0">
      <w:start w:val="1"/>
      <w:numFmt w:val="decimal"/>
      <w:lvlText w:val="%1."/>
      <w:lvlJc w:val="left"/>
      <w:pPr>
        <w:tabs>
          <w:tab w:val="num" w:pos="720"/>
        </w:tabs>
        <w:ind w:left="720" w:hanging="360"/>
      </w:pPr>
    </w:lvl>
    <w:lvl w:ilvl="1" w:tplc="E96EC00C" w:tentative="1">
      <w:start w:val="1"/>
      <w:numFmt w:val="decimal"/>
      <w:lvlText w:val="%2."/>
      <w:lvlJc w:val="left"/>
      <w:pPr>
        <w:tabs>
          <w:tab w:val="num" w:pos="1440"/>
        </w:tabs>
        <w:ind w:left="1440" w:hanging="360"/>
      </w:pPr>
    </w:lvl>
    <w:lvl w:ilvl="2" w:tplc="356AAE28" w:tentative="1">
      <w:start w:val="1"/>
      <w:numFmt w:val="decimal"/>
      <w:lvlText w:val="%3."/>
      <w:lvlJc w:val="left"/>
      <w:pPr>
        <w:tabs>
          <w:tab w:val="num" w:pos="2160"/>
        </w:tabs>
        <w:ind w:left="2160" w:hanging="360"/>
      </w:pPr>
    </w:lvl>
    <w:lvl w:ilvl="3" w:tplc="B0E27260" w:tentative="1">
      <w:start w:val="1"/>
      <w:numFmt w:val="decimal"/>
      <w:lvlText w:val="%4."/>
      <w:lvlJc w:val="left"/>
      <w:pPr>
        <w:tabs>
          <w:tab w:val="num" w:pos="2880"/>
        </w:tabs>
        <w:ind w:left="2880" w:hanging="360"/>
      </w:pPr>
    </w:lvl>
    <w:lvl w:ilvl="4" w:tplc="61AEEF84" w:tentative="1">
      <w:start w:val="1"/>
      <w:numFmt w:val="decimal"/>
      <w:lvlText w:val="%5."/>
      <w:lvlJc w:val="left"/>
      <w:pPr>
        <w:tabs>
          <w:tab w:val="num" w:pos="3600"/>
        </w:tabs>
        <w:ind w:left="3600" w:hanging="360"/>
      </w:pPr>
    </w:lvl>
    <w:lvl w:ilvl="5" w:tplc="55D8C21C" w:tentative="1">
      <w:start w:val="1"/>
      <w:numFmt w:val="decimal"/>
      <w:lvlText w:val="%6."/>
      <w:lvlJc w:val="left"/>
      <w:pPr>
        <w:tabs>
          <w:tab w:val="num" w:pos="4320"/>
        </w:tabs>
        <w:ind w:left="4320" w:hanging="360"/>
      </w:pPr>
    </w:lvl>
    <w:lvl w:ilvl="6" w:tplc="273C9750" w:tentative="1">
      <w:start w:val="1"/>
      <w:numFmt w:val="decimal"/>
      <w:lvlText w:val="%7."/>
      <w:lvlJc w:val="left"/>
      <w:pPr>
        <w:tabs>
          <w:tab w:val="num" w:pos="5040"/>
        </w:tabs>
        <w:ind w:left="5040" w:hanging="360"/>
      </w:pPr>
    </w:lvl>
    <w:lvl w:ilvl="7" w:tplc="4FFE3098" w:tentative="1">
      <w:start w:val="1"/>
      <w:numFmt w:val="decimal"/>
      <w:lvlText w:val="%8."/>
      <w:lvlJc w:val="left"/>
      <w:pPr>
        <w:tabs>
          <w:tab w:val="num" w:pos="5760"/>
        </w:tabs>
        <w:ind w:left="5760" w:hanging="360"/>
      </w:pPr>
    </w:lvl>
    <w:lvl w:ilvl="8" w:tplc="A78E5FC2" w:tentative="1">
      <w:start w:val="1"/>
      <w:numFmt w:val="decimal"/>
      <w:lvlText w:val="%9."/>
      <w:lvlJc w:val="left"/>
      <w:pPr>
        <w:tabs>
          <w:tab w:val="num" w:pos="6480"/>
        </w:tabs>
        <w:ind w:left="6480" w:hanging="360"/>
      </w:pPr>
    </w:lvl>
  </w:abstractNum>
  <w:abstractNum w:abstractNumId="14">
    <w:nsid w:val="2FA3338E"/>
    <w:multiLevelType w:val="hybridMultilevel"/>
    <w:tmpl w:val="C98482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B56801"/>
    <w:multiLevelType w:val="hybridMultilevel"/>
    <w:tmpl w:val="AA400590"/>
    <w:lvl w:ilvl="0" w:tplc="04100019">
      <w:start w:val="1"/>
      <w:numFmt w:val="lowerLetter"/>
      <w:lvlText w:val="%1."/>
      <w:lvlJc w:val="left"/>
      <w:pPr>
        <w:ind w:left="1440" w:hanging="360"/>
      </w:pPr>
    </w:lvl>
    <w:lvl w:ilvl="1" w:tplc="A274C25A">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7085E2E"/>
    <w:multiLevelType w:val="hybridMultilevel"/>
    <w:tmpl w:val="A17A6C52"/>
    <w:lvl w:ilvl="0" w:tplc="02ACDFCC">
      <w:start w:val="1"/>
      <w:numFmt w:val="bullet"/>
      <w:lvlText w:val="•"/>
      <w:lvlJc w:val="left"/>
      <w:pPr>
        <w:tabs>
          <w:tab w:val="num" w:pos="720"/>
        </w:tabs>
        <w:ind w:left="720" w:hanging="360"/>
      </w:pPr>
      <w:rPr>
        <w:rFonts w:ascii="Arial" w:hAnsi="Arial" w:hint="default"/>
      </w:rPr>
    </w:lvl>
    <w:lvl w:ilvl="1" w:tplc="24D43CE2" w:tentative="1">
      <w:start w:val="1"/>
      <w:numFmt w:val="bullet"/>
      <w:lvlText w:val="•"/>
      <w:lvlJc w:val="left"/>
      <w:pPr>
        <w:tabs>
          <w:tab w:val="num" w:pos="1440"/>
        </w:tabs>
        <w:ind w:left="1440" w:hanging="360"/>
      </w:pPr>
      <w:rPr>
        <w:rFonts w:ascii="Arial" w:hAnsi="Arial" w:hint="default"/>
      </w:rPr>
    </w:lvl>
    <w:lvl w:ilvl="2" w:tplc="0584138E" w:tentative="1">
      <w:start w:val="1"/>
      <w:numFmt w:val="bullet"/>
      <w:lvlText w:val="•"/>
      <w:lvlJc w:val="left"/>
      <w:pPr>
        <w:tabs>
          <w:tab w:val="num" w:pos="2160"/>
        </w:tabs>
        <w:ind w:left="2160" w:hanging="360"/>
      </w:pPr>
      <w:rPr>
        <w:rFonts w:ascii="Arial" w:hAnsi="Arial" w:hint="default"/>
      </w:rPr>
    </w:lvl>
    <w:lvl w:ilvl="3" w:tplc="7F0451F6" w:tentative="1">
      <w:start w:val="1"/>
      <w:numFmt w:val="bullet"/>
      <w:lvlText w:val="•"/>
      <w:lvlJc w:val="left"/>
      <w:pPr>
        <w:tabs>
          <w:tab w:val="num" w:pos="2880"/>
        </w:tabs>
        <w:ind w:left="2880" w:hanging="360"/>
      </w:pPr>
      <w:rPr>
        <w:rFonts w:ascii="Arial" w:hAnsi="Arial" w:hint="default"/>
      </w:rPr>
    </w:lvl>
    <w:lvl w:ilvl="4" w:tplc="9992F5B2" w:tentative="1">
      <w:start w:val="1"/>
      <w:numFmt w:val="bullet"/>
      <w:lvlText w:val="•"/>
      <w:lvlJc w:val="left"/>
      <w:pPr>
        <w:tabs>
          <w:tab w:val="num" w:pos="3600"/>
        </w:tabs>
        <w:ind w:left="3600" w:hanging="360"/>
      </w:pPr>
      <w:rPr>
        <w:rFonts w:ascii="Arial" w:hAnsi="Arial" w:hint="default"/>
      </w:rPr>
    </w:lvl>
    <w:lvl w:ilvl="5" w:tplc="37040D3C" w:tentative="1">
      <w:start w:val="1"/>
      <w:numFmt w:val="bullet"/>
      <w:lvlText w:val="•"/>
      <w:lvlJc w:val="left"/>
      <w:pPr>
        <w:tabs>
          <w:tab w:val="num" w:pos="4320"/>
        </w:tabs>
        <w:ind w:left="4320" w:hanging="360"/>
      </w:pPr>
      <w:rPr>
        <w:rFonts w:ascii="Arial" w:hAnsi="Arial" w:hint="default"/>
      </w:rPr>
    </w:lvl>
    <w:lvl w:ilvl="6" w:tplc="0C20872C" w:tentative="1">
      <w:start w:val="1"/>
      <w:numFmt w:val="bullet"/>
      <w:lvlText w:val="•"/>
      <w:lvlJc w:val="left"/>
      <w:pPr>
        <w:tabs>
          <w:tab w:val="num" w:pos="5040"/>
        </w:tabs>
        <w:ind w:left="5040" w:hanging="360"/>
      </w:pPr>
      <w:rPr>
        <w:rFonts w:ascii="Arial" w:hAnsi="Arial" w:hint="default"/>
      </w:rPr>
    </w:lvl>
    <w:lvl w:ilvl="7" w:tplc="4C5484A2" w:tentative="1">
      <w:start w:val="1"/>
      <w:numFmt w:val="bullet"/>
      <w:lvlText w:val="•"/>
      <w:lvlJc w:val="left"/>
      <w:pPr>
        <w:tabs>
          <w:tab w:val="num" w:pos="5760"/>
        </w:tabs>
        <w:ind w:left="5760" w:hanging="360"/>
      </w:pPr>
      <w:rPr>
        <w:rFonts w:ascii="Arial" w:hAnsi="Arial" w:hint="default"/>
      </w:rPr>
    </w:lvl>
    <w:lvl w:ilvl="8" w:tplc="CD0E4498" w:tentative="1">
      <w:start w:val="1"/>
      <w:numFmt w:val="bullet"/>
      <w:lvlText w:val="•"/>
      <w:lvlJc w:val="left"/>
      <w:pPr>
        <w:tabs>
          <w:tab w:val="num" w:pos="6480"/>
        </w:tabs>
        <w:ind w:left="6480" w:hanging="360"/>
      </w:pPr>
      <w:rPr>
        <w:rFonts w:ascii="Arial" w:hAnsi="Arial" w:hint="default"/>
      </w:rPr>
    </w:lvl>
  </w:abstractNum>
  <w:abstractNum w:abstractNumId="17">
    <w:nsid w:val="3A4651C8"/>
    <w:multiLevelType w:val="hybridMultilevel"/>
    <w:tmpl w:val="571E8564"/>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5975AF"/>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943BE0"/>
    <w:multiLevelType w:val="hybridMultilevel"/>
    <w:tmpl w:val="68E0C9CE"/>
    <w:lvl w:ilvl="0" w:tplc="04100019">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0">
    <w:nsid w:val="4ADB7B2F"/>
    <w:multiLevelType w:val="hybridMultilevel"/>
    <w:tmpl w:val="38DA5208"/>
    <w:lvl w:ilvl="0" w:tplc="4D02A43C">
      <w:start w:val="1"/>
      <w:numFmt w:val="decimal"/>
      <w:lvlText w:val="%1."/>
      <w:lvlJc w:val="left"/>
      <w:pPr>
        <w:tabs>
          <w:tab w:val="num" w:pos="720"/>
        </w:tabs>
        <w:ind w:left="720" w:hanging="360"/>
      </w:pPr>
    </w:lvl>
    <w:lvl w:ilvl="1" w:tplc="25382B58" w:tentative="1">
      <w:start w:val="1"/>
      <w:numFmt w:val="decimal"/>
      <w:lvlText w:val="%2."/>
      <w:lvlJc w:val="left"/>
      <w:pPr>
        <w:tabs>
          <w:tab w:val="num" w:pos="1440"/>
        </w:tabs>
        <w:ind w:left="1440" w:hanging="360"/>
      </w:pPr>
    </w:lvl>
    <w:lvl w:ilvl="2" w:tplc="18BAEECA" w:tentative="1">
      <w:start w:val="1"/>
      <w:numFmt w:val="decimal"/>
      <w:lvlText w:val="%3."/>
      <w:lvlJc w:val="left"/>
      <w:pPr>
        <w:tabs>
          <w:tab w:val="num" w:pos="2160"/>
        </w:tabs>
        <w:ind w:left="2160" w:hanging="360"/>
      </w:pPr>
    </w:lvl>
    <w:lvl w:ilvl="3" w:tplc="5C02396C" w:tentative="1">
      <w:start w:val="1"/>
      <w:numFmt w:val="decimal"/>
      <w:lvlText w:val="%4."/>
      <w:lvlJc w:val="left"/>
      <w:pPr>
        <w:tabs>
          <w:tab w:val="num" w:pos="2880"/>
        </w:tabs>
        <w:ind w:left="2880" w:hanging="360"/>
      </w:pPr>
    </w:lvl>
    <w:lvl w:ilvl="4" w:tplc="5C9681CC" w:tentative="1">
      <w:start w:val="1"/>
      <w:numFmt w:val="decimal"/>
      <w:lvlText w:val="%5."/>
      <w:lvlJc w:val="left"/>
      <w:pPr>
        <w:tabs>
          <w:tab w:val="num" w:pos="3600"/>
        </w:tabs>
        <w:ind w:left="3600" w:hanging="360"/>
      </w:pPr>
    </w:lvl>
    <w:lvl w:ilvl="5" w:tplc="CD2C8DB4" w:tentative="1">
      <w:start w:val="1"/>
      <w:numFmt w:val="decimal"/>
      <w:lvlText w:val="%6."/>
      <w:lvlJc w:val="left"/>
      <w:pPr>
        <w:tabs>
          <w:tab w:val="num" w:pos="4320"/>
        </w:tabs>
        <w:ind w:left="4320" w:hanging="360"/>
      </w:pPr>
    </w:lvl>
    <w:lvl w:ilvl="6" w:tplc="B01483C8" w:tentative="1">
      <w:start w:val="1"/>
      <w:numFmt w:val="decimal"/>
      <w:lvlText w:val="%7."/>
      <w:lvlJc w:val="left"/>
      <w:pPr>
        <w:tabs>
          <w:tab w:val="num" w:pos="5040"/>
        </w:tabs>
        <w:ind w:left="5040" w:hanging="360"/>
      </w:pPr>
    </w:lvl>
    <w:lvl w:ilvl="7" w:tplc="2AEE6A2C" w:tentative="1">
      <w:start w:val="1"/>
      <w:numFmt w:val="decimal"/>
      <w:lvlText w:val="%8."/>
      <w:lvlJc w:val="left"/>
      <w:pPr>
        <w:tabs>
          <w:tab w:val="num" w:pos="5760"/>
        </w:tabs>
        <w:ind w:left="5760" w:hanging="360"/>
      </w:pPr>
    </w:lvl>
    <w:lvl w:ilvl="8" w:tplc="AF06FC4E" w:tentative="1">
      <w:start w:val="1"/>
      <w:numFmt w:val="decimal"/>
      <w:lvlText w:val="%9."/>
      <w:lvlJc w:val="left"/>
      <w:pPr>
        <w:tabs>
          <w:tab w:val="num" w:pos="6480"/>
        </w:tabs>
        <w:ind w:left="6480" w:hanging="360"/>
      </w:pPr>
    </w:lvl>
  </w:abstractNum>
  <w:abstractNum w:abstractNumId="21">
    <w:nsid w:val="4B4A1AA6"/>
    <w:multiLevelType w:val="hybridMultilevel"/>
    <w:tmpl w:val="5746B258"/>
    <w:lvl w:ilvl="0" w:tplc="BB0C55A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2">
    <w:nsid w:val="4C064B05"/>
    <w:multiLevelType w:val="hybridMultilevel"/>
    <w:tmpl w:val="86FE3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930F7A"/>
    <w:multiLevelType w:val="hybridMultilevel"/>
    <w:tmpl w:val="C63A16C6"/>
    <w:lvl w:ilvl="0" w:tplc="F8381CC6">
      <w:start w:val="1"/>
      <w:numFmt w:val="decimal"/>
      <w:lvlText w:val="%1."/>
      <w:lvlJc w:val="left"/>
      <w:pPr>
        <w:tabs>
          <w:tab w:val="num" w:pos="720"/>
        </w:tabs>
        <w:ind w:left="720" w:hanging="360"/>
      </w:pPr>
    </w:lvl>
    <w:lvl w:ilvl="1" w:tplc="410019B4" w:tentative="1">
      <w:start w:val="1"/>
      <w:numFmt w:val="decimal"/>
      <w:lvlText w:val="%2."/>
      <w:lvlJc w:val="left"/>
      <w:pPr>
        <w:tabs>
          <w:tab w:val="num" w:pos="1440"/>
        </w:tabs>
        <w:ind w:left="1440" w:hanging="360"/>
      </w:pPr>
    </w:lvl>
    <w:lvl w:ilvl="2" w:tplc="61BCC68C" w:tentative="1">
      <w:start w:val="1"/>
      <w:numFmt w:val="decimal"/>
      <w:lvlText w:val="%3."/>
      <w:lvlJc w:val="left"/>
      <w:pPr>
        <w:tabs>
          <w:tab w:val="num" w:pos="2160"/>
        </w:tabs>
        <w:ind w:left="2160" w:hanging="360"/>
      </w:pPr>
    </w:lvl>
    <w:lvl w:ilvl="3" w:tplc="5EC2D562" w:tentative="1">
      <w:start w:val="1"/>
      <w:numFmt w:val="decimal"/>
      <w:lvlText w:val="%4."/>
      <w:lvlJc w:val="left"/>
      <w:pPr>
        <w:tabs>
          <w:tab w:val="num" w:pos="2880"/>
        </w:tabs>
        <w:ind w:left="2880" w:hanging="360"/>
      </w:pPr>
    </w:lvl>
    <w:lvl w:ilvl="4" w:tplc="98F8F938" w:tentative="1">
      <w:start w:val="1"/>
      <w:numFmt w:val="decimal"/>
      <w:lvlText w:val="%5."/>
      <w:lvlJc w:val="left"/>
      <w:pPr>
        <w:tabs>
          <w:tab w:val="num" w:pos="3600"/>
        </w:tabs>
        <w:ind w:left="3600" w:hanging="360"/>
      </w:pPr>
    </w:lvl>
    <w:lvl w:ilvl="5" w:tplc="91D2B514" w:tentative="1">
      <w:start w:val="1"/>
      <w:numFmt w:val="decimal"/>
      <w:lvlText w:val="%6."/>
      <w:lvlJc w:val="left"/>
      <w:pPr>
        <w:tabs>
          <w:tab w:val="num" w:pos="4320"/>
        </w:tabs>
        <w:ind w:left="4320" w:hanging="360"/>
      </w:pPr>
    </w:lvl>
    <w:lvl w:ilvl="6" w:tplc="3E26ACF2" w:tentative="1">
      <w:start w:val="1"/>
      <w:numFmt w:val="decimal"/>
      <w:lvlText w:val="%7."/>
      <w:lvlJc w:val="left"/>
      <w:pPr>
        <w:tabs>
          <w:tab w:val="num" w:pos="5040"/>
        </w:tabs>
        <w:ind w:left="5040" w:hanging="360"/>
      </w:pPr>
    </w:lvl>
    <w:lvl w:ilvl="7" w:tplc="72A806E2" w:tentative="1">
      <w:start w:val="1"/>
      <w:numFmt w:val="decimal"/>
      <w:lvlText w:val="%8."/>
      <w:lvlJc w:val="left"/>
      <w:pPr>
        <w:tabs>
          <w:tab w:val="num" w:pos="5760"/>
        </w:tabs>
        <w:ind w:left="5760" w:hanging="360"/>
      </w:pPr>
    </w:lvl>
    <w:lvl w:ilvl="8" w:tplc="619C2814" w:tentative="1">
      <w:start w:val="1"/>
      <w:numFmt w:val="decimal"/>
      <w:lvlText w:val="%9."/>
      <w:lvlJc w:val="left"/>
      <w:pPr>
        <w:tabs>
          <w:tab w:val="num" w:pos="6480"/>
        </w:tabs>
        <w:ind w:left="6480" w:hanging="360"/>
      </w:pPr>
    </w:lvl>
  </w:abstractNum>
  <w:abstractNum w:abstractNumId="24">
    <w:nsid w:val="50017021"/>
    <w:multiLevelType w:val="hybridMultilevel"/>
    <w:tmpl w:val="870A2294"/>
    <w:lvl w:ilvl="0" w:tplc="0410000F">
      <w:start w:val="1"/>
      <w:numFmt w:val="decimal"/>
      <w:lvlText w:val="%1."/>
      <w:lvlJc w:val="left"/>
      <w:pPr>
        <w:ind w:left="720" w:hanging="360"/>
      </w:pPr>
      <w:rPr>
        <w:rFonts w:hint="default"/>
      </w:rPr>
    </w:lvl>
    <w:lvl w:ilvl="1" w:tplc="E6D6585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AB2B2D"/>
    <w:multiLevelType w:val="hybridMultilevel"/>
    <w:tmpl w:val="1CA66C0E"/>
    <w:lvl w:ilvl="0" w:tplc="02ACDFCC">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3965BBA"/>
    <w:multiLevelType w:val="hybridMultilevel"/>
    <w:tmpl w:val="92BA592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D77237"/>
    <w:multiLevelType w:val="hybridMultilevel"/>
    <w:tmpl w:val="AFCA5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186816"/>
    <w:multiLevelType w:val="hybridMultilevel"/>
    <w:tmpl w:val="CF4E78C0"/>
    <w:lvl w:ilvl="0" w:tplc="C1766726">
      <w:start w:val="1"/>
      <w:numFmt w:val="decimal"/>
      <w:lvlText w:val="%1."/>
      <w:lvlJc w:val="left"/>
      <w:pPr>
        <w:tabs>
          <w:tab w:val="num" w:pos="720"/>
        </w:tabs>
        <w:ind w:left="720" w:hanging="360"/>
      </w:pPr>
    </w:lvl>
    <w:lvl w:ilvl="1" w:tplc="9DC892E6" w:tentative="1">
      <w:start w:val="1"/>
      <w:numFmt w:val="decimal"/>
      <w:lvlText w:val="%2."/>
      <w:lvlJc w:val="left"/>
      <w:pPr>
        <w:tabs>
          <w:tab w:val="num" w:pos="1440"/>
        </w:tabs>
        <w:ind w:left="1440" w:hanging="360"/>
      </w:pPr>
    </w:lvl>
    <w:lvl w:ilvl="2" w:tplc="21062544" w:tentative="1">
      <w:start w:val="1"/>
      <w:numFmt w:val="decimal"/>
      <w:lvlText w:val="%3."/>
      <w:lvlJc w:val="left"/>
      <w:pPr>
        <w:tabs>
          <w:tab w:val="num" w:pos="2160"/>
        </w:tabs>
        <w:ind w:left="2160" w:hanging="360"/>
      </w:pPr>
    </w:lvl>
    <w:lvl w:ilvl="3" w:tplc="F238F4F6" w:tentative="1">
      <w:start w:val="1"/>
      <w:numFmt w:val="decimal"/>
      <w:lvlText w:val="%4."/>
      <w:lvlJc w:val="left"/>
      <w:pPr>
        <w:tabs>
          <w:tab w:val="num" w:pos="2880"/>
        </w:tabs>
        <w:ind w:left="2880" w:hanging="360"/>
      </w:pPr>
    </w:lvl>
    <w:lvl w:ilvl="4" w:tplc="3D12472C" w:tentative="1">
      <w:start w:val="1"/>
      <w:numFmt w:val="decimal"/>
      <w:lvlText w:val="%5."/>
      <w:lvlJc w:val="left"/>
      <w:pPr>
        <w:tabs>
          <w:tab w:val="num" w:pos="3600"/>
        </w:tabs>
        <w:ind w:left="3600" w:hanging="360"/>
      </w:pPr>
    </w:lvl>
    <w:lvl w:ilvl="5" w:tplc="F24CFD60" w:tentative="1">
      <w:start w:val="1"/>
      <w:numFmt w:val="decimal"/>
      <w:lvlText w:val="%6."/>
      <w:lvlJc w:val="left"/>
      <w:pPr>
        <w:tabs>
          <w:tab w:val="num" w:pos="4320"/>
        </w:tabs>
        <w:ind w:left="4320" w:hanging="360"/>
      </w:pPr>
    </w:lvl>
    <w:lvl w:ilvl="6" w:tplc="10B2EA92" w:tentative="1">
      <w:start w:val="1"/>
      <w:numFmt w:val="decimal"/>
      <w:lvlText w:val="%7."/>
      <w:lvlJc w:val="left"/>
      <w:pPr>
        <w:tabs>
          <w:tab w:val="num" w:pos="5040"/>
        </w:tabs>
        <w:ind w:left="5040" w:hanging="360"/>
      </w:pPr>
    </w:lvl>
    <w:lvl w:ilvl="7" w:tplc="95D23116" w:tentative="1">
      <w:start w:val="1"/>
      <w:numFmt w:val="decimal"/>
      <w:lvlText w:val="%8."/>
      <w:lvlJc w:val="left"/>
      <w:pPr>
        <w:tabs>
          <w:tab w:val="num" w:pos="5760"/>
        </w:tabs>
        <w:ind w:left="5760" w:hanging="360"/>
      </w:pPr>
    </w:lvl>
    <w:lvl w:ilvl="8" w:tplc="A5D8D92E" w:tentative="1">
      <w:start w:val="1"/>
      <w:numFmt w:val="decimal"/>
      <w:lvlText w:val="%9."/>
      <w:lvlJc w:val="left"/>
      <w:pPr>
        <w:tabs>
          <w:tab w:val="num" w:pos="6480"/>
        </w:tabs>
        <w:ind w:left="6480" w:hanging="360"/>
      </w:pPr>
    </w:lvl>
  </w:abstractNum>
  <w:abstractNum w:abstractNumId="29">
    <w:nsid w:val="66BD3CAF"/>
    <w:multiLevelType w:val="hybridMultilevel"/>
    <w:tmpl w:val="68E0C9CE"/>
    <w:lvl w:ilvl="0" w:tplc="04100019">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nsid w:val="67B9710D"/>
    <w:multiLevelType w:val="hybridMultilevel"/>
    <w:tmpl w:val="00DC3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D6A4A36"/>
    <w:multiLevelType w:val="hybridMultilevel"/>
    <w:tmpl w:val="60E81B6A"/>
    <w:lvl w:ilvl="0" w:tplc="9FB0D0CC">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005392B"/>
    <w:multiLevelType w:val="hybridMultilevel"/>
    <w:tmpl w:val="F23ED5B4"/>
    <w:lvl w:ilvl="0" w:tplc="12F2424E">
      <w:start w:val="1"/>
      <w:numFmt w:val="decimal"/>
      <w:lvlText w:val="%1."/>
      <w:lvlJc w:val="left"/>
      <w:pPr>
        <w:tabs>
          <w:tab w:val="num" w:pos="720"/>
        </w:tabs>
        <w:ind w:left="720" w:hanging="360"/>
      </w:pPr>
    </w:lvl>
    <w:lvl w:ilvl="1" w:tplc="30627882" w:tentative="1">
      <w:start w:val="1"/>
      <w:numFmt w:val="decimal"/>
      <w:lvlText w:val="%2."/>
      <w:lvlJc w:val="left"/>
      <w:pPr>
        <w:tabs>
          <w:tab w:val="num" w:pos="1440"/>
        </w:tabs>
        <w:ind w:left="1440" w:hanging="360"/>
      </w:pPr>
    </w:lvl>
    <w:lvl w:ilvl="2" w:tplc="B07E401A" w:tentative="1">
      <w:start w:val="1"/>
      <w:numFmt w:val="decimal"/>
      <w:lvlText w:val="%3."/>
      <w:lvlJc w:val="left"/>
      <w:pPr>
        <w:tabs>
          <w:tab w:val="num" w:pos="2160"/>
        </w:tabs>
        <w:ind w:left="2160" w:hanging="360"/>
      </w:pPr>
    </w:lvl>
    <w:lvl w:ilvl="3" w:tplc="A4CA80C8" w:tentative="1">
      <w:start w:val="1"/>
      <w:numFmt w:val="decimal"/>
      <w:lvlText w:val="%4."/>
      <w:lvlJc w:val="left"/>
      <w:pPr>
        <w:tabs>
          <w:tab w:val="num" w:pos="2880"/>
        </w:tabs>
        <w:ind w:left="2880" w:hanging="360"/>
      </w:pPr>
    </w:lvl>
    <w:lvl w:ilvl="4" w:tplc="FA2ADC18" w:tentative="1">
      <w:start w:val="1"/>
      <w:numFmt w:val="decimal"/>
      <w:lvlText w:val="%5."/>
      <w:lvlJc w:val="left"/>
      <w:pPr>
        <w:tabs>
          <w:tab w:val="num" w:pos="3600"/>
        </w:tabs>
        <w:ind w:left="3600" w:hanging="360"/>
      </w:pPr>
    </w:lvl>
    <w:lvl w:ilvl="5" w:tplc="0F9AD6D0" w:tentative="1">
      <w:start w:val="1"/>
      <w:numFmt w:val="decimal"/>
      <w:lvlText w:val="%6."/>
      <w:lvlJc w:val="left"/>
      <w:pPr>
        <w:tabs>
          <w:tab w:val="num" w:pos="4320"/>
        </w:tabs>
        <w:ind w:left="4320" w:hanging="360"/>
      </w:pPr>
    </w:lvl>
    <w:lvl w:ilvl="6" w:tplc="6EDC4A48" w:tentative="1">
      <w:start w:val="1"/>
      <w:numFmt w:val="decimal"/>
      <w:lvlText w:val="%7."/>
      <w:lvlJc w:val="left"/>
      <w:pPr>
        <w:tabs>
          <w:tab w:val="num" w:pos="5040"/>
        </w:tabs>
        <w:ind w:left="5040" w:hanging="360"/>
      </w:pPr>
    </w:lvl>
    <w:lvl w:ilvl="7" w:tplc="2C2843EA" w:tentative="1">
      <w:start w:val="1"/>
      <w:numFmt w:val="decimal"/>
      <w:lvlText w:val="%8."/>
      <w:lvlJc w:val="left"/>
      <w:pPr>
        <w:tabs>
          <w:tab w:val="num" w:pos="5760"/>
        </w:tabs>
        <w:ind w:left="5760" w:hanging="360"/>
      </w:pPr>
    </w:lvl>
    <w:lvl w:ilvl="8" w:tplc="F3989F18" w:tentative="1">
      <w:start w:val="1"/>
      <w:numFmt w:val="decimal"/>
      <w:lvlText w:val="%9."/>
      <w:lvlJc w:val="left"/>
      <w:pPr>
        <w:tabs>
          <w:tab w:val="num" w:pos="6480"/>
        </w:tabs>
        <w:ind w:left="6480" w:hanging="360"/>
      </w:pPr>
    </w:lvl>
  </w:abstractNum>
  <w:abstractNum w:abstractNumId="33">
    <w:nsid w:val="73F2644B"/>
    <w:multiLevelType w:val="hybridMultilevel"/>
    <w:tmpl w:val="96DE6A5C"/>
    <w:lvl w:ilvl="0" w:tplc="C6728744">
      <w:start w:val="1"/>
      <w:numFmt w:val="decimal"/>
      <w:lvlText w:val="%1."/>
      <w:lvlJc w:val="left"/>
      <w:pPr>
        <w:tabs>
          <w:tab w:val="num" w:pos="720"/>
        </w:tabs>
        <w:ind w:left="720" w:hanging="360"/>
      </w:pPr>
    </w:lvl>
    <w:lvl w:ilvl="1" w:tplc="A25E9C62" w:tentative="1">
      <w:start w:val="1"/>
      <w:numFmt w:val="decimal"/>
      <w:lvlText w:val="%2."/>
      <w:lvlJc w:val="left"/>
      <w:pPr>
        <w:tabs>
          <w:tab w:val="num" w:pos="1440"/>
        </w:tabs>
        <w:ind w:left="1440" w:hanging="360"/>
      </w:pPr>
    </w:lvl>
    <w:lvl w:ilvl="2" w:tplc="FE84A516" w:tentative="1">
      <w:start w:val="1"/>
      <w:numFmt w:val="decimal"/>
      <w:lvlText w:val="%3."/>
      <w:lvlJc w:val="left"/>
      <w:pPr>
        <w:tabs>
          <w:tab w:val="num" w:pos="2160"/>
        </w:tabs>
        <w:ind w:left="2160" w:hanging="360"/>
      </w:pPr>
    </w:lvl>
    <w:lvl w:ilvl="3" w:tplc="ADF4F07A" w:tentative="1">
      <w:start w:val="1"/>
      <w:numFmt w:val="decimal"/>
      <w:lvlText w:val="%4."/>
      <w:lvlJc w:val="left"/>
      <w:pPr>
        <w:tabs>
          <w:tab w:val="num" w:pos="2880"/>
        </w:tabs>
        <w:ind w:left="2880" w:hanging="360"/>
      </w:pPr>
    </w:lvl>
    <w:lvl w:ilvl="4" w:tplc="2CD8B3BA" w:tentative="1">
      <w:start w:val="1"/>
      <w:numFmt w:val="decimal"/>
      <w:lvlText w:val="%5."/>
      <w:lvlJc w:val="left"/>
      <w:pPr>
        <w:tabs>
          <w:tab w:val="num" w:pos="3600"/>
        </w:tabs>
        <w:ind w:left="3600" w:hanging="360"/>
      </w:pPr>
    </w:lvl>
    <w:lvl w:ilvl="5" w:tplc="6A9E95DE" w:tentative="1">
      <w:start w:val="1"/>
      <w:numFmt w:val="decimal"/>
      <w:lvlText w:val="%6."/>
      <w:lvlJc w:val="left"/>
      <w:pPr>
        <w:tabs>
          <w:tab w:val="num" w:pos="4320"/>
        </w:tabs>
        <w:ind w:left="4320" w:hanging="360"/>
      </w:pPr>
    </w:lvl>
    <w:lvl w:ilvl="6" w:tplc="CD304928" w:tentative="1">
      <w:start w:val="1"/>
      <w:numFmt w:val="decimal"/>
      <w:lvlText w:val="%7."/>
      <w:lvlJc w:val="left"/>
      <w:pPr>
        <w:tabs>
          <w:tab w:val="num" w:pos="5040"/>
        </w:tabs>
        <w:ind w:left="5040" w:hanging="360"/>
      </w:pPr>
    </w:lvl>
    <w:lvl w:ilvl="7" w:tplc="CF92C246" w:tentative="1">
      <w:start w:val="1"/>
      <w:numFmt w:val="decimal"/>
      <w:lvlText w:val="%8."/>
      <w:lvlJc w:val="left"/>
      <w:pPr>
        <w:tabs>
          <w:tab w:val="num" w:pos="5760"/>
        </w:tabs>
        <w:ind w:left="5760" w:hanging="360"/>
      </w:pPr>
    </w:lvl>
    <w:lvl w:ilvl="8" w:tplc="88DCDD3C" w:tentative="1">
      <w:start w:val="1"/>
      <w:numFmt w:val="decimal"/>
      <w:lvlText w:val="%9."/>
      <w:lvlJc w:val="left"/>
      <w:pPr>
        <w:tabs>
          <w:tab w:val="num" w:pos="6480"/>
        </w:tabs>
        <w:ind w:left="6480" w:hanging="360"/>
      </w:pPr>
    </w:lvl>
  </w:abstractNum>
  <w:abstractNum w:abstractNumId="34">
    <w:nsid w:val="751212EB"/>
    <w:multiLevelType w:val="hybridMultilevel"/>
    <w:tmpl w:val="D130B062"/>
    <w:lvl w:ilvl="0" w:tplc="712E774A">
      <w:start w:val="1"/>
      <w:numFmt w:val="decimal"/>
      <w:lvlText w:val="%1."/>
      <w:lvlJc w:val="left"/>
      <w:pPr>
        <w:tabs>
          <w:tab w:val="num" w:pos="720"/>
        </w:tabs>
        <w:ind w:left="720" w:hanging="360"/>
      </w:pPr>
    </w:lvl>
    <w:lvl w:ilvl="1" w:tplc="9FB0D0CC">
      <w:start w:val="1"/>
      <w:numFmt w:val="lowerLetter"/>
      <w:lvlText w:val="%2."/>
      <w:lvlJc w:val="left"/>
      <w:pPr>
        <w:ind w:left="1440" w:hanging="360"/>
      </w:pPr>
      <w:rPr>
        <w:rFonts w:hint="default"/>
      </w:rPr>
    </w:lvl>
    <w:lvl w:ilvl="2" w:tplc="3A6A7AE0">
      <w:start w:val="2"/>
      <w:numFmt w:val="decimal"/>
      <w:lvlText w:val="%3"/>
      <w:lvlJc w:val="left"/>
      <w:pPr>
        <w:ind w:left="2160" w:hanging="360"/>
      </w:pPr>
      <w:rPr>
        <w:rFonts w:hint="default"/>
      </w:rPr>
    </w:lvl>
    <w:lvl w:ilvl="3" w:tplc="F8625D3E" w:tentative="1">
      <w:start w:val="1"/>
      <w:numFmt w:val="decimal"/>
      <w:lvlText w:val="%4."/>
      <w:lvlJc w:val="left"/>
      <w:pPr>
        <w:tabs>
          <w:tab w:val="num" w:pos="2880"/>
        </w:tabs>
        <w:ind w:left="2880" w:hanging="360"/>
      </w:pPr>
    </w:lvl>
    <w:lvl w:ilvl="4" w:tplc="90904630" w:tentative="1">
      <w:start w:val="1"/>
      <w:numFmt w:val="decimal"/>
      <w:lvlText w:val="%5."/>
      <w:lvlJc w:val="left"/>
      <w:pPr>
        <w:tabs>
          <w:tab w:val="num" w:pos="3600"/>
        </w:tabs>
        <w:ind w:left="3600" w:hanging="360"/>
      </w:pPr>
    </w:lvl>
    <w:lvl w:ilvl="5" w:tplc="16087CE4" w:tentative="1">
      <w:start w:val="1"/>
      <w:numFmt w:val="decimal"/>
      <w:lvlText w:val="%6."/>
      <w:lvlJc w:val="left"/>
      <w:pPr>
        <w:tabs>
          <w:tab w:val="num" w:pos="4320"/>
        </w:tabs>
        <w:ind w:left="4320" w:hanging="360"/>
      </w:pPr>
    </w:lvl>
    <w:lvl w:ilvl="6" w:tplc="BBE24BFE" w:tentative="1">
      <w:start w:val="1"/>
      <w:numFmt w:val="decimal"/>
      <w:lvlText w:val="%7."/>
      <w:lvlJc w:val="left"/>
      <w:pPr>
        <w:tabs>
          <w:tab w:val="num" w:pos="5040"/>
        </w:tabs>
        <w:ind w:left="5040" w:hanging="360"/>
      </w:pPr>
    </w:lvl>
    <w:lvl w:ilvl="7" w:tplc="C406C1D4" w:tentative="1">
      <w:start w:val="1"/>
      <w:numFmt w:val="decimal"/>
      <w:lvlText w:val="%8."/>
      <w:lvlJc w:val="left"/>
      <w:pPr>
        <w:tabs>
          <w:tab w:val="num" w:pos="5760"/>
        </w:tabs>
        <w:ind w:left="5760" w:hanging="360"/>
      </w:pPr>
    </w:lvl>
    <w:lvl w:ilvl="8" w:tplc="55A63000" w:tentative="1">
      <w:start w:val="1"/>
      <w:numFmt w:val="decimal"/>
      <w:lvlText w:val="%9."/>
      <w:lvlJc w:val="left"/>
      <w:pPr>
        <w:tabs>
          <w:tab w:val="num" w:pos="6480"/>
        </w:tabs>
        <w:ind w:left="6480" w:hanging="360"/>
      </w:pPr>
    </w:lvl>
  </w:abstractNum>
  <w:abstractNum w:abstractNumId="35">
    <w:nsid w:val="753F34C3"/>
    <w:multiLevelType w:val="hybridMultilevel"/>
    <w:tmpl w:val="7D00FE00"/>
    <w:lvl w:ilvl="0" w:tplc="30FEED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6FF5DB1"/>
    <w:multiLevelType w:val="hybridMultilevel"/>
    <w:tmpl w:val="0574A8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8703BF8"/>
    <w:multiLevelType w:val="hybridMultilevel"/>
    <w:tmpl w:val="9640C15A"/>
    <w:lvl w:ilvl="0" w:tplc="16FC073C">
      <w:start w:val="1"/>
      <w:numFmt w:val="decimal"/>
      <w:lvlText w:val="%1."/>
      <w:lvlJc w:val="left"/>
      <w:pPr>
        <w:tabs>
          <w:tab w:val="num" w:pos="720"/>
        </w:tabs>
        <w:ind w:left="720" w:hanging="360"/>
      </w:pPr>
    </w:lvl>
    <w:lvl w:ilvl="1" w:tplc="F7E23668" w:tentative="1">
      <w:start w:val="1"/>
      <w:numFmt w:val="decimal"/>
      <w:lvlText w:val="%2."/>
      <w:lvlJc w:val="left"/>
      <w:pPr>
        <w:tabs>
          <w:tab w:val="num" w:pos="1440"/>
        </w:tabs>
        <w:ind w:left="1440" w:hanging="360"/>
      </w:pPr>
    </w:lvl>
    <w:lvl w:ilvl="2" w:tplc="8724DA80" w:tentative="1">
      <w:start w:val="1"/>
      <w:numFmt w:val="decimal"/>
      <w:lvlText w:val="%3."/>
      <w:lvlJc w:val="left"/>
      <w:pPr>
        <w:tabs>
          <w:tab w:val="num" w:pos="2160"/>
        </w:tabs>
        <w:ind w:left="2160" w:hanging="360"/>
      </w:pPr>
    </w:lvl>
    <w:lvl w:ilvl="3" w:tplc="1012E01E" w:tentative="1">
      <w:start w:val="1"/>
      <w:numFmt w:val="decimal"/>
      <w:lvlText w:val="%4."/>
      <w:lvlJc w:val="left"/>
      <w:pPr>
        <w:tabs>
          <w:tab w:val="num" w:pos="2880"/>
        </w:tabs>
        <w:ind w:left="2880" w:hanging="360"/>
      </w:pPr>
    </w:lvl>
    <w:lvl w:ilvl="4" w:tplc="9766CB50" w:tentative="1">
      <w:start w:val="1"/>
      <w:numFmt w:val="decimal"/>
      <w:lvlText w:val="%5."/>
      <w:lvlJc w:val="left"/>
      <w:pPr>
        <w:tabs>
          <w:tab w:val="num" w:pos="3600"/>
        </w:tabs>
        <w:ind w:left="3600" w:hanging="360"/>
      </w:pPr>
    </w:lvl>
    <w:lvl w:ilvl="5" w:tplc="5A12E438" w:tentative="1">
      <w:start w:val="1"/>
      <w:numFmt w:val="decimal"/>
      <w:lvlText w:val="%6."/>
      <w:lvlJc w:val="left"/>
      <w:pPr>
        <w:tabs>
          <w:tab w:val="num" w:pos="4320"/>
        </w:tabs>
        <w:ind w:left="4320" w:hanging="360"/>
      </w:pPr>
    </w:lvl>
    <w:lvl w:ilvl="6" w:tplc="FBF815DA" w:tentative="1">
      <w:start w:val="1"/>
      <w:numFmt w:val="decimal"/>
      <w:lvlText w:val="%7."/>
      <w:lvlJc w:val="left"/>
      <w:pPr>
        <w:tabs>
          <w:tab w:val="num" w:pos="5040"/>
        </w:tabs>
        <w:ind w:left="5040" w:hanging="360"/>
      </w:pPr>
    </w:lvl>
    <w:lvl w:ilvl="7" w:tplc="ACC209D4" w:tentative="1">
      <w:start w:val="1"/>
      <w:numFmt w:val="decimal"/>
      <w:lvlText w:val="%8."/>
      <w:lvlJc w:val="left"/>
      <w:pPr>
        <w:tabs>
          <w:tab w:val="num" w:pos="5760"/>
        </w:tabs>
        <w:ind w:left="5760" w:hanging="360"/>
      </w:pPr>
    </w:lvl>
    <w:lvl w:ilvl="8" w:tplc="54DE28D6" w:tentative="1">
      <w:start w:val="1"/>
      <w:numFmt w:val="decimal"/>
      <w:lvlText w:val="%9."/>
      <w:lvlJc w:val="left"/>
      <w:pPr>
        <w:tabs>
          <w:tab w:val="num" w:pos="6480"/>
        </w:tabs>
        <w:ind w:left="6480" w:hanging="360"/>
      </w:pPr>
    </w:lvl>
  </w:abstractNum>
  <w:abstractNum w:abstractNumId="38">
    <w:nsid w:val="7AFD0544"/>
    <w:multiLevelType w:val="hybridMultilevel"/>
    <w:tmpl w:val="9818622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C07C7F"/>
    <w:multiLevelType w:val="hybridMultilevel"/>
    <w:tmpl w:val="EFFC2C2A"/>
    <w:lvl w:ilvl="0" w:tplc="99421F9A">
      <w:start w:val="1"/>
      <w:numFmt w:val="decimal"/>
      <w:lvlText w:val="%1."/>
      <w:lvlJc w:val="left"/>
      <w:pPr>
        <w:tabs>
          <w:tab w:val="num" w:pos="720"/>
        </w:tabs>
        <w:ind w:left="720" w:hanging="360"/>
      </w:pPr>
    </w:lvl>
    <w:lvl w:ilvl="1" w:tplc="B76ACF00" w:tentative="1">
      <w:start w:val="1"/>
      <w:numFmt w:val="decimal"/>
      <w:lvlText w:val="%2."/>
      <w:lvlJc w:val="left"/>
      <w:pPr>
        <w:tabs>
          <w:tab w:val="num" w:pos="1440"/>
        </w:tabs>
        <w:ind w:left="1440" w:hanging="360"/>
      </w:pPr>
    </w:lvl>
    <w:lvl w:ilvl="2" w:tplc="B24CA958" w:tentative="1">
      <w:start w:val="1"/>
      <w:numFmt w:val="decimal"/>
      <w:lvlText w:val="%3."/>
      <w:lvlJc w:val="left"/>
      <w:pPr>
        <w:tabs>
          <w:tab w:val="num" w:pos="2160"/>
        </w:tabs>
        <w:ind w:left="2160" w:hanging="360"/>
      </w:pPr>
    </w:lvl>
    <w:lvl w:ilvl="3" w:tplc="15FA7A64" w:tentative="1">
      <w:start w:val="1"/>
      <w:numFmt w:val="decimal"/>
      <w:lvlText w:val="%4."/>
      <w:lvlJc w:val="left"/>
      <w:pPr>
        <w:tabs>
          <w:tab w:val="num" w:pos="2880"/>
        </w:tabs>
        <w:ind w:left="2880" w:hanging="360"/>
      </w:pPr>
    </w:lvl>
    <w:lvl w:ilvl="4" w:tplc="D2A0E2D0" w:tentative="1">
      <w:start w:val="1"/>
      <w:numFmt w:val="decimal"/>
      <w:lvlText w:val="%5."/>
      <w:lvlJc w:val="left"/>
      <w:pPr>
        <w:tabs>
          <w:tab w:val="num" w:pos="3600"/>
        </w:tabs>
        <w:ind w:left="3600" w:hanging="360"/>
      </w:pPr>
    </w:lvl>
    <w:lvl w:ilvl="5" w:tplc="03AE75B2" w:tentative="1">
      <w:start w:val="1"/>
      <w:numFmt w:val="decimal"/>
      <w:lvlText w:val="%6."/>
      <w:lvlJc w:val="left"/>
      <w:pPr>
        <w:tabs>
          <w:tab w:val="num" w:pos="4320"/>
        </w:tabs>
        <w:ind w:left="4320" w:hanging="360"/>
      </w:pPr>
    </w:lvl>
    <w:lvl w:ilvl="6" w:tplc="C7C4584A" w:tentative="1">
      <w:start w:val="1"/>
      <w:numFmt w:val="decimal"/>
      <w:lvlText w:val="%7."/>
      <w:lvlJc w:val="left"/>
      <w:pPr>
        <w:tabs>
          <w:tab w:val="num" w:pos="5040"/>
        </w:tabs>
        <w:ind w:left="5040" w:hanging="360"/>
      </w:pPr>
    </w:lvl>
    <w:lvl w:ilvl="7" w:tplc="9C529A22" w:tentative="1">
      <w:start w:val="1"/>
      <w:numFmt w:val="decimal"/>
      <w:lvlText w:val="%8."/>
      <w:lvlJc w:val="left"/>
      <w:pPr>
        <w:tabs>
          <w:tab w:val="num" w:pos="5760"/>
        </w:tabs>
        <w:ind w:left="5760" w:hanging="360"/>
      </w:pPr>
    </w:lvl>
    <w:lvl w:ilvl="8" w:tplc="8BBAD016" w:tentative="1">
      <w:start w:val="1"/>
      <w:numFmt w:val="decimal"/>
      <w:lvlText w:val="%9."/>
      <w:lvlJc w:val="left"/>
      <w:pPr>
        <w:tabs>
          <w:tab w:val="num" w:pos="6480"/>
        </w:tabs>
        <w:ind w:left="6480" w:hanging="360"/>
      </w:pPr>
    </w:lvl>
  </w:abstractNum>
  <w:abstractNum w:abstractNumId="40">
    <w:nsid w:val="7F386470"/>
    <w:multiLevelType w:val="hybridMultilevel"/>
    <w:tmpl w:val="6DD05F40"/>
    <w:lvl w:ilvl="0" w:tplc="30FEED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D600A5"/>
    <w:multiLevelType w:val="hybridMultilevel"/>
    <w:tmpl w:val="B5D40300"/>
    <w:lvl w:ilvl="0" w:tplc="6C821CF0">
      <w:start w:val="1"/>
      <w:numFmt w:val="decimal"/>
      <w:lvlText w:val="%1."/>
      <w:lvlJc w:val="left"/>
      <w:pPr>
        <w:tabs>
          <w:tab w:val="num" w:pos="720"/>
        </w:tabs>
        <w:ind w:left="720" w:hanging="360"/>
      </w:pPr>
    </w:lvl>
    <w:lvl w:ilvl="1" w:tplc="8C5ADED8">
      <w:start w:val="1"/>
      <w:numFmt w:val="lowerLetter"/>
      <w:lvlText w:val="%2."/>
      <w:lvlJc w:val="left"/>
      <w:pPr>
        <w:tabs>
          <w:tab w:val="num" w:pos="1440"/>
        </w:tabs>
        <w:ind w:left="1440" w:hanging="360"/>
      </w:pPr>
    </w:lvl>
    <w:lvl w:ilvl="2" w:tplc="83F60D58" w:tentative="1">
      <w:start w:val="1"/>
      <w:numFmt w:val="decimal"/>
      <w:lvlText w:val="%3."/>
      <w:lvlJc w:val="left"/>
      <w:pPr>
        <w:tabs>
          <w:tab w:val="num" w:pos="2160"/>
        </w:tabs>
        <w:ind w:left="2160" w:hanging="360"/>
      </w:pPr>
    </w:lvl>
    <w:lvl w:ilvl="3" w:tplc="3CE8D92A" w:tentative="1">
      <w:start w:val="1"/>
      <w:numFmt w:val="decimal"/>
      <w:lvlText w:val="%4."/>
      <w:lvlJc w:val="left"/>
      <w:pPr>
        <w:tabs>
          <w:tab w:val="num" w:pos="2880"/>
        </w:tabs>
        <w:ind w:left="2880" w:hanging="360"/>
      </w:pPr>
    </w:lvl>
    <w:lvl w:ilvl="4" w:tplc="DBC6E962" w:tentative="1">
      <w:start w:val="1"/>
      <w:numFmt w:val="decimal"/>
      <w:lvlText w:val="%5."/>
      <w:lvlJc w:val="left"/>
      <w:pPr>
        <w:tabs>
          <w:tab w:val="num" w:pos="3600"/>
        </w:tabs>
        <w:ind w:left="3600" w:hanging="360"/>
      </w:pPr>
    </w:lvl>
    <w:lvl w:ilvl="5" w:tplc="D43A37FC" w:tentative="1">
      <w:start w:val="1"/>
      <w:numFmt w:val="decimal"/>
      <w:lvlText w:val="%6."/>
      <w:lvlJc w:val="left"/>
      <w:pPr>
        <w:tabs>
          <w:tab w:val="num" w:pos="4320"/>
        </w:tabs>
        <w:ind w:left="4320" w:hanging="360"/>
      </w:pPr>
    </w:lvl>
    <w:lvl w:ilvl="6" w:tplc="44AE3CB8" w:tentative="1">
      <w:start w:val="1"/>
      <w:numFmt w:val="decimal"/>
      <w:lvlText w:val="%7."/>
      <w:lvlJc w:val="left"/>
      <w:pPr>
        <w:tabs>
          <w:tab w:val="num" w:pos="5040"/>
        </w:tabs>
        <w:ind w:left="5040" w:hanging="360"/>
      </w:pPr>
    </w:lvl>
    <w:lvl w:ilvl="7" w:tplc="CBD40304" w:tentative="1">
      <w:start w:val="1"/>
      <w:numFmt w:val="decimal"/>
      <w:lvlText w:val="%8."/>
      <w:lvlJc w:val="left"/>
      <w:pPr>
        <w:tabs>
          <w:tab w:val="num" w:pos="5760"/>
        </w:tabs>
        <w:ind w:left="5760" w:hanging="360"/>
      </w:pPr>
    </w:lvl>
    <w:lvl w:ilvl="8" w:tplc="F842A17C" w:tentative="1">
      <w:start w:val="1"/>
      <w:numFmt w:val="decimal"/>
      <w:lvlText w:val="%9."/>
      <w:lvlJc w:val="left"/>
      <w:pPr>
        <w:tabs>
          <w:tab w:val="num" w:pos="6480"/>
        </w:tabs>
        <w:ind w:left="6480" w:hanging="360"/>
      </w:pPr>
    </w:lvl>
  </w:abstractNum>
  <w:num w:numId="1">
    <w:abstractNumId w:val="23"/>
  </w:num>
  <w:num w:numId="2">
    <w:abstractNumId w:val="0"/>
  </w:num>
  <w:num w:numId="3">
    <w:abstractNumId w:val="13"/>
  </w:num>
  <w:num w:numId="4">
    <w:abstractNumId w:val="33"/>
  </w:num>
  <w:num w:numId="5">
    <w:abstractNumId w:val="41"/>
  </w:num>
  <w:num w:numId="6">
    <w:abstractNumId w:val="20"/>
  </w:num>
  <w:num w:numId="7">
    <w:abstractNumId w:val="32"/>
  </w:num>
  <w:num w:numId="8">
    <w:abstractNumId w:val="37"/>
  </w:num>
  <w:num w:numId="9">
    <w:abstractNumId w:val="39"/>
  </w:num>
  <w:num w:numId="10">
    <w:abstractNumId w:val="28"/>
  </w:num>
  <w:num w:numId="11">
    <w:abstractNumId w:val="16"/>
  </w:num>
  <w:num w:numId="12">
    <w:abstractNumId w:val="34"/>
  </w:num>
  <w:num w:numId="13">
    <w:abstractNumId w:val="12"/>
  </w:num>
  <w:num w:numId="14">
    <w:abstractNumId w:val="7"/>
  </w:num>
  <w:num w:numId="15">
    <w:abstractNumId w:val="3"/>
  </w:num>
  <w:num w:numId="16">
    <w:abstractNumId w:val="21"/>
  </w:num>
  <w:num w:numId="17">
    <w:abstractNumId w:val="1"/>
  </w:num>
  <w:num w:numId="18">
    <w:abstractNumId w:val="6"/>
  </w:num>
  <w:num w:numId="19">
    <w:abstractNumId w:val="10"/>
  </w:num>
  <w:num w:numId="20">
    <w:abstractNumId w:val="4"/>
  </w:num>
  <w:num w:numId="21">
    <w:abstractNumId w:val="15"/>
  </w:num>
  <w:num w:numId="22">
    <w:abstractNumId w:val="19"/>
  </w:num>
  <w:num w:numId="23">
    <w:abstractNumId w:val="29"/>
  </w:num>
  <w:num w:numId="24">
    <w:abstractNumId w:val="18"/>
  </w:num>
  <w:num w:numId="25">
    <w:abstractNumId w:val="8"/>
  </w:num>
  <w:num w:numId="26">
    <w:abstractNumId w:val="9"/>
  </w:num>
  <w:num w:numId="27">
    <w:abstractNumId w:val="5"/>
  </w:num>
  <w:num w:numId="28">
    <w:abstractNumId w:val="31"/>
  </w:num>
  <w:num w:numId="29">
    <w:abstractNumId w:val="40"/>
  </w:num>
  <w:num w:numId="30">
    <w:abstractNumId w:val="35"/>
  </w:num>
  <w:num w:numId="31">
    <w:abstractNumId w:val="22"/>
  </w:num>
  <w:num w:numId="32">
    <w:abstractNumId w:val="30"/>
  </w:num>
  <w:num w:numId="33">
    <w:abstractNumId w:val="24"/>
  </w:num>
  <w:num w:numId="34">
    <w:abstractNumId w:val="25"/>
  </w:num>
  <w:num w:numId="35">
    <w:abstractNumId w:val="17"/>
  </w:num>
  <w:num w:numId="36">
    <w:abstractNumId w:val="26"/>
  </w:num>
  <w:num w:numId="37">
    <w:abstractNumId w:val="14"/>
  </w:num>
  <w:num w:numId="38">
    <w:abstractNumId w:val="11"/>
  </w:num>
  <w:num w:numId="39">
    <w:abstractNumId w:val="2"/>
  </w:num>
  <w:num w:numId="40">
    <w:abstractNumId w:val="38"/>
  </w:num>
  <w:num w:numId="41">
    <w:abstractNumId w:val="36"/>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00"/>
    <w:rsid w:val="00035BC5"/>
    <w:rsid w:val="000A4D73"/>
    <w:rsid w:val="000D4B00"/>
    <w:rsid w:val="00117DB8"/>
    <w:rsid w:val="001670E4"/>
    <w:rsid w:val="00176C33"/>
    <w:rsid w:val="001820E0"/>
    <w:rsid w:val="001B7A5D"/>
    <w:rsid w:val="001C0BA4"/>
    <w:rsid w:val="001E16B7"/>
    <w:rsid w:val="002730E7"/>
    <w:rsid w:val="00320ECC"/>
    <w:rsid w:val="00391BD1"/>
    <w:rsid w:val="00454019"/>
    <w:rsid w:val="004650C8"/>
    <w:rsid w:val="004C2982"/>
    <w:rsid w:val="00505ADB"/>
    <w:rsid w:val="005E01E2"/>
    <w:rsid w:val="005F5CEE"/>
    <w:rsid w:val="0061099C"/>
    <w:rsid w:val="006B7A4E"/>
    <w:rsid w:val="006D138E"/>
    <w:rsid w:val="006F153C"/>
    <w:rsid w:val="00726B54"/>
    <w:rsid w:val="007B5747"/>
    <w:rsid w:val="007F151E"/>
    <w:rsid w:val="00837FBA"/>
    <w:rsid w:val="008B6106"/>
    <w:rsid w:val="00906383"/>
    <w:rsid w:val="00A0333D"/>
    <w:rsid w:val="00A34806"/>
    <w:rsid w:val="00AF6F05"/>
    <w:rsid w:val="00B874C0"/>
    <w:rsid w:val="00BC1352"/>
    <w:rsid w:val="00C564C6"/>
    <w:rsid w:val="00CF3F33"/>
    <w:rsid w:val="00D4156B"/>
    <w:rsid w:val="00E653F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E9CA-384C-460D-95AA-BD920673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035">
      <w:bodyDiv w:val="1"/>
      <w:marLeft w:val="0"/>
      <w:marRight w:val="0"/>
      <w:marTop w:val="0"/>
      <w:marBottom w:val="0"/>
      <w:divBdr>
        <w:top w:val="none" w:sz="0" w:space="0" w:color="auto"/>
        <w:left w:val="none" w:sz="0" w:space="0" w:color="auto"/>
        <w:bottom w:val="none" w:sz="0" w:space="0" w:color="auto"/>
        <w:right w:val="none" w:sz="0" w:space="0" w:color="auto"/>
      </w:divBdr>
      <w:divsChild>
        <w:div w:id="685209350">
          <w:marLeft w:val="360"/>
          <w:marRight w:val="0"/>
          <w:marTop w:val="200"/>
          <w:marBottom w:val="0"/>
          <w:divBdr>
            <w:top w:val="none" w:sz="0" w:space="0" w:color="auto"/>
            <w:left w:val="none" w:sz="0" w:space="0" w:color="auto"/>
            <w:bottom w:val="none" w:sz="0" w:space="0" w:color="auto"/>
            <w:right w:val="none" w:sz="0" w:space="0" w:color="auto"/>
          </w:divBdr>
        </w:div>
        <w:div w:id="984823519">
          <w:marLeft w:val="360"/>
          <w:marRight w:val="0"/>
          <w:marTop w:val="200"/>
          <w:marBottom w:val="0"/>
          <w:divBdr>
            <w:top w:val="none" w:sz="0" w:space="0" w:color="auto"/>
            <w:left w:val="none" w:sz="0" w:space="0" w:color="auto"/>
            <w:bottom w:val="none" w:sz="0" w:space="0" w:color="auto"/>
            <w:right w:val="none" w:sz="0" w:space="0" w:color="auto"/>
          </w:divBdr>
        </w:div>
        <w:div w:id="2036610470">
          <w:marLeft w:val="360"/>
          <w:marRight w:val="0"/>
          <w:marTop w:val="200"/>
          <w:marBottom w:val="0"/>
          <w:divBdr>
            <w:top w:val="none" w:sz="0" w:space="0" w:color="auto"/>
            <w:left w:val="none" w:sz="0" w:space="0" w:color="auto"/>
            <w:bottom w:val="none" w:sz="0" w:space="0" w:color="auto"/>
            <w:right w:val="none" w:sz="0" w:space="0" w:color="auto"/>
          </w:divBdr>
        </w:div>
        <w:div w:id="1678538342">
          <w:marLeft w:val="360"/>
          <w:marRight w:val="0"/>
          <w:marTop w:val="200"/>
          <w:marBottom w:val="0"/>
          <w:divBdr>
            <w:top w:val="none" w:sz="0" w:space="0" w:color="auto"/>
            <w:left w:val="none" w:sz="0" w:space="0" w:color="auto"/>
            <w:bottom w:val="none" w:sz="0" w:space="0" w:color="auto"/>
            <w:right w:val="none" w:sz="0" w:space="0" w:color="auto"/>
          </w:divBdr>
        </w:div>
        <w:div w:id="2128816611">
          <w:marLeft w:val="360"/>
          <w:marRight w:val="0"/>
          <w:marTop w:val="200"/>
          <w:marBottom w:val="0"/>
          <w:divBdr>
            <w:top w:val="none" w:sz="0" w:space="0" w:color="auto"/>
            <w:left w:val="none" w:sz="0" w:space="0" w:color="auto"/>
            <w:bottom w:val="none" w:sz="0" w:space="0" w:color="auto"/>
            <w:right w:val="none" w:sz="0" w:space="0" w:color="auto"/>
          </w:divBdr>
        </w:div>
        <w:div w:id="316346079">
          <w:marLeft w:val="360"/>
          <w:marRight w:val="0"/>
          <w:marTop w:val="200"/>
          <w:marBottom w:val="0"/>
          <w:divBdr>
            <w:top w:val="none" w:sz="0" w:space="0" w:color="auto"/>
            <w:left w:val="none" w:sz="0" w:space="0" w:color="auto"/>
            <w:bottom w:val="none" w:sz="0" w:space="0" w:color="auto"/>
            <w:right w:val="none" w:sz="0" w:space="0" w:color="auto"/>
          </w:divBdr>
        </w:div>
      </w:divsChild>
    </w:div>
    <w:div w:id="116066819">
      <w:bodyDiv w:val="1"/>
      <w:marLeft w:val="0"/>
      <w:marRight w:val="0"/>
      <w:marTop w:val="0"/>
      <w:marBottom w:val="0"/>
      <w:divBdr>
        <w:top w:val="none" w:sz="0" w:space="0" w:color="auto"/>
        <w:left w:val="none" w:sz="0" w:space="0" w:color="auto"/>
        <w:bottom w:val="none" w:sz="0" w:space="0" w:color="auto"/>
        <w:right w:val="none" w:sz="0" w:space="0" w:color="auto"/>
      </w:divBdr>
      <w:divsChild>
        <w:div w:id="208959866">
          <w:marLeft w:val="1080"/>
          <w:marRight w:val="0"/>
          <w:marTop w:val="100"/>
          <w:marBottom w:val="0"/>
          <w:divBdr>
            <w:top w:val="none" w:sz="0" w:space="0" w:color="auto"/>
            <w:left w:val="none" w:sz="0" w:space="0" w:color="auto"/>
            <w:bottom w:val="none" w:sz="0" w:space="0" w:color="auto"/>
            <w:right w:val="none" w:sz="0" w:space="0" w:color="auto"/>
          </w:divBdr>
        </w:div>
        <w:div w:id="383524395">
          <w:marLeft w:val="1080"/>
          <w:marRight w:val="0"/>
          <w:marTop w:val="100"/>
          <w:marBottom w:val="0"/>
          <w:divBdr>
            <w:top w:val="none" w:sz="0" w:space="0" w:color="auto"/>
            <w:left w:val="none" w:sz="0" w:space="0" w:color="auto"/>
            <w:bottom w:val="none" w:sz="0" w:space="0" w:color="auto"/>
            <w:right w:val="none" w:sz="0" w:space="0" w:color="auto"/>
          </w:divBdr>
        </w:div>
        <w:div w:id="1745760341">
          <w:marLeft w:val="1080"/>
          <w:marRight w:val="0"/>
          <w:marTop w:val="100"/>
          <w:marBottom w:val="0"/>
          <w:divBdr>
            <w:top w:val="none" w:sz="0" w:space="0" w:color="auto"/>
            <w:left w:val="none" w:sz="0" w:space="0" w:color="auto"/>
            <w:bottom w:val="none" w:sz="0" w:space="0" w:color="auto"/>
            <w:right w:val="none" w:sz="0" w:space="0" w:color="auto"/>
          </w:divBdr>
        </w:div>
        <w:div w:id="1144814664">
          <w:marLeft w:val="1080"/>
          <w:marRight w:val="0"/>
          <w:marTop w:val="100"/>
          <w:marBottom w:val="0"/>
          <w:divBdr>
            <w:top w:val="none" w:sz="0" w:space="0" w:color="auto"/>
            <w:left w:val="none" w:sz="0" w:space="0" w:color="auto"/>
            <w:bottom w:val="none" w:sz="0" w:space="0" w:color="auto"/>
            <w:right w:val="none" w:sz="0" w:space="0" w:color="auto"/>
          </w:divBdr>
        </w:div>
      </w:divsChild>
    </w:div>
    <w:div w:id="287589126">
      <w:bodyDiv w:val="1"/>
      <w:marLeft w:val="0"/>
      <w:marRight w:val="0"/>
      <w:marTop w:val="0"/>
      <w:marBottom w:val="0"/>
      <w:divBdr>
        <w:top w:val="none" w:sz="0" w:space="0" w:color="auto"/>
        <w:left w:val="none" w:sz="0" w:space="0" w:color="auto"/>
        <w:bottom w:val="none" w:sz="0" w:space="0" w:color="auto"/>
        <w:right w:val="none" w:sz="0" w:space="0" w:color="auto"/>
      </w:divBdr>
      <w:divsChild>
        <w:div w:id="1599363267">
          <w:marLeft w:val="806"/>
          <w:marRight w:val="0"/>
          <w:marTop w:val="200"/>
          <w:marBottom w:val="0"/>
          <w:divBdr>
            <w:top w:val="none" w:sz="0" w:space="0" w:color="auto"/>
            <w:left w:val="none" w:sz="0" w:space="0" w:color="auto"/>
            <w:bottom w:val="none" w:sz="0" w:space="0" w:color="auto"/>
            <w:right w:val="none" w:sz="0" w:space="0" w:color="auto"/>
          </w:divBdr>
        </w:div>
        <w:div w:id="1585803536">
          <w:marLeft w:val="806"/>
          <w:marRight w:val="0"/>
          <w:marTop w:val="200"/>
          <w:marBottom w:val="0"/>
          <w:divBdr>
            <w:top w:val="none" w:sz="0" w:space="0" w:color="auto"/>
            <w:left w:val="none" w:sz="0" w:space="0" w:color="auto"/>
            <w:bottom w:val="none" w:sz="0" w:space="0" w:color="auto"/>
            <w:right w:val="none" w:sz="0" w:space="0" w:color="auto"/>
          </w:divBdr>
        </w:div>
        <w:div w:id="1429689511">
          <w:marLeft w:val="806"/>
          <w:marRight w:val="0"/>
          <w:marTop w:val="200"/>
          <w:marBottom w:val="0"/>
          <w:divBdr>
            <w:top w:val="none" w:sz="0" w:space="0" w:color="auto"/>
            <w:left w:val="none" w:sz="0" w:space="0" w:color="auto"/>
            <w:bottom w:val="none" w:sz="0" w:space="0" w:color="auto"/>
            <w:right w:val="none" w:sz="0" w:space="0" w:color="auto"/>
          </w:divBdr>
        </w:div>
        <w:div w:id="1968201315">
          <w:marLeft w:val="806"/>
          <w:marRight w:val="0"/>
          <w:marTop w:val="200"/>
          <w:marBottom w:val="0"/>
          <w:divBdr>
            <w:top w:val="none" w:sz="0" w:space="0" w:color="auto"/>
            <w:left w:val="none" w:sz="0" w:space="0" w:color="auto"/>
            <w:bottom w:val="none" w:sz="0" w:space="0" w:color="auto"/>
            <w:right w:val="none" w:sz="0" w:space="0" w:color="auto"/>
          </w:divBdr>
        </w:div>
        <w:div w:id="1102802071">
          <w:marLeft w:val="806"/>
          <w:marRight w:val="0"/>
          <w:marTop w:val="200"/>
          <w:marBottom w:val="0"/>
          <w:divBdr>
            <w:top w:val="none" w:sz="0" w:space="0" w:color="auto"/>
            <w:left w:val="none" w:sz="0" w:space="0" w:color="auto"/>
            <w:bottom w:val="none" w:sz="0" w:space="0" w:color="auto"/>
            <w:right w:val="none" w:sz="0" w:space="0" w:color="auto"/>
          </w:divBdr>
        </w:div>
        <w:div w:id="48967076">
          <w:marLeft w:val="806"/>
          <w:marRight w:val="0"/>
          <w:marTop w:val="200"/>
          <w:marBottom w:val="0"/>
          <w:divBdr>
            <w:top w:val="none" w:sz="0" w:space="0" w:color="auto"/>
            <w:left w:val="none" w:sz="0" w:space="0" w:color="auto"/>
            <w:bottom w:val="none" w:sz="0" w:space="0" w:color="auto"/>
            <w:right w:val="none" w:sz="0" w:space="0" w:color="auto"/>
          </w:divBdr>
        </w:div>
      </w:divsChild>
    </w:div>
    <w:div w:id="436096038">
      <w:bodyDiv w:val="1"/>
      <w:marLeft w:val="0"/>
      <w:marRight w:val="0"/>
      <w:marTop w:val="0"/>
      <w:marBottom w:val="0"/>
      <w:divBdr>
        <w:top w:val="none" w:sz="0" w:space="0" w:color="auto"/>
        <w:left w:val="none" w:sz="0" w:space="0" w:color="auto"/>
        <w:bottom w:val="none" w:sz="0" w:space="0" w:color="auto"/>
        <w:right w:val="none" w:sz="0" w:space="0" w:color="auto"/>
      </w:divBdr>
    </w:div>
    <w:div w:id="469059292">
      <w:bodyDiv w:val="1"/>
      <w:marLeft w:val="0"/>
      <w:marRight w:val="0"/>
      <w:marTop w:val="0"/>
      <w:marBottom w:val="0"/>
      <w:divBdr>
        <w:top w:val="none" w:sz="0" w:space="0" w:color="auto"/>
        <w:left w:val="none" w:sz="0" w:space="0" w:color="auto"/>
        <w:bottom w:val="none" w:sz="0" w:space="0" w:color="auto"/>
        <w:right w:val="none" w:sz="0" w:space="0" w:color="auto"/>
      </w:divBdr>
      <w:divsChild>
        <w:div w:id="1879395755">
          <w:marLeft w:val="806"/>
          <w:marRight w:val="0"/>
          <w:marTop w:val="200"/>
          <w:marBottom w:val="0"/>
          <w:divBdr>
            <w:top w:val="none" w:sz="0" w:space="0" w:color="auto"/>
            <w:left w:val="none" w:sz="0" w:space="0" w:color="auto"/>
            <w:bottom w:val="none" w:sz="0" w:space="0" w:color="auto"/>
            <w:right w:val="none" w:sz="0" w:space="0" w:color="auto"/>
          </w:divBdr>
        </w:div>
        <w:div w:id="135732055">
          <w:marLeft w:val="806"/>
          <w:marRight w:val="0"/>
          <w:marTop w:val="200"/>
          <w:marBottom w:val="0"/>
          <w:divBdr>
            <w:top w:val="none" w:sz="0" w:space="0" w:color="auto"/>
            <w:left w:val="none" w:sz="0" w:space="0" w:color="auto"/>
            <w:bottom w:val="none" w:sz="0" w:space="0" w:color="auto"/>
            <w:right w:val="none" w:sz="0" w:space="0" w:color="auto"/>
          </w:divBdr>
        </w:div>
        <w:div w:id="908729543">
          <w:marLeft w:val="806"/>
          <w:marRight w:val="0"/>
          <w:marTop w:val="200"/>
          <w:marBottom w:val="0"/>
          <w:divBdr>
            <w:top w:val="none" w:sz="0" w:space="0" w:color="auto"/>
            <w:left w:val="none" w:sz="0" w:space="0" w:color="auto"/>
            <w:bottom w:val="none" w:sz="0" w:space="0" w:color="auto"/>
            <w:right w:val="none" w:sz="0" w:space="0" w:color="auto"/>
          </w:divBdr>
        </w:div>
      </w:divsChild>
    </w:div>
    <w:div w:id="539123102">
      <w:bodyDiv w:val="1"/>
      <w:marLeft w:val="0"/>
      <w:marRight w:val="0"/>
      <w:marTop w:val="0"/>
      <w:marBottom w:val="0"/>
      <w:divBdr>
        <w:top w:val="none" w:sz="0" w:space="0" w:color="auto"/>
        <w:left w:val="none" w:sz="0" w:space="0" w:color="auto"/>
        <w:bottom w:val="none" w:sz="0" w:space="0" w:color="auto"/>
        <w:right w:val="none" w:sz="0" w:space="0" w:color="auto"/>
      </w:divBdr>
      <w:divsChild>
        <w:div w:id="1407650329">
          <w:marLeft w:val="806"/>
          <w:marRight w:val="0"/>
          <w:marTop w:val="200"/>
          <w:marBottom w:val="0"/>
          <w:divBdr>
            <w:top w:val="none" w:sz="0" w:space="0" w:color="auto"/>
            <w:left w:val="none" w:sz="0" w:space="0" w:color="auto"/>
            <w:bottom w:val="none" w:sz="0" w:space="0" w:color="auto"/>
            <w:right w:val="none" w:sz="0" w:space="0" w:color="auto"/>
          </w:divBdr>
        </w:div>
        <w:div w:id="1667047923">
          <w:marLeft w:val="806"/>
          <w:marRight w:val="0"/>
          <w:marTop w:val="200"/>
          <w:marBottom w:val="0"/>
          <w:divBdr>
            <w:top w:val="none" w:sz="0" w:space="0" w:color="auto"/>
            <w:left w:val="none" w:sz="0" w:space="0" w:color="auto"/>
            <w:bottom w:val="none" w:sz="0" w:space="0" w:color="auto"/>
            <w:right w:val="none" w:sz="0" w:space="0" w:color="auto"/>
          </w:divBdr>
        </w:div>
        <w:div w:id="1445494412">
          <w:marLeft w:val="806"/>
          <w:marRight w:val="0"/>
          <w:marTop w:val="200"/>
          <w:marBottom w:val="0"/>
          <w:divBdr>
            <w:top w:val="none" w:sz="0" w:space="0" w:color="auto"/>
            <w:left w:val="none" w:sz="0" w:space="0" w:color="auto"/>
            <w:bottom w:val="none" w:sz="0" w:space="0" w:color="auto"/>
            <w:right w:val="none" w:sz="0" w:space="0" w:color="auto"/>
          </w:divBdr>
        </w:div>
        <w:div w:id="912205324">
          <w:marLeft w:val="806"/>
          <w:marRight w:val="0"/>
          <w:marTop w:val="200"/>
          <w:marBottom w:val="0"/>
          <w:divBdr>
            <w:top w:val="none" w:sz="0" w:space="0" w:color="auto"/>
            <w:left w:val="none" w:sz="0" w:space="0" w:color="auto"/>
            <w:bottom w:val="none" w:sz="0" w:space="0" w:color="auto"/>
            <w:right w:val="none" w:sz="0" w:space="0" w:color="auto"/>
          </w:divBdr>
        </w:div>
      </w:divsChild>
    </w:div>
    <w:div w:id="545217801">
      <w:bodyDiv w:val="1"/>
      <w:marLeft w:val="0"/>
      <w:marRight w:val="0"/>
      <w:marTop w:val="0"/>
      <w:marBottom w:val="0"/>
      <w:divBdr>
        <w:top w:val="none" w:sz="0" w:space="0" w:color="auto"/>
        <w:left w:val="none" w:sz="0" w:space="0" w:color="auto"/>
        <w:bottom w:val="none" w:sz="0" w:space="0" w:color="auto"/>
        <w:right w:val="none" w:sz="0" w:space="0" w:color="auto"/>
      </w:divBdr>
      <w:divsChild>
        <w:div w:id="248274703">
          <w:marLeft w:val="806"/>
          <w:marRight w:val="0"/>
          <w:marTop w:val="200"/>
          <w:marBottom w:val="0"/>
          <w:divBdr>
            <w:top w:val="none" w:sz="0" w:space="0" w:color="auto"/>
            <w:left w:val="none" w:sz="0" w:space="0" w:color="auto"/>
            <w:bottom w:val="none" w:sz="0" w:space="0" w:color="auto"/>
            <w:right w:val="none" w:sz="0" w:space="0" w:color="auto"/>
          </w:divBdr>
        </w:div>
        <w:div w:id="1260481099">
          <w:marLeft w:val="806"/>
          <w:marRight w:val="0"/>
          <w:marTop w:val="200"/>
          <w:marBottom w:val="0"/>
          <w:divBdr>
            <w:top w:val="none" w:sz="0" w:space="0" w:color="auto"/>
            <w:left w:val="none" w:sz="0" w:space="0" w:color="auto"/>
            <w:bottom w:val="none" w:sz="0" w:space="0" w:color="auto"/>
            <w:right w:val="none" w:sz="0" w:space="0" w:color="auto"/>
          </w:divBdr>
        </w:div>
        <w:div w:id="895318904">
          <w:marLeft w:val="806"/>
          <w:marRight w:val="0"/>
          <w:marTop w:val="200"/>
          <w:marBottom w:val="0"/>
          <w:divBdr>
            <w:top w:val="none" w:sz="0" w:space="0" w:color="auto"/>
            <w:left w:val="none" w:sz="0" w:space="0" w:color="auto"/>
            <w:bottom w:val="none" w:sz="0" w:space="0" w:color="auto"/>
            <w:right w:val="none" w:sz="0" w:space="0" w:color="auto"/>
          </w:divBdr>
        </w:div>
        <w:div w:id="676270262">
          <w:marLeft w:val="806"/>
          <w:marRight w:val="0"/>
          <w:marTop w:val="200"/>
          <w:marBottom w:val="0"/>
          <w:divBdr>
            <w:top w:val="none" w:sz="0" w:space="0" w:color="auto"/>
            <w:left w:val="none" w:sz="0" w:space="0" w:color="auto"/>
            <w:bottom w:val="none" w:sz="0" w:space="0" w:color="auto"/>
            <w:right w:val="none" w:sz="0" w:space="0" w:color="auto"/>
          </w:divBdr>
        </w:div>
        <w:div w:id="597559878">
          <w:marLeft w:val="806"/>
          <w:marRight w:val="0"/>
          <w:marTop w:val="200"/>
          <w:marBottom w:val="0"/>
          <w:divBdr>
            <w:top w:val="none" w:sz="0" w:space="0" w:color="auto"/>
            <w:left w:val="none" w:sz="0" w:space="0" w:color="auto"/>
            <w:bottom w:val="none" w:sz="0" w:space="0" w:color="auto"/>
            <w:right w:val="none" w:sz="0" w:space="0" w:color="auto"/>
          </w:divBdr>
        </w:div>
      </w:divsChild>
    </w:div>
    <w:div w:id="590165550">
      <w:bodyDiv w:val="1"/>
      <w:marLeft w:val="0"/>
      <w:marRight w:val="0"/>
      <w:marTop w:val="0"/>
      <w:marBottom w:val="0"/>
      <w:divBdr>
        <w:top w:val="none" w:sz="0" w:space="0" w:color="auto"/>
        <w:left w:val="none" w:sz="0" w:space="0" w:color="auto"/>
        <w:bottom w:val="none" w:sz="0" w:space="0" w:color="auto"/>
        <w:right w:val="none" w:sz="0" w:space="0" w:color="auto"/>
      </w:divBdr>
      <w:divsChild>
        <w:div w:id="403064019">
          <w:marLeft w:val="806"/>
          <w:marRight w:val="0"/>
          <w:marTop w:val="200"/>
          <w:marBottom w:val="0"/>
          <w:divBdr>
            <w:top w:val="none" w:sz="0" w:space="0" w:color="auto"/>
            <w:left w:val="none" w:sz="0" w:space="0" w:color="auto"/>
            <w:bottom w:val="none" w:sz="0" w:space="0" w:color="auto"/>
            <w:right w:val="none" w:sz="0" w:space="0" w:color="auto"/>
          </w:divBdr>
        </w:div>
        <w:div w:id="1569606919">
          <w:marLeft w:val="806"/>
          <w:marRight w:val="0"/>
          <w:marTop w:val="200"/>
          <w:marBottom w:val="0"/>
          <w:divBdr>
            <w:top w:val="none" w:sz="0" w:space="0" w:color="auto"/>
            <w:left w:val="none" w:sz="0" w:space="0" w:color="auto"/>
            <w:bottom w:val="none" w:sz="0" w:space="0" w:color="auto"/>
            <w:right w:val="none" w:sz="0" w:space="0" w:color="auto"/>
          </w:divBdr>
        </w:div>
        <w:div w:id="1479568069">
          <w:marLeft w:val="806"/>
          <w:marRight w:val="0"/>
          <w:marTop w:val="200"/>
          <w:marBottom w:val="0"/>
          <w:divBdr>
            <w:top w:val="none" w:sz="0" w:space="0" w:color="auto"/>
            <w:left w:val="none" w:sz="0" w:space="0" w:color="auto"/>
            <w:bottom w:val="none" w:sz="0" w:space="0" w:color="auto"/>
            <w:right w:val="none" w:sz="0" w:space="0" w:color="auto"/>
          </w:divBdr>
        </w:div>
        <w:div w:id="1746297840">
          <w:marLeft w:val="806"/>
          <w:marRight w:val="0"/>
          <w:marTop w:val="200"/>
          <w:marBottom w:val="0"/>
          <w:divBdr>
            <w:top w:val="none" w:sz="0" w:space="0" w:color="auto"/>
            <w:left w:val="none" w:sz="0" w:space="0" w:color="auto"/>
            <w:bottom w:val="none" w:sz="0" w:space="0" w:color="auto"/>
            <w:right w:val="none" w:sz="0" w:space="0" w:color="auto"/>
          </w:divBdr>
        </w:div>
        <w:div w:id="176162253">
          <w:marLeft w:val="806"/>
          <w:marRight w:val="0"/>
          <w:marTop w:val="200"/>
          <w:marBottom w:val="0"/>
          <w:divBdr>
            <w:top w:val="none" w:sz="0" w:space="0" w:color="auto"/>
            <w:left w:val="none" w:sz="0" w:space="0" w:color="auto"/>
            <w:bottom w:val="none" w:sz="0" w:space="0" w:color="auto"/>
            <w:right w:val="none" w:sz="0" w:space="0" w:color="auto"/>
          </w:divBdr>
        </w:div>
      </w:divsChild>
    </w:div>
    <w:div w:id="680546590">
      <w:bodyDiv w:val="1"/>
      <w:marLeft w:val="0"/>
      <w:marRight w:val="0"/>
      <w:marTop w:val="0"/>
      <w:marBottom w:val="0"/>
      <w:divBdr>
        <w:top w:val="none" w:sz="0" w:space="0" w:color="auto"/>
        <w:left w:val="none" w:sz="0" w:space="0" w:color="auto"/>
        <w:bottom w:val="none" w:sz="0" w:space="0" w:color="auto"/>
        <w:right w:val="none" w:sz="0" w:space="0" w:color="auto"/>
      </w:divBdr>
      <w:divsChild>
        <w:div w:id="1718355162">
          <w:marLeft w:val="806"/>
          <w:marRight w:val="0"/>
          <w:marTop w:val="200"/>
          <w:marBottom w:val="0"/>
          <w:divBdr>
            <w:top w:val="none" w:sz="0" w:space="0" w:color="auto"/>
            <w:left w:val="none" w:sz="0" w:space="0" w:color="auto"/>
            <w:bottom w:val="none" w:sz="0" w:space="0" w:color="auto"/>
            <w:right w:val="none" w:sz="0" w:space="0" w:color="auto"/>
          </w:divBdr>
        </w:div>
        <w:div w:id="1456024992">
          <w:marLeft w:val="806"/>
          <w:marRight w:val="0"/>
          <w:marTop w:val="200"/>
          <w:marBottom w:val="0"/>
          <w:divBdr>
            <w:top w:val="none" w:sz="0" w:space="0" w:color="auto"/>
            <w:left w:val="none" w:sz="0" w:space="0" w:color="auto"/>
            <w:bottom w:val="none" w:sz="0" w:space="0" w:color="auto"/>
            <w:right w:val="none" w:sz="0" w:space="0" w:color="auto"/>
          </w:divBdr>
        </w:div>
        <w:div w:id="2047098799">
          <w:marLeft w:val="806"/>
          <w:marRight w:val="0"/>
          <w:marTop w:val="200"/>
          <w:marBottom w:val="0"/>
          <w:divBdr>
            <w:top w:val="none" w:sz="0" w:space="0" w:color="auto"/>
            <w:left w:val="none" w:sz="0" w:space="0" w:color="auto"/>
            <w:bottom w:val="none" w:sz="0" w:space="0" w:color="auto"/>
            <w:right w:val="none" w:sz="0" w:space="0" w:color="auto"/>
          </w:divBdr>
        </w:div>
      </w:divsChild>
    </w:div>
    <w:div w:id="740636778">
      <w:bodyDiv w:val="1"/>
      <w:marLeft w:val="0"/>
      <w:marRight w:val="0"/>
      <w:marTop w:val="0"/>
      <w:marBottom w:val="0"/>
      <w:divBdr>
        <w:top w:val="none" w:sz="0" w:space="0" w:color="auto"/>
        <w:left w:val="none" w:sz="0" w:space="0" w:color="auto"/>
        <w:bottom w:val="none" w:sz="0" w:space="0" w:color="auto"/>
        <w:right w:val="none" w:sz="0" w:space="0" w:color="auto"/>
      </w:divBdr>
      <w:divsChild>
        <w:div w:id="441268938">
          <w:marLeft w:val="806"/>
          <w:marRight w:val="0"/>
          <w:marTop w:val="200"/>
          <w:marBottom w:val="0"/>
          <w:divBdr>
            <w:top w:val="none" w:sz="0" w:space="0" w:color="auto"/>
            <w:left w:val="none" w:sz="0" w:space="0" w:color="auto"/>
            <w:bottom w:val="none" w:sz="0" w:space="0" w:color="auto"/>
            <w:right w:val="none" w:sz="0" w:space="0" w:color="auto"/>
          </w:divBdr>
        </w:div>
        <w:div w:id="459886279">
          <w:marLeft w:val="806"/>
          <w:marRight w:val="0"/>
          <w:marTop w:val="200"/>
          <w:marBottom w:val="0"/>
          <w:divBdr>
            <w:top w:val="none" w:sz="0" w:space="0" w:color="auto"/>
            <w:left w:val="none" w:sz="0" w:space="0" w:color="auto"/>
            <w:bottom w:val="none" w:sz="0" w:space="0" w:color="auto"/>
            <w:right w:val="none" w:sz="0" w:space="0" w:color="auto"/>
          </w:divBdr>
        </w:div>
        <w:div w:id="296567122">
          <w:marLeft w:val="806"/>
          <w:marRight w:val="0"/>
          <w:marTop w:val="200"/>
          <w:marBottom w:val="0"/>
          <w:divBdr>
            <w:top w:val="none" w:sz="0" w:space="0" w:color="auto"/>
            <w:left w:val="none" w:sz="0" w:space="0" w:color="auto"/>
            <w:bottom w:val="none" w:sz="0" w:space="0" w:color="auto"/>
            <w:right w:val="none" w:sz="0" w:space="0" w:color="auto"/>
          </w:divBdr>
        </w:div>
        <w:div w:id="1206983488">
          <w:marLeft w:val="806"/>
          <w:marRight w:val="0"/>
          <w:marTop w:val="200"/>
          <w:marBottom w:val="0"/>
          <w:divBdr>
            <w:top w:val="none" w:sz="0" w:space="0" w:color="auto"/>
            <w:left w:val="none" w:sz="0" w:space="0" w:color="auto"/>
            <w:bottom w:val="none" w:sz="0" w:space="0" w:color="auto"/>
            <w:right w:val="none" w:sz="0" w:space="0" w:color="auto"/>
          </w:divBdr>
        </w:div>
        <w:div w:id="42827225">
          <w:marLeft w:val="806"/>
          <w:marRight w:val="0"/>
          <w:marTop w:val="200"/>
          <w:marBottom w:val="0"/>
          <w:divBdr>
            <w:top w:val="none" w:sz="0" w:space="0" w:color="auto"/>
            <w:left w:val="none" w:sz="0" w:space="0" w:color="auto"/>
            <w:bottom w:val="none" w:sz="0" w:space="0" w:color="auto"/>
            <w:right w:val="none" w:sz="0" w:space="0" w:color="auto"/>
          </w:divBdr>
        </w:div>
      </w:divsChild>
    </w:div>
    <w:div w:id="800345291">
      <w:bodyDiv w:val="1"/>
      <w:marLeft w:val="0"/>
      <w:marRight w:val="0"/>
      <w:marTop w:val="0"/>
      <w:marBottom w:val="0"/>
      <w:divBdr>
        <w:top w:val="none" w:sz="0" w:space="0" w:color="auto"/>
        <w:left w:val="none" w:sz="0" w:space="0" w:color="auto"/>
        <w:bottom w:val="none" w:sz="0" w:space="0" w:color="auto"/>
        <w:right w:val="none" w:sz="0" w:space="0" w:color="auto"/>
      </w:divBdr>
    </w:div>
    <w:div w:id="868294108">
      <w:bodyDiv w:val="1"/>
      <w:marLeft w:val="0"/>
      <w:marRight w:val="0"/>
      <w:marTop w:val="0"/>
      <w:marBottom w:val="0"/>
      <w:divBdr>
        <w:top w:val="none" w:sz="0" w:space="0" w:color="auto"/>
        <w:left w:val="none" w:sz="0" w:space="0" w:color="auto"/>
        <w:bottom w:val="none" w:sz="0" w:space="0" w:color="auto"/>
        <w:right w:val="none" w:sz="0" w:space="0" w:color="auto"/>
      </w:divBdr>
      <w:divsChild>
        <w:div w:id="628558724">
          <w:marLeft w:val="806"/>
          <w:marRight w:val="0"/>
          <w:marTop w:val="200"/>
          <w:marBottom w:val="0"/>
          <w:divBdr>
            <w:top w:val="none" w:sz="0" w:space="0" w:color="auto"/>
            <w:left w:val="none" w:sz="0" w:space="0" w:color="auto"/>
            <w:bottom w:val="none" w:sz="0" w:space="0" w:color="auto"/>
            <w:right w:val="none" w:sz="0" w:space="0" w:color="auto"/>
          </w:divBdr>
        </w:div>
        <w:div w:id="1593850670">
          <w:marLeft w:val="806"/>
          <w:marRight w:val="0"/>
          <w:marTop w:val="200"/>
          <w:marBottom w:val="0"/>
          <w:divBdr>
            <w:top w:val="none" w:sz="0" w:space="0" w:color="auto"/>
            <w:left w:val="none" w:sz="0" w:space="0" w:color="auto"/>
            <w:bottom w:val="none" w:sz="0" w:space="0" w:color="auto"/>
            <w:right w:val="none" w:sz="0" w:space="0" w:color="auto"/>
          </w:divBdr>
        </w:div>
        <w:div w:id="1464734372">
          <w:marLeft w:val="806"/>
          <w:marRight w:val="0"/>
          <w:marTop w:val="200"/>
          <w:marBottom w:val="0"/>
          <w:divBdr>
            <w:top w:val="none" w:sz="0" w:space="0" w:color="auto"/>
            <w:left w:val="none" w:sz="0" w:space="0" w:color="auto"/>
            <w:bottom w:val="none" w:sz="0" w:space="0" w:color="auto"/>
            <w:right w:val="none" w:sz="0" w:space="0" w:color="auto"/>
          </w:divBdr>
        </w:div>
        <w:div w:id="936445974">
          <w:marLeft w:val="806"/>
          <w:marRight w:val="0"/>
          <w:marTop w:val="200"/>
          <w:marBottom w:val="0"/>
          <w:divBdr>
            <w:top w:val="none" w:sz="0" w:space="0" w:color="auto"/>
            <w:left w:val="none" w:sz="0" w:space="0" w:color="auto"/>
            <w:bottom w:val="none" w:sz="0" w:space="0" w:color="auto"/>
            <w:right w:val="none" w:sz="0" w:space="0" w:color="auto"/>
          </w:divBdr>
        </w:div>
      </w:divsChild>
    </w:div>
    <w:div w:id="869803998">
      <w:bodyDiv w:val="1"/>
      <w:marLeft w:val="0"/>
      <w:marRight w:val="0"/>
      <w:marTop w:val="0"/>
      <w:marBottom w:val="0"/>
      <w:divBdr>
        <w:top w:val="none" w:sz="0" w:space="0" w:color="auto"/>
        <w:left w:val="none" w:sz="0" w:space="0" w:color="auto"/>
        <w:bottom w:val="none" w:sz="0" w:space="0" w:color="auto"/>
        <w:right w:val="none" w:sz="0" w:space="0" w:color="auto"/>
      </w:divBdr>
    </w:div>
    <w:div w:id="878476184">
      <w:bodyDiv w:val="1"/>
      <w:marLeft w:val="0"/>
      <w:marRight w:val="0"/>
      <w:marTop w:val="0"/>
      <w:marBottom w:val="0"/>
      <w:divBdr>
        <w:top w:val="none" w:sz="0" w:space="0" w:color="auto"/>
        <w:left w:val="none" w:sz="0" w:space="0" w:color="auto"/>
        <w:bottom w:val="none" w:sz="0" w:space="0" w:color="auto"/>
        <w:right w:val="none" w:sz="0" w:space="0" w:color="auto"/>
      </w:divBdr>
      <w:divsChild>
        <w:div w:id="659114205">
          <w:marLeft w:val="806"/>
          <w:marRight w:val="0"/>
          <w:marTop w:val="200"/>
          <w:marBottom w:val="0"/>
          <w:divBdr>
            <w:top w:val="none" w:sz="0" w:space="0" w:color="auto"/>
            <w:left w:val="none" w:sz="0" w:space="0" w:color="auto"/>
            <w:bottom w:val="none" w:sz="0" w:space="0" w:color="auto"/>
            <w:right w:val="none" w:sz="0" w:space="0" w:color="auto"/>
          </w:divBdr>
        </w:div>
        <w:div w:id="1994021025">
          <w:marLeft w:val="806"/>
          <w:marRight w:val="0"/>
          <w:marTop w:val="200"/>
          <w:marBottom w:val="0"/>
          <w:divBdr>
            <w:top w:val="none" w:sz="0" w:space="0" w:color="auto"/>
            <w:left w:val="none" w:sz="0" w:space="0" w:color="auto"/>
            <w:bottom w:val="none" w:sz="0" w:space="0" w:color="auto"/>
            <w:right w:val="none" w:sz="0" w:space="0" w:color="auto"/>
          </w:divBdr>
        </w:div>
        <w:div w:id="113836107">
          <w:marLeft w:val="806"/>
          <w:marRight w:val="0"/>
          <w:marTop w:val="200"/>
          <w:marBottom w:val="0"/>
          <w:divBdr>
            <w:top w:val="none" w:sz="0" w:space="0" w:color="auto"/>
            <w:left w:val="none" w:sz="0" w:space="0" w:color="auto"/>
            <w:bottom w:val="none" w:sz="0" w:space="0" w:color="auto"/>
            <w:right w:val="none" w:sz="0" w:space="0" w:color="auto"/>
          </w:divBdr>
        </w:div>
      </w:divsChild>
    </w:div>
    <w:div w:id="913051160">
      <w:bodyDiv w:val="1"/>
      <w:marLeft w:val="0"/>
      <w:marRight w:val="0"/>
      <w:marTop w:val="0"/>
      <w:marBottom w:val="0"/>
      <w:divBdr>
        <w:top w:val="none" w:sz="0" w:space="0" w:color="auto"/>
        <w:left w:val="none" w:sz="0" w:space="0" w:color="auto"/>
        <w:bottom w:val="none" w:sz="0" w:space="0" w:color="auto"/>
        <w:right w:val="none" w:sz="0" w:space="0" w:color="auto"/>
      </w:divBdr>
      <w:divsChild>
        <w:div w:id="2084142202">
          <w:marLeft w:val="806"/>
          <w:marRight w:val="0"/>
          <w:marTop w:val="200"/>
          <w:marBottom w:val="0"/>
          <w:divBdr>
            <w:top w:val="none" w:sz="0" w:space="0" w:color="auto"/>
            <w:left w:val="none" w:sz="0" w:space="0" w:color="auto"/>
            <w:bottom w:val="none" w:sz="0" w:space="0" w:color="auto"/>
            <w:right w:val="none" w:sz="0" w:space="0" w:color="auto"/>
          </w:divBdr>
        </w:div>
        <w:div w:id="80033172">
          <w:marLeft w:val="806"/>
          <w:marRight w:val="0"/>
          <w:marTop w:val="200"/>
          <w:marBottom w:val="0"/>
          <w:divBdr>
            <w:top w:val="none" w:sz="0" w:space="0" w:color="auto"/>
            <w:left w:val="none" w:sz="0" w:space="0" w:color="auto"/>
            <w:bottom w:val="none" w:sz="0" w:space="0" w:color="auto"/>
            <w:right w:val="none" w:sz="0" w:space="0" w:color="auto"/>
          </w:divBdr>
        </w:div>
        <w:div w:id="1390104944">
          <w:marLeft w:val="806"/>
          <w:marRight w:val="0"/>
          <w:marTop w:val="200"/>
          <w:marBottom w:val="0"/>
          <w:divBdr>
            <w:top w:val="none" w:sz="0" w:space="0" w:color="auto"/>
            <w:left w:val="none" w:sz="0" w:space="0" w:color="auto"/>
            <w:bottom w:val="none" w:sz="0" w:space="0" w:color="auto"/>
            <w:right w:val="none" w:sz="0" w:space="0" w:color="auto"/>
          </w:divBdr>
        </w:div>
        <w:div w:id="2066902563">
          <w:marLeft w:val="1440"/>
          <w:marRight w:val="0"/>
          <w:marTop w:val="100"/>
          <w:marBottom w:val="0"/>
          <w:divBdr>
            <w:top w:val="none" w:sz="0" w:space="0" w:color="auto"/>
            <w:left w:val="none" w:sz="0" w:space="0" w:color="auto"/>
            <w:bottom w:val="none" w:sz="0" w:space="0" w:color="auto"/>
            <w:right w:val="none" w:sz="0" w:space="0" w:color="auto"/>
          </w:divBdr>
        </w:div>
        <w:div w:id="514462579">
          <w:marLeft w:val="1440"/>
          <w:marRight w:val="0"/>
          <w:marTop w:val="100"/>
          <w:marBottom w:val="0"/>
          <w:divBdr>
            <w:top w:val="none" w:sz="0" w:space="0" w:color="auto"/>
            <w:left w:val="none" w:sz="0" w:space="0" w:color="auto"/>
            <w:bottom w:val="none" w:sz="0" w:space="0" w:color="auto"/>
            <w:right w:val="none" w:sz="0" w:space="0" w:color="auto"/>
          </w:divBdr>
        </w:div>
        <w:div w:id="1920478169">
          <w:marLeft w:val="1440"/>
          <w:marRight w:val="0"/>
          <w:marTop w:val="100"/>
          <w:marBottom w:val="0"/>
          <w:divBdr>
            <w:top w:val="none" w:sz="0" w:space="0" w:color="auto"/>
            <w:left w:val="none" w:sz="0" w:space="0" w:color="auto"/>
            <w:bottom w:val="none" w:sz="0" w:space="0" w:color="auto"/>
            <w:right w:val="none" w:sz="0" w:space="0" w:color="auto"/>
          </w:divBdr>
        </w:div>
      </w:divsChild>
    </w:div>
    <w:div w:id="1079908766">
      <w:bodyDiv w:val="1"/>
      <w:marLeft w:val="0"/>
      <w:marRight w:val="0"/>
      <w:marTop w:val="0"/>
      <w:marBottom w:val="0"/>
      <w:divBdr>
        <w:top w:val="none" w:sz="0" w:space="0" w:color="auto"/>
        <w:left w:val="none" w:sz="0" w:space="0" w:color="auto"/>
        <w:bottom w:val="none" w:sz="0" w:space="0" w:color="auto"/>
        <w:right w:val="none" w:sz="0" w:space="0" w:color="auto"/>
      </w:divBdr>
      <w:divsChild>
        <w:div w:id="1019283028">
          <w:marLeft w:val="806"/>
          <w:marRight w:val="0"/>
          <w:marTop w:val="200"/>
          <w:marBottom w:val="0"/>
          <w:divBdr>
            <w:top w:val="none" w:sz="0" w:space="0" w:color="auto"/>
            <w:left w:val="none" w:sz="0" w:space="0" w:color="auto"/>
            <w:bottom w:val="none" w:sz="0" w:space="0" w:color="auto"/>
            <w:right w:val="none" w:sz="0" w:space="0" w:color="auto"/>
          </w:divBdr>
        </w:div>
        <w:div w:id="1515918485">
          <w:marLeft w:val="806"/>
          <w:marRight w:val="0"/>
          <w:marTop w:val="200"/>
          <w:marBottom w:val="0"/>
          <w:divBdr>
            <w:top w:val="none" w:sz="0" w:space="0" w:color="auto"/>
            <w:left w:val="none" w:sz="0" w:space="0" w:color="auto"/>
            <w:bottom w:val="none" w:sz="0" w:space="0" w:color="auto"/>
            <w:right w:val="none" w:sz="0" w:space="0" w:color="auto"/>
          </w:divBdr>
        </w:div>
        <w:div w:id="431976016">
          <w:marLeft w:val="806"/>
          <w:marRight w:val="0"/>
          <w:marTop w:val="200"/>
          <w:marBottom w:val="0"/>
          <w:divBdr>
            <w:top w:val="none" w:sz="0" w:space="0" w:color="auto"/>
            <w:left w:val="none" w:sz="0" w:space="0" w:color="auto"/>
            <w:bottom w:val="none" w:sz="0" w:space="0" w:color="auto"/>
            <w:right w:val="none" w:sz="0" w:space="0" w:color="auto"/>
          </w:divBdr>
        </w:div>
        <w:div w:id="2096515314">
          <w:marLeft w:val="806"/>
          <w:marRight w:val="0"/>
          <w:marTop w:val="200"/>
          <w:marBottom w:val="0"/>
          <w:divBdr>
            <w:top w:val="none" w:sz="0" w:space="0" w:color="auto"/>
            <w:left w:val="none" w:sz="0" w:space="0" w:color="auto"/>
            <w:bottom w:val="none" w:sz="0" w:space="0" w:color="auto"/>
            <w:right w:val="none" w:sz="0" w:space="0" w:color="auto"/>
          </w:divBdr>
        </w:div>
        <w:div w:id="580215725">
          <w:marLeft w:val="806"/>
          <w:marRight w:val="0"/>
          <w:marTop w:val="200"/>
          <w:marBottom w:val="0"/>
          <w:divBdr>
            <w:top w:val="none" w:sz="0" w:space="0" w:color="auto"/>
            <w:left w:val="none" w:sz="0" w:space="0" w:color="auto"/>
            <w:bottom w:val="none" w:sz="0" w:space="0" w:color="auto"/>
            <w:right w:val="none" w:sz="0" w:space="0" w:color="auto"/>
          </w:divBdr>
        </w:div>
        <w:div w:id="24448700">
          <w:marLeft w:val="806"/>
          <w:marRight w:val="0"/>
          <w:marTop w:val="200"/>
          <w:marBottom w:val="0"/>
          <w:divBdr>
            <w:top w:val="none" w:sz="0" w:space="0" w:color="auto"/>
            <w:left w:val="none" w:sz="0" w:space="0" w:color="auto"/>
            <w:bottom w:val="none" w:sz="0" w:space="0" w:color="auto"/>
            <w:right w:val="none" w:sz="0" w:space="0" w:color="auto"/>
          </w:divBdr>
        </w:div>
      </w:divsChild>
    </w:div>
    <w:div w:id="1226910934">
      <w:bodyDiv w:val="1"/>
      <w:marLeft w:val="0"/>
      <w:marRight w:val="0"/>
      <w:marTop w:val="0"/>
      <w:marBottom w:val="0"/>
      <w:divBdr>
        <w:top w:val="none" w:sz="0" w:space="0" w:color="auto"/>
        <w:left w:val="none" w:sz="0" w:space="0" w:color="auto"/>
        <w:bottom w:val="none" w:sz="0" w:space="0" w:color="auto"/>
        <w:right w:val="none" w:sz="0" w:space="0" w:color="auto"/>
      </w:divBdr>
      <w:divsChild>
        <w:div w:id="152527555">
          <w:marLeft w:val="806"/>
          <w:marRight w:val="0"/>
          <w:marTop w:val="200"/>
          <w:marBottom w:val="0"/>
          <w:divBdr>
            <w:top w:val="none" w:sz="0" w:space="0" w:color="auto"/>
            <w:left w:val="none" w:sz="0" w:space="0" w:color="auto"/>
            <w:bottom w:val="none" w:sz="0" w:space="0" w:color="auto"/>
            <w:right w:val="none" w:sz="0" w:space="0" w:color="auto"/>
          </w:divBdr>
        </w:div>
        <w:div w:id="317929801">
          <w:marLeft w:val="806"/>
          <w:marRight w:val="0"/>
          <w:marTop w:val="200"/>
          <w:marBottom w:val="0"/>
          <w:divBdr>
            <w:top w:val="none" w:sz="0" w:space="0" w:color="auto"/>
            <w:left w:val="none" w:sz="0" w:space="0" w:color="auto"/>
            <w:bottom w:val="none" w:sz="0" w:space="0" w:color="auto"/>
            <w:right w:val="none" w:sz="0" w:space="0" w:color="auto"/>
          </w:divBdr>
        </w:div>
        <w:div w:id="1171530823">
          <w:marLeft w:val="806"/>
          <w:marRight w:val="0"/>
          <w:marTop w:val="200"/>
          <w:marBottom w:val="0"/>
          <w:divBdr>
            <w:top w:val="none" w:sz="0" w:space="0" w:color="auto"/>
            <w:left w:val="none" w:sz="0" w:space="0" w:color="auto"/>
            <w:bottom w:val="none" w:sz="0" w:space="0" w:color="auto"/>
            <w:right w:val="none" w:sz="0" w:space="0" w:color="auto"/>
          </w:divBdr>
        </w:div>
        <w:div w:id="1008868315">
          <w:marLeft w:val="806"/>
          <w:marRight w:val="0"/>
          <w:marTop w:val="200"/>
          <w:marBottom w:val="0"/>
          <w:divBdr>
            <w:top w:val="none" w:sz="0" w:space="0" w:color="auto"/>
            <w:left w:val="none" w:sz="0" w:space="0" w:color="auto"/>
            <w:bottom w:val="none" w:sz="0" w:space="0" w:color="auto"/>
            <w:right w:val="none" w:sz="0" w:space="0" w:color="auto"/>
          </w:divBdr>
        </w:div>
        <w:div w:id="594559309">
          <w:marLeft w:val="806"/>
          <w:marRight w:val="0"/>
          <w:marTop w:val="200"/>
          <w:marBottom w:val="0"/>
          <w:divBdr>
            <w:top w:val="none" w:sz="0" w:space="0" w:color="auto"/>
            <w:left w:val="none" w:sz="0" w:space="0" w:color="auto"/>
            <w:bottom w:val="none" w:sz="0" w:space="0" w:color="auto"/>
            <w:right w:val="none" w:sz="0" w:space="0" w:color="auto"/>
          </w:divBdr>
        </w:div>
      </w:divsChild>
    </w:div>
    <w:div w:id="1489900589">
      <w:bodyDiv w:val="1"/>
      <w:marLeft w:val="0"/>
      <w:marRight w:val="0"/>
      <w:marTop w:val="0"/>
      <w:marBottom w:val="0"/>
      <w:divBdr>
        <w:top w:val="none" w:sz="0" w:space="0" w:color="auto"/>
        <w:left w:val="none" w:sz="0" w:space="0" w:color="auto"/>
        <w:bottom w:val="none" w:sz="0" w:space="0" w:color="auto"/>
        <w:right w:val="none" w:sz="0" w:space="0" w:color="auto"/>
      </w:divBdr>
      <w:divsChild>
        <w:div w:id="221253733">
          <w:marLeft w:val="806"/>
          <w:marRight w:val="0"/>
          <w:marTop w:val="200"/>
          <w:marBottom w:val="0"/>
          <w:divBdr>
            <w:top w:val="none" w:sz="0" w:space="0" w:color="auto"/>
            <w:left w:val="none" w:sz="0" w:space="0" w:color="auto"/>
            <w:bottom w:val="none" w:sz="0" w:space="0" w:color="auto"/>
            <w:right w:val="none" w:sz="0" w:space="0" w:color="auto"/>
          </w:divBdr>
        </w:div>
        <w:div w:id="381367489">
          <w:marLeft w:val="1440"/>
          <w:marRight w:val="0"/>
          <w:marTop w:val="100"/>
          <w:marBottom w:val="0"/>
          <w:divBdr>
            <w:top w:val="none" w:sz="0" w:space="0" w:color="auto"/>
            <w:left w:val="none" w:sz="0" w:space="0" w:color="auto"/>
            <w:bottom w:val="none" w:sz="0" w:space="0" w:color="auto"/>
            <w:right w:val="none" w:sz="0" w:space="0" w:color="auto"/>
          </w:divBdr>
        </w:div>
        <w:div w:id="1743747664">
          <w:marLeft w:val="1440"/>
          <w:marRight w:val="0"/>
          <w:marTop w:val="100"/>
          <w:marBottom w:val="0"/>
          <w:divBdr>
            <w:top w:val="none" w:sz="0" w:space="0" w:color="auto"/>
            <w:left w:val="none" w:sz="0" w:space="0" w:color="auto"/>
            <w:bottom w:val="none" w:sz="0" w:space="0" w:color="auto"/>
            <w:right w:val="none" w:sz="0" w:space="0" w:color="auto"/>
          </w:divBdr>
        </w:div>
        <w:div w:id="81535399">
          <w:marLeft w:val="1440"/>
          <w:marRight w:val="0"/>
          <w:marTop w:val="100"/>
          <w:marBottom w:val="0"/>
          <w:divBdr>
            <w:top w:val="none" w:sz="0" w:space="0" w:color="auto"/>
            <w:left w:val="none" w:sz="0" w:space="0" w:color="auto"/>
            <w:bottom w:val="none" w:sz="0" w:space="0" w:color="auto"/>
            <w:right w:val="none" w:sz="0" w:space="0" w:color="auto"/>
          </w:divBdr>
        </w:div>
        <w:div w:id="1226257726">
          <w:marLeft w:val="1440"/>
          <w:marRight w:val="0"/>
          <w:marTop w:val="100"/>
          <w:marBottom w:val="0"/>
          <w:divBdr>
            <w:top w:val="none" w:sz="0" w:space="0" w:color="auto"/>
            <w:left w:val="none" w:sz="0" w:space="0" w:color="auto"/>
            <w:bottom w:val="none" w:sz="0" w:space="0" w:color="auto"/>
            <w:right w:val="none" w:sz="0" w:space="0" w:color="auto"/>
          </w:divBdr>
        </w:div>
        <w:div w:id="464783560">
          <w:marLeft w:val="1440"/>
          <w:marRight w:val="0"/>
          <w:marTop w:val="100"/>
          <w:marBottom w:val="0"/>
          <w:divBdr>
            <w:top w:val="none" w:sz="0" w:space="0" w:color="auto"/>
            <w:left w:val="none" w:sz="0" w:space="0" w:color="auto"/>
            <w:bottom w:val="none" w:sz="0" w:space="0" w:color="auto"/>
            <w:right w:val="none" w:sz="0" w:space="0" w:color="auto"/>
          </w:divBdr>
        </w:div>
      </w:divsChild>
    </w:div>
    <w:div w:id="1539051315">
      <w:bodyDiv w:val="1"/>
      <w:marLeft w:val="0"/>
      <w:marRight w:val="0"/>
      <w:marTop w:val="0"/>
      <w:marBottom w:val="0"/>
      <w:divBdr>
        <w:top w:val="none" w:sz="0" w:space="0" w:color="auto"/>
        <w:left w:val="none" w:sz="0" w:space="0" w:color="auto"/>
        <w:bottom w:val="none" w:sz="0" w:space="0" w:color="auto"/>
        <w:right w:val="none" w:sz="0" w:space="0" w:color="auto"/>
      </w:divBdr>
      <w:divsChild>
        <w:div w:id="957682244">
          <w:marLeft w:val="1080"/>
          <w:marRight w:val="0"/>
          <w:marTop w:val="100"/>
          <w:marBottom w:val="0"/>
          <w:divBdr>
            <w:top w:val="none" w:sz="0" w:space="0" w:color="auto"/>
            <w:left w:val="none" w:sz="0" w:space="0" w:color="auto"/>
            <w:bottom w:val="none" w:sz="0" w:space="0" w:color="auto"/>
            <w:right w:val="none" w:sz="0" w:space="0" w:color="auto"/>
          </w:divBdr>
        </w:div>
        <w:div w:id="759331552">
          <w:marLeft w:val="1080"/>
          <w:marRight w:val="0"/>
          <w:marTop w:val="100"/>
          <w:marBottom w:val="0"/>
          <w:divBdr>
            <w:top w:val="none" w:sz="0" w:space="0" w:color="auto"/>
            <w:left w:val="none" w:sz="0" w:space="0" w:color="auto"/>
            <w:bottom w:val="none" w:sz="0" w:space="0" w:color="auto"/>
            <w:right w:val="none" w:sz="0" w:space="0" w:color="auto"/>
          </w:divBdr>
        </w:div>
        <w:div w:id="1537696512">
          <w:marLeft w:val="1080"/>
          <w:marRight w:val="0"/>
          <w:marTop w:val="100"/>
          <w:marBottom w:val="0"/>
          <w:divBdr>
            <w:top w:val="none" w:sz="0" w:space="0" w:color="auto"/>
            <w:left w:val="none" w:sz="0" w:space="0" w:color="auto"/>
            <w:bottom w:val="none" w:sz="0" w:space="0" w:color="auto"/>
            <w:right w:val="none" w:sz="0" w:space="0" w:color="auto"/>
          </w:divBdr>
        </w:div>
        <w:div w:id="442268436">
          <w:marLeft w:val="1080"/>
          <w:marRight w:val="0"/>
          <w:marTop w:val="100"/>
          <w:marBottom w:val="0"/>
          <w:divBdr>
            <w:top w:val="none" w:sz="0" w:space="0" w:color="auto"/>
            <w:left w:val="none" w:sz="0" w:space="0" w:color="auto"/>
            <w:bottom w:val="none" w:sz="0" w:space="0" w:color="auto"/>
            <w:right w:val="none" w:sz="0" w:space="0" w:color="auto"/>
          </w:divBdr>
        </w:div>
      </w:divsChild>
    </w:div>
    <w:div w:id="1629242954">
      <w:bodyDiv w:val="1"/>
      <w:marLeft w:val="0"/>
      <w:marRight w:val="0"/>
      <w:marTop w:val="0"/>
      <w:marBottom w:val="0"/>
      <w:divBdr>
        <w:top w:val="none" w:sz="0" w:space="0" w:color="auto"/>
        <w:left w:val="none" w:sz="0" w:space="0" w:color="auto"/>
        <w:bottom w:val="none" w:sz="0" w:space="0" w:color="auto"/>
        <w:right w:val="none" w:sz="0" w:space="0" w:color="auto"/>
      </w:divBdr>
      <w:divsChild>
        <w:div w:id="462427176">
          <w:marLeft w:val="806"/>
          <w:marRight w:val="0"/>
          <w:marTop w:val="200"/>
          <w:marBottom w:val="0"/>
          <w:divBdr>
            <w:top w:val="none" w:sz="0" w:space="0" w:color="auto"/>
            <w:left w:val="none" w:sz="0" w:space="0" w:color="auto"/>
            <w:bottom w:val="none" w:sz="0" w:space="0" w:color="auto"/>
            <w:right w:val="none" w:sz="0" w:space="0" w:color="auto"/>
          </w:divBdr>
        </w:div>
        <w:div w:id="1900090199">
          <w:marLeft w:val="806"/>
          <w:marRight w:val="0"/>
          <w:marTop w:val="200"/>
          <w:marBottom w:val="0"/>
          <w:divBdr>
            <w:top w:val="none" w:sz="0" w:space="0" w:color="auto"/>
            <w:left w:val="none" w:sz="0" w:space="0" w:color="auto"/>
            <w:bottom w:val="none" w:sz="0" w:space="0" w:color="auto"/>
            <w:right w:val="none" w:sz="0" w:space="0" w:color="auto"/>
          </w:divBdr>
        </w:div>
        <w:div w:id="331839402">
          <w:marLeft w:val="806"/>
          <w:marRight w:val="0"/>
          <w:marTop w:val="200"/>
          <w:marBottom w:val="0"/>
          <w:divBdr>
            <w:top w:val="none" w:sz="0" w:space="0" w:color="auto"/>
            <w:left w:val="none" w:sz="0" w:space="0" w:color="auto"/>
            <w:bottom w:val="none" w:sz="0" w:space="0" w:color="auto"/>
            <w:right w:val="none" w:sz="0" w:space="0" w:color="auto"/>
          </w:divBdr>
        </w:div>
      </w:divsChild>
    </w:div>
    <w:div w:id="1884974861">
      <w:bodyDiv w:val="1"/>
      <w:marLeft w:val="0"/>
      <w:marRight w:val="0"/>
      <w:marTop w:val="0"/>
      <w:marBottom w:val="0"/>
      <w:divBdr>
        <w:top w:val="none" w:sz="0" w:space="0" w:color="auto"/>
        <w:left w:val="none" w:sz="0" w:space="0" w:color="auto"/>
        <w:bottom w:val="none" w:sz="0" w:space="0" w:color="auto"/>
        <w:right w:val="none" w:sz="0" w:space="0" w:color="auto"/>
      </w:divBdr>
    </w:div>
    <w:div w:id="1919826042">
      <w:bodyDiv w:val="1"/>
      <w:marLeft w:val="0"/>
      <w:marRight w:val="0"/>
      <w:marTop w:val="0"/>
      <w:marBottom w:val="0"/>
      <w:divBdr>
        <w:top w:val="none" w:sz="0" w:space="0" w:color="auto"/>
        <w:left w:val="none" w:sz="0" w:space="0" w:color="auto"/>
        <w:bottom w:val="none" w:sz="0" w:space="0" w:color="auto"/>
        <w:right w:val="none" w:sz="0" w:space="0" w:color="auto"/>
      </w:divBdr>
      <w:divsChild>
        <w:div w:id="726874319">
          <w:marLeft w:val="806"/>
          <w:marRight w:val="0"/>
          <w:marTop w:val="200"/>
          <w:marBottom w:val="0"/>
          <w:divBdr>
            <w:top w:val="none" w:sz="0" w:space="0" w:color="auto"/>
            <w:left w:val="none" w:sz="0" w:space="0" w:color="auto"/>
            <w:bottom w:val="none" w:sz="0" w:space="0" w:color="auto"/>
            <w:right w:val="none" w:sz="0" w:space="0" w:color="auto"/>
          </w:divBdr>
        </w:div>
        <w:div w:id="1574508853">
          <w:marLeft w:val="806"/>
          <w:marRight w:val="0"/>
          <w:marTop w:val="200"/>
          <w:marBottom w:val="0"/>
          <w:divBdr>
            <w:top w:val="none" w:sz="0" w:space="0" w:color="auto"/>
            <w:left w:val="none" w:sz="0" w:space="0" w:color="auto"/>
            <w:bottom w:val="none" w:sz="0" w:space="0" w:color="auto"/>
            <w:right w:val="none" w:sz="0" w:space="0" w:color="auto"/>
          </w:divBdr>
        </w:div>
        <w:div w:id="2110008205">
          <w:marLeft w:val="806"/>
          <w:marRight w:val="0"/>
          <w:marTop w:val="200"/>
          <w:marBottom w:val="0"/>
          <w:divBdr>
            <w:top w:val="none" w:sz="0" w:space="0" w:color="auto"/>
            <w:left w:val="none" w:sz="0" w:space="0" w:color="auto"/>
            <w:bottom w:val="none" w:sz="0" w:space="0" w:color="auto"/>
            <w:right w:val="none" w:sz="0" w:space="0" w:color="auto"/>
          </w:divBdr>
        </w:div>
        <w:div w:id="1474445149">
          <w:marLeft w:val="806"/>
          <w:marRight w:val="0"/>
          <w:marTop w:val="200"/>
          <w:marBottom w:val="0"/>
          <w:divBdr>
            <w:top w:val="none" w:sz="0" w:space="0" w:color="auto"/>
            <w:left w:val="none" w:sz="0" w:space="0" w:color="auto"/>
            <w:bottom w:val="none" w:sz="0" w:space="0" w:color="auto"/>
            <w:right w:val="none" w:sz="0" w:space="0" w:color="auto"/>
          </w:divBdr>
        </w:div>
      </w:divsChild>
    </w:div>
    <w:div w:id="1983271717">
      <w:bodyDiv w:val="1"/>
      <w:marLeft w:val="0"/>
      <w:marRight w:val="0"/>
      <w:marTop w:val="0"/>
      <w:marBottom w:val="0"/>
      <w:divBdr>
        <w:top w:val="none" w:sz="0" w:space="0" w:color="auto"/>
        <w:left w:val="none" w:sz="0" w:space="0" w:color="auto"/>
        <w:bottom w:val="none" w:sz="0" w:space="0" w:color="auto"/>
        <w:right w:val="none" w:sz="0" w:space="0" w:color="auto"/>
      </w:divBdr>
    </w:div>
    <w:div w:id="1986468362">
      <w:bodyDiv w:val="1"/>
      <w:marLeft w:val="0"/>
      <w:marRight w:val="0"/>
      <w:marTop w:val="0"/>
      <w:marBottom w:val="0"/>
      <w:divBdr>
        <w:top w:val="none" w:sz="0" w:space="0" w:color="auto"/>
        <w:left w:val="none" w:sz="0" w:space="0" w:color="auto"/>
        <w:bottom w:val="none" w:sz="0" w:space="0" w:color="auto"/>
        <w:right w:val="none" w:sz="0" w:space="0" w:color="auto"/>
      </w:divBdr>
    </w:div>
    <w:div w:id="2045061320">
      <w:bodyDiv w:val="1"/>
      <w:marLeft w:val="0"/>
      <w:marRight w:val="0"/>
      <w:marTop w:val="0"/>
      <w:marBottom w:val="0"/>
      <w:divBdr>
        <w:top w:val="none" w:sz="0" w:space="0" w:color="auto"/>
        <w:left w:val="none" w:sz="0" w:space="0" w:color="auto"/>
        <w:bottom w:val="none" w:sz="0" w:space="0" w:color="auto"/>
        <w:right w:val="none" w:sz="0" w:space="0" w:color="auto"/>
      </w:divBdr>
      <w:divsChild>
        <w:div w:id="436944187">
          <w:marLeft w:val="806"/>
          <w:marRight w:val="0"/>
          <w:marTop w:val="200"/>
          <w:marBottom w:val="0"/>
          <w:divBdr>
            <w:top w:val="none" w:sz="0" w:space="0" w:color="auto"/>
            <w:left w:val="none" w:sz="0" w:space="0" w:color="auto"/>
            <w:bottom w:val="none" w:sz="0" w:space="0" w:color="auto"/>
            <w:right w:val="none" w:sz="0" w:space="0" w:color="auto"/>
          </w:divBdr>
        </w:div>
        <w:div w:id="609246519">
          <w:marLeft w:val="806"/>
          <w:marRight w:val="0"/>
          <w:marTop w:val="200"/>
          <w:marBottom w:val="0"/>
          <w:divBdr>
            <w:top w:val="none" w:sz="0" w:space="0" w:color="auto"/>
            <w:left w:val="none" w:sz="0" w:space="0" w:color="auto"/>
            <w:bottom w:val="none" w:sz="0" w:space="0" w:color="auto"/>
            <w:right w:val="none" w:sz="0" w:space="0" w:color="auto"/>
          </w:divBdr>
        </w:div>
        <w:div w:id="1666399298">
          <w:marLeft w:val="806"/>
          <w:marRight w:val="0"/>
          <w:marTop w:val="200"/>
          <w:marBottom w:val="0"/>
          <w:divBdr>
            <w:top w:val="none" w:sz="0" w:space="0" w:color="auto"/>
            <w:left w:val="none" w:sz="0" w:space="0" w:color="auto"/>
            <w:bottom w:val="none" w:sz="0" w:space="0" w:color="auto"/>
            <w:right w:val="none" w:sz="0" w:space="0" w:color="auto"/>
          </w:divBdr>
        </w:div>
        <w:div w:id="1810978819">
          <w:marLeft w:val="806"/>
          <w:marRight w:val="0"/>
          <w:marTop w:val="200"/>
          <w:marBottom w:val="0"/>
          <w:divBdr>
            <w:top w:val="none" w:sz="0" w:space="0" w:color="auto"/>
            <w:left w:val="none" w:sz="0" w:space="0" w:color="auto"/>
            <w:bottom w:val="none" w:sz="0" w:space="0" w:color="auto"/>
            <w:right w:val="none" w:sz="0" w:space="0" w:color="auto"/>
          </w:divBdr>
        </w:div>
        <w:div w:id="1536039481">
          <w:marLeft w:val="806"/>
          <w:marRight w:val="0"/>
          <w:marTop w:val="200"/>
          <w:marBottom w:val="0"/>
          <w:divBdr>
            <w:top w:val="none" w:sz="0" w:space="0" w:color="auto"/>
            <w:left w:val="none" w:sz="0" w:space="0" w:color="auto"/>
            <w:bottom w:val="none" w:sz="0" w:space="0" w:color="auto"/>
            <w:right w:val="none" w:sz="0" w:space="0" w:color="auto"/>
          </w:divBdr>
        </w:div>
      </w:divsChild>
    </w:div>
    <w:div w:id="21047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67E6F-088C-47BA-81DE-AC377BBC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3931</Words>
  <Characters>22411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Fernández</dc:creator>
  <cp:keywords/>
  <dc:description/>
  <cp:lastModifiedBy>Santiago Fernández</cp:lastModifiedBy>
  <cp:revision>18</cp:revision>
  <dcterms:created xsi:type="dcterms:W3CDTF">2014-11-27T09:43:00Z</dcterms:created>
  <dcterms:modified xsi:type="dcterms:W3CDTF">2014-12-03T15:26:00Z</dcterms:modified>
</cp:coreProperties>
</file>