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7A" w:rsidRPr="000A4D73" w:rsidRDefault="0029377A" w:rsidP="0029377A">
      <w:pPr>
        <w:spacing w:after="0"/>
        <w:ind w:left="770"/>
        <w:rPr>
          <w:b/>
          <w:lang w:val="es-ES_tradnl"/>
        </w:rPr>
      </w:pPr>
      <w:r w:rsidRPr="000A4D73">
        <w:rPr>
          <w:b/>
          <w:lang w:val="es-ES_tradnl"/>
        </w:rPr>
        <w:t>Esquema</w:t>
      </w:r>
    </w:p>
    <w:p w:rsidR="0029377A" w:rsidRPr="0029377A" w:rsidRDefault="0029377A" w:rsidP="0029377A">
      <w:pPr>
        <w:pStyle w:val="PargrafodaLista"/>
        <w:numPr>
          <w:ilvl w:val="0"/>
          <w:numId w:val="2"/>
        </w:numPr>
        <w:spacing w:after="0"/>
        <w:ind w:left="770"/>
        <w:rPr>
          <w:lang w:val="pt-BR"/>
        </w:rPr>
      </w:pPr>
      <w:r w:rsidRPr="0029377A">
        <w:rPr>
          <w:lang w:val="pt-BR"/>
        </w:rPr>
        <w:t xml:space="preserve">Voltar a estabelecer </w:t>
      </w:r>
      <w:r w:rsidR="00FA5212">
        <w:rPr>
          <w:lang w:val="pt-BR"/>
        </w:rPr>
        <w:t>o objetivo da educação superior</w:t>
      </w:r>
      <w:r w:rsidRPr="0029377A">
        <w:rPr>
          <w:lang w:val="pt-BR"/>
        </w:rPr>
        <w:t xml:space="preserve"> e</w:t>
      </w:r>
      <w:r w:rsidR="00FA5212">
        <w:rPr>
          <w:lang w:val="pt-BR"/>
        </w:rPr>
        <w:t>, em partícula,</w:t>
      </w:r>
      <w:r w:rsidRPr="0029377A">
        <w:rPr>
          <w:lang w:val="pt-BR"/>
        </w:rPr>
        <w:t xml:space="preserve"> da educação superior marista.</w:t>
      </w:r>
    </w:p>
    <w:p w:rsidR="0029377A" w:rsidRPr="0029377A" w:rsidRDefault="0029377A" w:rsidP="0029377A">
      <w:pPr>
        <w:pStyle w:val="PargrafodaLista"/>
        <w:numPr>
          <w:ilvl w:val="0"/>
          <w:numId w:val="2"/>
        </w:numPr>
        <w:spacing w:after="0"/>
        <w:ind w:left="770"/>
        <w:rPr>
          <w:lang w:val="pt-BR"/>
        </w:rPr>
      </w:pPr>
      <w:r w:rsidRPr="0029377A">
        <w:rPr>
          <w:lang w:val="pt-BR"/>
        </w:rPr>
        <w:t xml:space="preserve">Considerar as implicações do anunciado aumento de matrículas da Universidade e as instáveis fontes de </w:t>
      </w:r>
      <w:r w:rsidR="00FA5212">
        <w:rPr>
          <w:lang w:val="pt-BR"/>
        </w:rPr>
        <w:t xml:space="preserve">alunos </w:t>
      </w:r>
      <w:r w:rsidRPr="0029377A">
        <w:rPr>
          <w:lang w:val="pt-BR"/>
        </w:rPr>
        <w:t>ingressantes nos próximos anos.</w:t>
      </w:r>
    </w:p>
    <w:p w:rsidR="0029377A" w:rsidRPr="0029377A" w:rsidRDefault="0029377A" w:rsidP="0029377A">
      <w:pPr>
        <w:pStyle w:val="PargrafodaLista"/>
        <w:numPr>
          <w:ilvl w:val="0"/>
          <w:numId w:val="2"/>
        </w:numPr>
        <w:spacing w:after="0"/>
        <w:ind w:left="770"/>
        <w:rPr>
          <w:lang w:val="pt-BR"/>
        </w:rPr>
      </w:pPr>
      <w:r w:rsidRPr="0029377A">
        <w:rPr>
          <w:lang w:val="pt-BR"/>
        </w:rPr>
        <w:t xml:space="preserve"> Entender melhor as habilidades exigidas pela nova economia global. </w:t>
      </w:r>
    </w:p>
    <w:p w:rsidR="0029377A" w:rsidRPr="0029377A" w:rsidRDefault="0029377A" w:rsidP="0029377A">
      <w:pPr>
        <w:pStyle w:val="PargrafodaLista"/>
        <w:numPr>
          <w:ilvl w:val="0"/>
          <w:numId w:val="2"/>
        </w:numPr>
        <w:spacing w:after="0"/>
        <w:ind w:left="770"/>
        <w:rPr>
          <w:lang w:val="pt-BR"/>
        </w:rPr>
      </w:pPr>
      <w:r>
        <w:rPr>
          <w:lang w:val="pt-BR"/>
        </w:rPr>
        <w:t>Examinar alguns</w:t>
      </w:r>
      <w:r w:rsidRPr="0029377A">
        <w:rPr>
          <w:lang w:val="pt-BR"/>
        </w:rPr>
        <w:t xml:space="preserve"> dos </w:t>
      </w:r>
      <w:r>
        <w:rPr>
          <w:lang w:val="pt-BR"/>
        </w:rPr>
        <w:t>desafi</w:t>
      </w:r>
      <w:r w:rsidRPr="0029377A">
        <w:rPr>
          <w:lang w:val="pt-BR"/>
        </w:rPr>
        <w:t>os globais para a educação superior na atualidade.</w:t>
      </w:r>
    </w:p>
    <w:p w:rsidR="0029377A" w:rsidRPr="0029377A" w:rsidRDefault="0029377A" w:rsidP="0029377A">
      <w:pPr>
        <w:pStyle w:val="PargrafodaLista"/>
        <w:spacing w:after="0"/>
        <w:ind w:left="770"/>
        <w:rPr>
          <w:lang w:val="pt-BR"/>
        </w:rPr>
      </w:pPr>
      <w:r w:rsidRPr="0029377A">
        <w:rPr>
          <w:lang w:val="pt-BR"/>
        </w:rPr>
        <w:t xml:space="preserve"> </w:t>
      </w:r>
    </w:p>
    <w:p w:rsidR="0029377A" w:rsidRPr="001670E4" w:rsidRDefault="0029377A" w:rsidP="0029377A">
      <w:pPr>
        <w:spacing w:after="0"/>
        <w:ind w:left="742"/>
        <w:rPr>
          <w:b/>
          <w:bCs/>
          <w:lang w:val="es-ES_tradnl"/>
        </w:rPr>
      </w:pPr>
      <w:r>
        <w:rPr>
          <w:b/>
          <w:bCs/>
          <w:lang w:val="es-ES_tradnl"/>
        </w:rPr>
        <w:t>Fatos</w:t>
      </w:r>
    </w:p>
    <w:p w:rsidR="0029377A" w:rsidRPr="00431CE2" w:rsidRDefault="0029377A" w:rsidP="0029377A">
      <w:pPr>
        <w:pStyle w:val="PargrafodaLista"/>
        <w:numPr>
          <w:ilvl w:val="0"/>
          <w:numId w:val="3"/>
        </w:numPr>
        <w:spacing w:after="0"/>
        <w:ind w:left="742"/>
        <w:rPr>
          <w:bCs/>
          <w:lang w:val="pt-BR"/>
        </w:rPr>
      </w:pPr>
      <w:r w:rsidRPr="00431CE2">
        <w:rPr>
          <w:bCs/>
          <w:lang w:val="pt-BR"/>
        </w:rPr>
        <w:t>Neste século, as universidades atenderão a mais pessoas do que em toda a história humana anterior.</w:t>
      </w:r>
    </w:p>
    <w:p w:rsidR="0029377A" w:rsidRPr="0029377A" w:rsidRDefault="0029377A" w:rsidP="0029377A">
      <w:pPr>
        <w:pStyle w:val="PargrafodaLista"/>
        <w:numPr>
          <w:ilvl w:val="0"/>
          <w:numId w:val="3"/>
        </w:numPr>
        <w:spacing w:after="0"/>
        <w:ind w:left="742"/>
        <w:rPr>
          <w:bCs/>
          <w:lang w:val="pt-BR"/>
        </w:rPr>
      </w:pPr>
      <w:r w:rsidRPr="0050507F">
        <w:rPr>
          <w:bCs/>
          <w:lang w:val="pt-BR"/>
        </w:rPr>
        <w:t xml:space="preserve">A maior parte dos espaços e </w:t>
      </w:r>
      <w:r w:rsidRPr="0029377A">
        <w:rPr>
          <w:bCs/>
          <w:lang w:val="pt-BR"/>
        </w:rPr>
        <w:t xml:space="preserve">instalações para acolher essa demanda </w:t>
      </w:r>
      <w:r w:rsidR="00FA5212">
        <w:rPr>
          <w:bCs/>
          <w:lang w:val="pt-BR"/>
        </w:rPr>
        <w:t>está por</w:t>
      </w:r>
      <w:r w:rsidRPr="0029377A">
        <w:rPr>
          <w:bCs/>
          <w:lang w:val="pt-BR"/>
        </w:rPr>
        <w:t xml:space="preserve"> ser construída.</w:t>
      </w:r>
    </w:p>
    <w:p w:rsidR="0029377A" w:rsidRPr="0029377A" w:rsidRDefault="0029377A" w:rsidP="0029377A">
      <w:pPr>
        <w:pStyle w:val="PargrafodaLista"/>
        <w:numPr>
          <w:ilvl w:val="0"/>
          <w:numId w:val="3"/>
        </w:numPr>
        <w:spacing w:after="0"/>
        <w:ind w:left="742"/>
        <w:rPr>
          <w:bCs/>
          <w:lang w:val="pt-BR"/>
        </w:rPr>
      </w:pPr>
      <w:r w:rsidRPr="0029377A">
        <w:rPr>
          <w:bCs/>
          <w:lang w:val="pt-BR"/>
        </w:rPr>
        <w:t>As implicações para o desenvolvimento do capital humano em todo o mundo é enorme.</w:t>
      </w:r>
    </w:p>
    <w:p w:rsidR="0029377A" w:rsidRPr="0029377A" w:rsidRDefault="00FA5212" w:rsidP="0029377A">
      <w:pPr>
        <w:pStyle w:val="PargrafodaLista"/>
        <w:numPr>
          <w:ilvl w:val="0"/>
          <w:numId w:val="3"/>
        </w:numPr>
        <w:spacing w:after="0"/>
        <w:ind w:left="742"/>
        <w:rPr>
          <w:bCs/>
          <w:lang w:val="pt-BR"/>
        </w:rPr>
      </w:pPr>
      <w:r>
        <w:rPr>
          <w:bCs/>
          <w:lang w:val="pt-BR"/>
        </w:rPr>
        <w:t>O</w:t>
      </w:r>
      <w:r w:rsidR="0029377A" w:rsidRPr="0029377A">
        <w:rPr>
          <w:bCs/>
          <w:lang w:val="pt-BR"/>
        </w:rPr>
        <w:t>s desafios que a educação superior deverá enfrentar</w:t>
      </w:r>
      <w:r>
        <w:rPr>
          <w:bCs/>
          <w:lang w:val="pt-BR"/>
        </w:rPr>
        <w:t xml:space="preserve"> em </w:t>
      </w:r>
      <w:r w:rsidRPr="0029377A">
        <w:rPr>
          <w:bCs/>
          <w:lang w:val="pt-BR"/>
        </w:rPr>
        <w:t>todo o mundo</w:t>
      </w:r>
      <w:r>
        <w:rPr>
          <w:bCs/>
          <w:lang w:val="pt-BR"/>
        </w:rPr>
        <w:t xml:space="preserve"> são</w:t>
      </w:r>
      <w:r w:rsidR="0029377A" w:rsidRPr="0029377A">
        <w:rPr>
          <w:bCs/>
          <w:lang w:val="pt-BR"/>
        </w:rPr>
        <w:t xml:space="preserve"> </w:t>
      </w:r>
      <w:r>
        <w:rPr>
          <w:bCs/>
          <w:lang w:val="pt-BR"/>
        </w:rPr>
        <w:t>equivalentes</w:t>
      </w:r>
      <w:r w:rsidR="0029377A" w:rsidRPr="0029377A">
        <w:rPr>
          <w:bCs/>
          <w:lang w:val="pt-BR"/>
        </w:rPr>
        <w:t>.</w:t>
      </w:r>
    </w:p>
    <w:p w:rsidR="0029377A" w:rsidRPr="0029377A" w:rsidRDefault="0029377A" w:rsidP="0029377A">
      <w:pPr>
        <w:spacing w:after="0"/>
        <w:ind w:left="742"/>
        <w:rPr>
          <w:b/>
          <w:bCs/>
          <w:lang w:val="pt-BR"/>
        </w:rPr>
      </w:pPr>
    </w:p>
    <w:p w:rsidR="0029377A" w:rsidRPr="006B5504" w:rsidRDefault="0029377A" w:rsidP="0029377A">
      <w:pPr>
        <w:spacing w:after="0"/>
        <w:ind w:left="742"/>
        <w:rPr>
          <w:b/>
          <w:bCs/>
          <w:lang w:val="pt-BR"/>
        </w:rPr>
      </w:pPr>
      <w:r w:rsidRPr="006B5504">
        <w:rPr>
          <w:b/>
          <w:bCs/>
          <w:lang w:val="pt-BR"/>
        </w:rPr>
        <w:t>Objetivo</w:t>
      </w:r>
      <w:r w:rsidR="006B5504" w:rsidRPr="006B5504">
        <w:rPr>
          <w:b/>
          <w:bCs/>
          <w:lang w:val="pt-BR"/>
        </w:rPr>
        <w:t>s básicos d</w:t>
      </w:r>
      <w:r w:rsidRPr="006B5504">
        <w:rPr>
          <w:b/>
          <w:bCs/>
          <w:lang w:val="pt-BR"/>
        </w:rPr>
        <w:t>a educação superior</w:t>
      </w:r>
    </w:p>
    <w:p w:rsidR="0029377A" w:rsidRPr="0029377A" w:rsidRDefault="0029377A" w:rsidP="0029377A">
      <w:pPr>
        <w:pStyle w:val="PargrafodaLista"/>
        <w:numPr>
          <w:ilvl w:val="0"/>
          <w:numId w:val="21"/>
        </w:numPr>
        <w:spacing w:after="0"/>
        <w:ind w:left="742"/>
        <w:rPr>
          <w:bCs/>
          <w:lang w:val="pt-BR"/>
        </w:rPr>
      </w:pPr>
      <w:r>
        <w:rPr>
          <w:bCs/>
          <w:lang w:val="pt-BR"/>
        </w:rPr>
        <w:t>Formar</w:t>
      </w:r>
      <w:r w:rsidRPr="0029377A">
        <w:rPr>
          <w:bCs/>
          <w:lang w:val="pt-BR"/>
        </w:rPr>
        <w:t xml:space="preserve"> cidadãos mais bem informados e mais eficazes.</w:t>
      </w:r>
    </w:p>
    <w:p w:rsidR="0029377A" w:rsidRPr="0029377A" w:rsidRDefault="0029377A" w:rsidP="0029377A">
      <w:pPr>
        <w:pStyle w:val="PargrafodaLista"/>
        <w:numPr>
          <w:ilvl w:val="0"/>
          <w:numId w:val="21"/>
        </w:numPr>
        <w:spacing w:after="0"/>
        <w:ind w:left="742"/>
        <w:rPr>
          <w:bCs/>
          <w:lang w:val="pt-BR"/>
        </w:rPr>
      </w:pPr>
      <w:r w:rsidRPr="0029377A">
        <w:rPr>
          <w:bCs/>
          <w:lang w:val="pt-BR"/>
        </w:rPr>
        <w:t xml:space="preserve">Cultivar as </w:t>
      </w:r>
      <w:r w:rsidR="00FA5212">
        <w:rPr>
          <w:bCs/>
          <w:lang w:val="pt-BR"/>
        </w:rPr>
        <w:t>competências</w:t>
      </w:r>
      <w:r w:rsidRPr="0029377A">
        <w:rPr>
          <w:bCs/>
          <w:lang w:val="pt-BR"/>
        </w:rPr>
        <w:t xml:space="preserve"> necessárias para a nova economia global.</w:t>
      </w:r>
    </w:p>
    <w:p w:rsidR="0029377A" w:rsidRPr="0029377A" w:rsidRDefault="0029377A" w:rsidP="0029377A">
      <w:pPr>
        <w:pStyle w:val="PargrafodaLista"/>
        <w:numPr>
          <w:ilvl w:val="0"/>
          <w:numId w:val="21"/>
        </w:numPr>
        <w:spacing w:after="0"/>
        <w:ind w:left="742"/>
        <w:rPr>
          <w:bCs/>
          <w:lang w:val="pt-BR"/>
        </w:rPr>
      </w:pPr>
      <w:r w:rsidRPr="0029377A">
        <w:rPr>
          <w:bCs/>
          <w:lang w:val="pt-BR"/>
        </w:rPr>
        <w:t xml:space="preserve">Fomentar a formação de um sistema ético com o qual </w:t>
      </w:r>
      <w:r w:rsidR="006B5504">
        <w:rPr>
          <w:bCs/>
          <w:lang w:val="pt-BR"/>
        </w:rPr>
        <w:t>seja possível</w:t>
      </w:r>
      <w:r>
        <w:rPr>
          <w:bCs/>
          <w:lang w:val="pt-BR"/>
        </w:rPr>
        <w:t xml:space="preserve"> tomar decisões e </w:t>
      </w:r>
      <w:r w:rsidR="006B5504">
        <w:rPr>
          <w:bCs/>
          <w:lang w:val="pt-BR"/>
        </w:rPr>
        <w:t>definir</w:t>
      </w:r>
      <w:r>
        <w:rPr>
          <w:bCs/>
          <w:lang w:val="pt-BR"/>
        </w:rPr>
        <w:t xml:space="preserve"> juízos.</w:t>
      </w:r>
    </w:p>
    <w:p w:rsidR="0029377A" w:rsidRPr="0029377A" w:rsidRDefault="0029377A" w:rsidP="0029377A">
      <w:pPr>
        <w:pStyle w:val="PargrafodaLista"/>
        <w:numPr>
          <w:ilvl w:val="0"/>
          <w:numId w:val="21"/>
        </w:numPr>
        <w:spacing w:after="0"/>
        <w:ind w:left="742"/>
        <w:rPr>
          <w:bCs/>
          <w:lang w:val="pt-BR"/>
        </w:rPr>
      </w:pPr>
      <w:r w:rsidRPr="0029377A">
        <w:rPr>
          <w:bCs/>
          <w:lang w:val="pt-BR"/>
        </w:rPr>
        <w:t>Promover a educação como força</w:t>
      </w:r>
      <w:r>
        <w:rPr>
          <w:bCs/>
          <w:lang w:val="pt-BR"/>
        </w:rPr>
        <w:t xml:space="preserve"> </w:t>
      </w:r>
      <w:r w:rsidR="00FA5212">
        <w:rPr>
          <w:bCs/>
          <w:lang w:val="pt-BR"/>
        </w:rPr>
        <w:t>equitativa</w:t>
      </w:r>
      <w:r>
        <w:rPr>
          <w:bCs/>
          <w:lang w:val="pt-BR"/>
        </w:rPr>
        <w:t xml:space="preserve"> </w:t>
      </w:r>
      <w:r w:rsidR="006B5504">
        <w:rPr>
          <w:bCs/>
          <w:lang w:val="pt-BR"/>
        </w:rPr>
        <w:t>n</w:t>
      </w:r>
      <w:r w:rsidRPr="0029377A">
        <w:rPr>
          <w:bCs/>
          <w:lang w:val="pt-BR"/>
        </w:rPr>
        <w:t>a sociedad</w:t>
      </w:r>
      <w:r>
        <w:rPr>
          <w:bCs/>
          <w:lang w:val="pt-BR"/>
        </w:rPr>
        <w:t>e</w:t>
      </w:r>
      <w:r w:rsidRPr="0029377A">
        <w:rPr>
          <w:bCs/>
          <w:lang w:val="pt-BR"/>
        </w:rPr>
        <w:t>.</w:t>
      </w:r>
    </w:p>
    <w:p w:rsidR="0029377A" w:rsidRPr="0029377A" w:rsidRDefault="0029377A" w:rsidP="0029377A">
      <w:pPr>
        <w:spacing w:after="0"/>
        <w:ind w:firstLine="708"/>
        <w:rPr>
          <w:b/>
          <w:bCs/>
          <w:lang w:val="pt-BR"/>
        </w:rPr>
      </w:pPr>
    </w:p>
    <w:p w:rsidR="0029377A" w:rsidRPr="006B7A4E" w:rsidRDefault="0029377A" w:rsidP="0029377A">
      <w:pPr>
        <w:spacing w:after="0"/>
        <w:ind w:firstLine="708"/>
        <w:rPr>
          <w:b/>
          <w:bCs/>
          <w:lang w:val="es-ES_tradnl"/>
        </w:rPr>
      </w:pPr>
      <w:r w:rsidRPr="003A45AF">
        <w:rPr>
          <w:b/>
          <w:bCs/>
          <w:lang w:val="pt-BR"/>
        </w:rPr>
        <w:t>Educação</w:t>
      </w:r>
      <w:r w:rsidRPr="006B7A4E">
        <w:rPr>
          <w:b/>
          <w:bCs/>
          <w:lang w:val="es-ES_tradnl"/>
        </w:rPr>
        <w:t xml:space="preserve"> superior marista</w:t>
      </w:r>
    </w:p>
    <w:p w:rsidR="0029377A" w:rsidRDefault="0029377A" w:rsidP="0029377A">
      <w:pPr>
        <w:pStyle w:val="PargrafodaLista"/>
        <w:numPr>
          <w:ilvl w:val="0"/>
          <w:numId w:val="4"/>
        </w:numPr>
        <w:spacing w:after="0"/>
        <w:rPr>
          <w:bCs/>
          <w:lang w:val="pt-BR"/>
        </w:rPr>
      </w:pPr>
      <w:r w:rsidRPr="0029377A">
        <w:rPr>
          <w:bCs/>
          <w:lang w:val="pt-BR"/>
        </w:rPr>
        <w:t>Meio para evangelizar os jovens e os n</w:t>
      </w:r>
      <w:r>
        <w:rPr>
          <w:bCs/>
          <w:lang w:val="pt-BR"/>
        </w:rPr>
        <w:t>ão tão jovens.</w:t>
      </w:r>
    </w:p>
    <w:p w:rsidR="006B5504" w:rsidRDefault="006B5504" w:rsidP="0029377A">
      <w:pPr>
        <w:pStyle w:val="PargrafodaLista"/>
        <w:numPr>
          <w:ilvl w:val="0"/>
          <w:numId w:val="4"/>
        </w:numPr>
        <w:spacing w:after="0"/>
        <w:rPr>
          <w:bCs/>
          <w:lang w:val="pt-BR"/>
        </w:rPr>
      </w:pPr>
      <w:r w:rsidRPr="006B5504">
        <w:rPr>
          <w:bCs/>
          <w:lang w:val="pt-BR"/>
        </w:rPr>
        <w:t xml:space="preserve">Sistema no qual os pobres </w:t>
      </w:r>
      <w:r w:rsidR="00FA5212">
        <w:rPr>
          <w:bCs/>
          <w:lang w:val="pt-BR"/>
        </w:rPr>
        <w:t>devem ocupar</w:t>
      </w:r>
      <w:r w:rsidRPr="006B5504">
        <w:rPr>
          <w:bCs/>
          <w:lang w:val="pt-BR"/>
        </w:rPr>
        <w:t xml:space="preserve"> lugar especial.</w:t>
      </w:r>
    </w:p>
    <w:p w:rsidR="006B5504" w:rsidRDefault="006B5504" w:rsidP="0029377A">
      <w:pPr>
        <w:pStyle w:val="PargrafodaLista"/>
        <w:numPr>
          <w:ilvl w:val="0"/>
          <w:numId w:val="4"/>
        </w:numPr>
        <w:spacing w:after="0"/>
        <w:rPr>
          <w:bCs/>
          <w:lang w:val="pt-BR"/>
        </w:rPr>
      </w:pPr>
      <w:r>
        <w:rPr>
          <w:bCs/>
          <w:lang w:val="pt-BR"/>
        </w:rPr>
        <w:t xml:space="preserve">Proporcionar formação para a vida e não unicamente para o trabalho. </w:t>
      </w:r>
    </w:p>
    <w:p w:rsidR="006B5504" w:rsidRDefault="006B5504" w:rsidP="0029377A">
      <w:pPr>
        <w:pStyle w:val="PargrafodaLista"/>
        <w:numPr>
          <w:ilvl w:val="0"/>
          <w:numId w:val="4"/>
        </w:numPr>
        <w:spacing w:after="0"/>
        <w:rPr>
          <w:bCs/>
          <w:lang w:val="pt-BR"/>
        </w:rPr>
      </w:pPr>
      <w:r w:rsidRPr="006B5504">
        <w:rPr>
          <w:bCs/>
          <w:lang w:val="pt-BR"/>
        </w:rPr>
        <w:t>Fomentar a responsabilidade pela comunidade humana e n</w:t>
      </w:r>
      <w:r>
        <w:rPr>
          <w:bCs/>
          <w:lang w:val="pt-BR"/>
        </w:rPr>
        <w:t xml:space="preserve">ão unicamente para ganhar dinheiro. </w:t>
      </w:r>
    </w:p>
    <w:p w:rsidR="006B5504" w:rsidRPr="006B5504" w:rsidRDefault="006B5504" w:rsidP="0029377A">
      <w:pPr>
        <w:pStyle w:val="PargrafodaLista"/>
        <w:numPr>
          <w:ilvl w:val="0"/>
          <w:numId w:val="4"/>
        </w:numPr>
        <w:spacing w:after="0"/>
        <w:rPr>
          <w:bCs/>
          <w:lang w:val="pt-BR"/>
        </w:rPr>
      </w:pPr>
      <w:r w:rsidRPr="006B5504">
        <w:rPr>
          <w:bCs/>
          <w:lang w:val="pt-BR"/>
        </w:rPr>
        <w:t>Tornar explícito o significado de “cristianismo pr</w:t>
      </w:r>
      <w:r>
        <w:rPr>
          <w:bCs/>
          <w:lang w:val="pt-BR"/>
        </w:rPr>
        <w:t>ático”.</w:t>
      </w:r>
    </w:p>
    <w:p w:rsidR="0029377A" w:rsidRDefault="006B5504" w:rsidP="006B5504">
      <w:pPr>
        <w:pStyle w:val="PargrafodaLista"/>
        <w:numPr>
          <w:ilvl w:val="0"/>
          <w:numId w:val="4"/>
        </w:numPr>
        <w:spacing w:after="0"/>
        <w:rPr>
          <w:bCs/>
          <w:lang w:val="pt-BR"/>
        </w:rPr>
      </w:pPr>
      <w:r w:rsidRPr="006B5504">
        <w:rPr>
          <w:bCs/>
          <w:lang w:val="pt-BR"/>
        </w:rPr>
        <w:t>Incorporar de forma evidente as características da educação marista.</w:t>
      </w:r>
      <w:r>
        <w:rPr>
          <w:bCs/>
          <w:lang w:val="pt-BR"/>
        </w:rPr>
        <w:t xml:space="preserve"> </w:t>
      </w:r>
    </w:p>
    <w:p w:rsidR="006B5504" w:rsidRPr="006B5504" w:rsidRDefault="006B5504" w:rsidP="006B5504">
      <w:pPr>
        <w:pStyle w:val="PargrafodaLista"/>
        <w:spacing w:after="0"/>
        <w:rPr>
          <w:bCs/>
          <w:lang w:val="pt-BR"/>
        </w:rPr>
      </w:pPr>
    </w:p>
    <w:p w:rsidR="0029377A" w:rsidRPr="006B5504" w:rsidRDefault="006B5504" w:rsidP="0029377A">
      <w:pPr>
        <w:spacing w:after="0"/>
        <w:ind w:firstLine="708"/>
        <w:rPr>
          <w:b/>
          <w:bCs/>
          <w:lang w:val="pt-BR"/>
        </w:rPr>
      </w:pPr>
      <w:r>
        <w:rPr>
          <w:b/>
          <w:bCs/>
          <w:lang w:val="pt-BR"/>
        </w:rPr>
        <w:t xml:space="preserve">Desafios do </w:t>
      </w:r>
      <w:r w:rsidR="0029377A" w:rsidRPr="006B5504">
        <w:rPr>
          <w:b/>
          <w:bCs/>
          <w:lang w:val="pt-BR"/>
        </w:rPr>
        <w:t>sistema marista</w:t>
      </w:r>
    </w:p>
    <w:p w:rsidR="0029377A" w:rsidRPr="00053D06" w:rsidRDefault="00DC3E2D" w:rsidP="00DC3E2D">
      <w:pPr>
        <w:pStyle w:val="PargrafodaLista"/>
        <w:numPr>
          <w:ilvl w:val="0"/>
          <w:numId w:val="5"/>
        </w:numPr>
        <w:spacing w:after="0"/>
        <w:rPr>
          <w:bCs/>
          <w:lang w:val="pt-BR"/>
        </w:rPr>
      </w:pPr>
      <w:r w:rsidRPr="00DC3E2D">
        <w:rPr>
          <w:bCs/>
          <w:lang w:val="pt-BR"/>
        </w:rPr>
        <w:t>Decidir sobre o significado da frase “a formaç</w:t>
      </w:r>
      <w:r>
        <w:rPr>
          <w:bCs/>
          <w:lang w:val="pt-BR"/>
        </w:rPr>
        <w:t>ão de um estudante da Universidade Marista</w:t>
      </w:r>
      <w:r w:rsidR="00053D06">
        <w:rPr>
          <w:bCs/>
          <w:lang w:val="pt-BR"/>
        </w:rPr>
        <w:t>”</w:t>
      </w:r>
      <w:r>
        <w:rPr>
          <w:bCs/>
          <w:lang w:val="pt-BR"/>
        </w:rPr>
        <w:t>.</w:t>
      </w:r>
    </w:p>
    <w:p w:rsidR="00DC3E2D" w:rsidRDefault="00DC3E2D" w:rsidP="00DC3E2D">
      <w:pPr>
        <w:pStyle w:val="PargrafodaLista"/>
        <w:numPr>
          <w:ilvl w:val="0"/>
          <w:numId w:val="5"/>
        </w:numPr>
        <w:spacing w:after="0"/>
        <w:rPr>
          <w:bCs/>
          <w:lang w:val="pt-BR"/>
        </w:rPr>
      </w:pPr>
      <w:r>
        <w:rPr>
          <w:bCs/>
          <w:lang w:val="pt-BR"/>
        </w:rPr>
        <w:t>Como o nosso apostolado na educação superior é semelhante às das outras congregações, descobrir o que torna nossa educação única e diferente.</w:t>
      </w:r>
    </w:p>
    <w:p w:rsidR="00DC3E2D" w:rsidRDefault="00DC3E2D" w:rsidP="00DC3E2D">
      <w:pPr>
        <w:pStyle w:val="PargrafodaLista"/>
        <w:numPr>
          <w:ilvl w:val="0"/>
          <w:numId w:val="5"/>
        </w:numPr>
        <w:spacing w:after="0"/>
        <w:rPr>
          <w:bCs/>
          <w:lang w:val="pt-BR"/>
        </w:rPr>
      </w:pPr>
      <w:r>
        <w:rPr>
          <w:bCs/>
          <w:lang w:val="pt-BR"/>
        </w:rPr>
        <w:t>Ter clara a nossa finalidade</w:t>
      </w:r>
      <w:r w:rsidRPr="00DC3E2D">
        <w:rPr>
          <w:bCs/>
          <w:lang w:val="pt-BR"/>
        </w:rPr>
        <w:t>.</w:t>
      </w:r>
    </w:p>
    <w:p w:rsidR="0029377A" w:rsidRPr="00DC3E2D" w:rsidRDefault="00DC3E2D" w:rsidP="00DC3E2D">
      <w:pPr>
        <w:pStyle w:val="PargrafodaLista"/>
        <w:numPr>
          <w:ilvl w:val="0"/>
          <w:numId w:val="5"/>
        </w:numPr>
        <w:spacing w:after="0"/>
        <w:rPr>
          <w:bCs/>
          <w:lang w:val="pt-BR"/>
        </w:rPr>
      </w:pPr>
      <w:r>
        <w:rPr>
          <w:bCs/>
          <w:lang w:val="pt-BR"/>
        </w:rPr>
        <w:t>Articular os valores em nosso sistema que resistiram à prova do tempo.</w:t>
      </w:r>
    </w:p>
    <w:p w:rsidR="00DC3E2D" w:rsidRPr="00053D06" w:rsidRDefault="00DC3E2D" w:rsidP="00DC3E2D">
      <w:pPr>
        <w:pStyle w:val="PargrafodaLista"/>
        <w:numPr>
          <w:ilvl w:val="0"/>
          <w:numId w:val="5"/>
        </w:numPr>
        <w:spacing w:after="0"/>
        <w:rPr>
          <w:bCs/>
          <w:lang w:val="pt-BR"/>
        </w:rPr>
      </w:pPr>
      <w:r w:rsidRPr="00DC3E2D">
        <w:rPr>
          <w:bCs/>
          <w:lang w:val="pt-BR"/>
        </w:rPr>
        <w:t>Responder criativamente aos sinais dos tempos.</w:t>
      </w:r>
    </w:p>
    <w:p w:rsidR="0029377A" w:rsidRPr="00DC3E2D" w:rsidRDefault="00DC3E2D" w:rsidP="00DC3E2D">
      <w:pPr>
        <w:pStyle w:val="PargrafodaLista"/>
        <w:spacing w:after="0"/>
        <w:rPr>
          <w:bCs/>
          <w:lang w:val="pt-BR"/>
        </w:rPr>
      </w:pPr>
      <w:r w:rsidRPr="00DC3E2D">
        <w:rPr>
          <w:bCs/>
          <w:lang w:val="pt-BR"/>
        </w:rPr>
        <w:t xml:space="preserve"> </w:t>
      </w:r>
    </w:p>
    <w:p w:rsidR="0029377A" w:rsidRPr="00DC3E2D" w:rsidRDefault="00DC3E2D" w:rsidP="0029377A">
      <w:pPr>
        <w:spacing w:after="0"/>
        <w:ind w:firstLine="708"/>
        <w:rPr>
          <w:b/>
          <w:bCs/>
          <w:lang w:val="pt-BR"/>
        </w:rPr>
      </w:pPr>
      <w:r w:rsidRPr="00DC3E2D">
        <w:rPr>
          <w:b/>
          <w:bCs/>
          <w:lang w:val="pt-BR"/>
        </w:rPr>
        <w:t>A</w:t>
      </w:r>
      <w:r w:rsidR="0029377A" w:rsidRPr="00DC3E2D">
        <w:rPr>
          <w:b/>
          <w:bCs/>
          <w:lang w:val="pt-BR"/>
        </w:rPr>
        <w:t xml:space="preserve"> realidad</w:t>
      </w:r>
      <w:r w:rsidRPr="00DC3E2D">
        <w:rPr>
          <w:b/>
          <w:bCs/>
          <w:lang w:val="pt-BR"/>
        </w:rPr>
        <w:t>e</w:t>
      </w:r>
      <w:r w:rsidR="0029377A" w:rsidRPr="00DC3E2D">
        <w:rPr>
          <w:b/>
          <w:bCs/>
          <w:lang w:val="pt-BR"/>
        </w:rPr>
        <w:t xml:space="preserve"> </w:t>
      </w:r>
      <w:r w:rsidRPr="00DC3E2D">
        <w:rPr>
          <w:b/>
          <w:bCs/>
          <w:lang w:val="pt-BR"/>
        </w:rPr>
        <w:t>da mudança</w:t>
      </w:r>
    </w:p>
    <w:p w:rsidR="0029377A" w:rsidRDefault="00DC3E2D" w:rsidP="005A00E9">
      <w:pPr>
        <w:pStyle w:val="PargrafodaLista"/>
        <w:numPr>
          <w:ilvl w:val="0"/>
          <w:numId w:val="6"/>
        </w:numPr>
        <w:spacing w:after="0"/>
        <w:rPr>
          <w:bCs/>
          <w:lang w:val="pt-BR"/>
        </w:rPr>
      </w:pPr>
      <w:r>
        <w:rPr>
          <w:bCs/>
          <w:lang w:val="pt-BR"/>
        </w:rPr>
        <w:t xml:space="preserve">Reconhecer que ninguém gosta de </w:t>
      </w:r>
      <w:r w:rsidRPr="00DC3E2D">
        <w:rPr>
          <w:bCs/>
          <w:lang w:val="pt-BR"/>
        </w:rPr>
        <w:t>mudança:</w:t>
      </w:r>
      <w:r>
        <w:rPr>
          <w:bCs/>
          <w:lang w:val="pt-BR"/>
        </w:rPr>
        <w:t xml:space="preserve"> </w:t>
      </w:r>
      <w:r w:rsidR="005A00E9">
        <w:rPr>
          <w:bCs/>
          <w:lang w:val="pt-BR"/>
        </w:rPr>
        <w:t>altera nossas vidas, sentimo-nos desorientados, um pouco perdidos.</w:t>
      </w:r>
    </w:p>
    <w:p w:rsidR="0029377A" w:rsidRPr="00053D06" w:rsidRDefault="005A00E9" w:rsidP="005A00E9">
      <w:pPr>
        <w:pStyle w:val="PargrafodaLista"/>
        <w:numPr>
          <w:ilvl w:val="0"/>
          <w:numId w:val="6"/>
        </w:numPr>
        <w:spacing w:after="0"/>
        <w:rPr>
          <w:bCs/>
          <w:lang w:val="pt-BR"/>
        </w:rPr>
      </w:pPr>
      <w:r>
        <w:rPr>
          <w:bCs/>
          <w:lang w:val="pt-BR"/>
        </w:rPr>
        <w:t xml:space="preserve">Ter em conta que a mudança planejada é tão desorganizadora quanto </w:t>
      </w:r>
      <w:proofErr w:type="gramStart"/>
      <w:r>
        <w:rPr>
          <w:bCs/>
          <w:lang w:val="pt-BR"/>
        </w:rPr>
        <w:t>a</w:t>
      </w:r>
      <w:proofErr w:type="gramEnd"/>
      <w:r>
        <w:rPr>
          <w:bCs/>
          <w:lang w:val="pt-BR"/>
        </w:rPr>
        <w:t xml:space="preserve"> mudança imprevista.</w:t>
      </w:r>
    </w:p>
    <w:p w:rsidR="0029377A" w:rsidRPr="005A00E9" w:rsidRDefault="005A00E9" w:rsidP="005A00E9">
      <w:pPr>
        <w:pStyle w:val="PargrafodaLista"/>
        <w:numPr>
          <w:ilvl w:val="0"/>
          <w:numId w:val="6"/>
        </w:numPr>
        <w:spacing w:after="0"/>
        <w:rPr>
          <w:bCs/>
          <w:lang w:val="pt-BR"/>
        </w:rPr>
      </w:pPr>
      <w:r w:rsidRPr="005A00E9">
        <w:rPr>
          <w:bCs/>
          <w:lang w:val="pt-BR"/>
        </w:rPr>
        <w:t>Aceitar o fato de que a mudança se produzir</w:t>
      </w:r>
      <w:r>
        <w:rPr>
          <w:bCs/>
          <w:lang w:val="pt-BR"/>
        </w:rPr>
        <w:t xml:space="preserve">á em vários níveis: </w:t>
      </w:r>
    </w:p>
    <w:p w:rsidR="0029377A" w:rsidRPr="005A00E9" w:rsidRDefault="005A00E9" w:rsidP="0029377A">
      <w:pPr>
        <w:pStyle w:val="PargrafodaLista"/>
        <w:numPr>
          <w:ilvl w:val="0"/>
          <w:numId w:val="7"/>
        </w:numPr>
        <w:spacing w:after="0"/>
        <w:ind w:left="1022"/>
        <w:rPr>
          <w:bCs/>
          <w:lang w:val="pt-BR"/>
        </w:rPr>
      </w:pPr>
      <w:r>
        <w:rPr>
          <w:bCs/>
          <w:lang w:val="pt-BR"/>
        </w:rPr>
        <w:t>N</w:t>
      </w:r>
      <w:r w:rsidRPr="005A00E9">
        <w:rPr>
          <w:bCs/>
          <w:lang w:val="pt-BR"/>
        </w:rPr>
        <w:t>ível geral</w:t>
      </w:r>
      <w:r w:rsidR="0029377A" w:rsidRPr="005A00E9">
        <w:rPr>
          <w:bCs/>
          <w:lang w:val="pt-BR"/>
        </w:rPr>
        <w:t xml:space="preserve">: </w:t>
      </w:r>
      <w:r w:rsidRPr="005A00E9">
        <w:rPr>
          <w:bCs/>
          <w:lang w:val="pt-BR"/>
        </w:rPr>
        <w:t>nossa</w:t>
      </w:r>
      <w:r w:rsidR="0029377A" w:rsidRPr="005A00E9">
        <w:rPr>
          <w:bCs/>
          <w:lang w:val="pt-BR"/>
        </w:rPr>
        <w:t xml:space="preserve"> forma de entender </w:t>
      </w:r>
      <w:r w:rsidRPr="005A00E9">
        <w:rPr>
          <w:bCs/>
          <w:lang w:val="pt-BR"/>
        </w:rPr>
        <w:t>a</w:t>
      </w:r>
      <w:r w:rsidR="0029377A" w:rsidRPr="005A00E9">
        <w:rPr>
          <w:bCs/>
          <w:lang w:val="pt-BR"/>
        </w:rPr>
        <w:t xml:space="preserve"> natur</w:t>
      </w:r>
      <w:r>
        <w:rPr>
          <w:bCs/>
          <w:lang w:val="pt-BR"/>
        </w:rPr>
        <w:t>e</w:t>
      </w:r>
      <w:r w:rsidR="0029377A" w:rsidRPr="005A00E9">
        <w:rPr>
          <w:bCs/>
          <w:lang w:val="pt-BR"/>
        </w:rPr>
        <w:t xml:space="preserve">za de </w:t>
      </w:r>
      <w:r>
        <w:rPr>
          <w:bCs/>
          <w:lang w:val="pt-BR"/>
        </w:rPr>
        <w:t>uma</w:t>
      </w:r>
      <w:r w:rsidR="0029377A" w:rsidRPr="005A00E9">
        <w:rPr>
          <w:bCs/>
          <w:lang w:val="pt-BR"/>
        </w:rPr>
        <w:t xml:space="preserve"> universidad</w:t>
      </w:r>
      <w:r>
        <w:rPr>
          <w:bCs/>
          <w:lang w:val="pt-BR"/>
        </w:rPr>
        <w:t>e</w:t>
      </w:r>
      <w:r w:rsidR="0029377A" w:rsidRPr="005A00E9">
        <w:rPr>
          <w:bCs/>
          <w:lang w:val="pt-BR"/>
        </w:rPr>
        <w:t>.</w:t>
      </w:r>
    </w:p>
    <w:p w:rsidR="0029377A" w:rsidRPr="005A00E9" w:rsidRDefault="005A00E9" w:rsidP="0029377A">
      <w:pPr>
        <w:pStyle w:val="PargrafodaLista"/>
        <w:numPr>
          <w:ilvl w:val="0"/>
          <w:numId w:val="7"/>
        </w:numPr>
        <w:spacing w:after="0"/>
        <w:ind w:left="1022"/>
        <w:rPr>
          <w:bCs/>
          <w:lang w:val="pt-BR"/>
        </w:rPr>
      </w:pPr>
      <w:r>
        <w:rPr>
          <w:bCs/>
          <w:lang w:val="pt-BR"/>
        </w:rPr>
        <w:t>N</w:t>
      </w:r>
      <w:r w:rsidRPr="005A00E9">
        <w:rPr>
          <w:bCs/>
          <w:lang w:val="pt-BR"/>
        </w:rPr>
        <w:t>ível institucional</w:t>
      </w:r>
      <w:r w:rsidR="0029377A" w:rsidRPr="005A00E9">
        <w:rPr>
          <w:bCs/>
          <w:lang w:val="pt-BR"/>
        </w:rPr>
        <w:t xml:space="preserve">: diferentes </w:t>
      </w:r>
      <w:r w:rsidRPr="005A00E9">
        <w:rPr>
          <w:bCs/>
          <w:lang w:val="pt-BR"/>
        </w:rPr>
        <w:t>instituições mudam de maneiras diferentes e em seu pr</w:t>
      </w:r>
      <w:r>
        <w:rPr>
          <w:bCs/>
          <w:lang w:val="pt-BR"/>
        </w:rPr>
        <w:t>óprio ritmo.</w:t>
      </w:r>
    </w:p>
    <w:p w:rsidR="0029377A" w:rsidRPr="005A00E9" w:rsidRDefault="005A00E9" w:rsidP="0029377A">
      <w:pPr>
        <w:pStyle w:val="PargrafodaLista"/>
        <w:numPr>
          <w:ilvl w:val="0"/>
          <w:numId w:val="7"/>
        </w:numPr>
        <w:spacing w:after="0"/>
        <w:ind w:left="1022"/>
        <w:rPr>
          <w:bCs/>
          <w:lang w:val="pt-BR"/>
        </w:rPr>
      </w:pPr>
      <w:r w:rsidRPr="005A00E9">
        <w:rPr>
          <w:bCs/>
          <w:lang w:val="pt-BR"/>
        </w:rPr>
        <w:t>Ní</w:t>
      </w:r>
      <w:r w:rsidR="0029377A" w:rsidRPr="005A00E9">
        <w:rPr>
          <w:bCs/>
          <w:lang w:val="pt-BR"/>
        </w:rPr>
        <w:t xml:space="preserve">vel </w:t>
      </w:r>
      <w:r w:rsidRPr="005A00E9">
        <w:rPr>
          <w:bCs/>
          <w:lang w:val="pt-BR"/>
        </w:rPr>
        <w:t>pessoal</w:t>
      </w:r>
      <w:r w:rsidR="0029377A" w:rsidRPr="005A00E9">
        <w:rPr>
          <w:bCs/>
          <w:lang w:val="pt-BR"/>
        </w:rPr>
        <w:t xml:space="preserve">: </w:t>
      </w:r>
      <w:r w:rsidRPr="005A00E9">
        <w:rPr>
          <w:bCs/>
          <w:lang w:val="pt-BR"/>
        </w:rPr>
        <w:t>alguns</w:t>
      </w:r>
      <w:r w:rsidR="0029377A" w:rsidRPr="005A00E9">
        <w:rPr>
          <w:bCs/>
          <w:lang w:val="pt-BR"/>
        </w:rPr>
        <w:t xml:space="preserve">, dentro de cada </w:t>
      </w:r>
      <w:r w:rsidRPr="005A00E9">
        <w:rPr>
          <w:bCs/>
          <w:lang w:val="pt-BR"/>
        </w:rPr>
        <w:t>instituição e do pró</w:t>
      </w:r>
      <w:r w:rsidR="0029377A" w:rsidRPr="005A00E9">
        <w:rPr>
          <w:bCs/>
          <w:lang w:val="pt-BR"/>
        </w:rPr>
        <w:t>p</w:t>
      </w:r>
      <w:r w:rsidRPr="005A00E9">
        <w:rPr>
          <w:bCs/>
          <w:lang w:val="pt-BR"/>
        </w:rPr>
        <w:t>r</w:t>
      </w:r>
      <w:r w:rsidR="0029377A" w:rsidRPr="005A00E9">
        <w:rPr>
          <w:bCs/>
          <w:lang w:val="pt-BR"/>
        </w:rPr>
        <w:t xml:space="preserve">io sistema, </w:t>
      </w:r>
      <w:r w:rsidRPr="005A00E9">
        <w:rPr>
          <w:bCs/>
          <w:lang w:val="pt-BR"/>
        </w:rPr>
        <w:t xml:space="preserve">estão preparados para aceitar a mudança com mais facilidade do que outros. </w:t>
      </w:r>
    </w:p>
    <w:p w:rsidR="00DC3E2D" w:rsidRPr="005A00E9" w:rsidRDefault="00DC3E2D" w:rsidP="0029377A">
      <w:pPr>
        <w:spacing w:after="0"/>
        <w:ind w:firstLine="708"/>
        <w:rPr>
          <w:b/>
          <w:bCs/>
          <w:lang w:val="pt-BR"/>
        </w:rPr>
      </w:pPr>
    </w:p>
    <w:p w:rsidR="00053D06" w:rsidRPr="00C93C3F" w:rsidRDefault="00053D06" w:rsidP="0029377A">
      <w:pPr>
        <w:spacing w:after="0"/>
        <w:ind w:firstLine="708"/>
        <w:rPr>
          <w:b/>
          <w:bCs/>
          <w:lang w:val="pt-BR"/>
        </w:rPr>
      </w:pPr>
    </w:p>
    <w:p w:rsidR="0029377A" w:rsidRPr="00053D06" w:rsidRDefault="00053D06" w:rsidP="0029377A">
      <w:pPr>
        <w:spacing w:after="0"/>
        <w:ind w:firstLine="708"/>
        <w:rPr>
          <w:b/>
          <w:bCs/>
          <w:lang w:val="pt-BR"/>
        </w:rPr>
      </w:pPr>
      <w:r w:rsidRPr="00053D06">
        <w:rPr>
          <w:b/>
          <w:bCs/>
          <w:lang w:val="pt-BR"/>
        </w:rPr>
        <w:lastRenderedPageBreak/>
        <w:t>Notas para um</w:t>
      </w:r>
      <w:r w:rsidR="0029377A" w:rsidRPr="00053D06">
        <w:rPr>
          <w:b/>
          <w:bCs/>
          <w:lang w:val="pt-BR"/>
        </w:rPr>
        <w:t xml:space="preserve"> diálogo internacional</w:t>
      </w:r>
    </w:p>
    <w:p w:rsidR="00053D06" w:rsidRPr="00053D06" w:rsidRDefault="00053D06" w:rsidP="0029377A">
      <w:pPr>
        <w:pStyle w:val="PargrafodaLista"/>
        <w:numPr>
          <w:ilvl w:val="0"/>
          <w:numId w:val="8"/>
        </w:numPr>
        <w:spacing w:after="0"/>
        <w:rPr>
          <w:bCs/>
          <w:lang w:val="pt-BR"/>
        </w:rPr>
      </w:pPr>
      <w:r w:rsidRPr="00053D06">
        <w:rPr>
          <w:bCs/>
          <w:lang w:val="pt-BR"/>
        </w:rPr>
        <w:t xml:space="preserve">A educação superior mudou profundamente nas </w:t>
      </w:r>
      <w:r>
        <w:rPr>
          <w:bCs/>
          <w:lang w:val="pt-BR"/>
        </w:rPr>
        <w:t xml:space="preserve">últimas décadas; os envolvidos no empreendimento acadêmico devem lidar com as consequências dessas mudanças. </w:t>
      </w:r>
    </w:p>
    <w:p w:rsidR="00053D06" w:rsidRDefault="00053D06" w:rsidP="0029377A">
      <w:pPr>
        <w:pStyle w:val="PargrafodaLista"/>
        <w:numPr>
          <w:ilvl w:val="0"/>
          <w:numId w:val="8"/>
        </w:numPr>
        <w:spacing w:after="0"/>
        <w:rPr>
          <w:bCs/>
          <w:lang w:val="pt-BR"/>
        </w:rPr>
      </w:pPr>
      <w:r w:rsidRPr="00053D06">
        <w:rPr>
          <w:bCs/>
          <w:lang w:val="pt-BR"/>
        </w:rPr>
        <w:t>As instituições precisam enfrentar a press</w:t>
      </w:r>
      <w:r>
        <w:rPr>
          <w:bCs/>
          <w:lang w:val="pt-BR"/>
        </w:rPr>
        <w:t>ão do número crescente de estudantes, as mudanças demográficas, mais exigências na prestação de contas, as mudanças nas políticas dos governos, as mudanças nas fontes de renda, a reconsideração da função econômica e social da educação superior, o im</w:t>
      </w:r>
      <w:r w:rsidR="003A45AF">
        <w:rPr>
          <w:bCs/>
          <w:lang w:val="pt-BR"/>
        </w:rPr>
        <w:t>pacto das novas tecnologias.</w:t>
      </w:r>
    </w:p>
    <w:p w:rsidR="00053D06" w:rsidRPr="00C93C3F" w:rsidRDefault="00053D06" w:rsidP="00053D06">
      <w:pPr>
        <w:pStyle w:val="PargrafodaLista"/>
        <w:numPr>
          <w:ilvl w:val="0"/>
          <w:numId w:val="8"/>
        </w:numPr>
        <w:spacing w:after="0"/>
        <w:rPr>
          <w:bCs/>
          <w:lang w:val="pt-BR"/>
        </w:rPr>
      </w:pPr>
      <w:r>
        <w:rPr>
          <w:bCs/>
          <w:lang w:val="pt-BR"/>
        </w:rPr>
        <w:t>Embora as instituições acadêmicas funcionem em um contexto nacional, os desafios que enfrentam hoje em dia ocorrem em um contexto global.</w:t>
      </w:r>
    </w:p>
    <w:p w:rsidR="0029377A" w:rsidRPr="00C93C3F" w:rsidRDefault="00053D06" w:rsidP="00053D06">
      <w:pPr>
        <w:pStyle w:val="PargrafodaLista"/>
        <w:spacing w:after="0"/>
        <w:rPr>
          <w:bCs/>
          <w:lang w:val="pt-BR"/>
        </w:rPr>
      </w:pPr>
      <w:r w:rsidRPr="00C93C3F">
        <w:rPr>
          <w:bCs/>
          <w:lang w:val="pt-BR"/>
        </w:rPr>
        <w:t xml:space="preserve"> </w:t>
      </w:r>
    </w:p>
    <w:p w:rsidR="0029377A" w:rsidRPr="00BC1352" w:rsidRDefault="0029377A" w:rsidP="0029377A">
      <w:pPr>
        <w:spacing w:after="0"/>
        <w:ind w:firstLine="708"/>
        <w:rPr>
          <w:b/>
          <w:bCs/>
          <w:lang w:val="es-ES_tradnl"/>
        </w:rPr>
      </w:pPr>
      <w:r w:rsidRPr="00BC1352">
        <w:rPr>
          <w:b/>
          <w:bCs/>
          <w:lang w:val="es-ES_tradnl"/>
        </w:rPr>
        <w:t>A</w:t>
      </w:r>
      <w:r>
        <w:rPr>
          <w:b/>
          <w:bCs/>
          <w:lang w:val="es-ES_tradnl"/>
        </w:rPr>
        <w:t xml:space="preserve">ntecedentes </w:t>
      </w:r>
      <w:r w:rsidR="00053D06">
        <w:rPr>
          <w:b/>
          <w:bCs/>
          <w:lang w:val="es-ES_tradnl"/>
        </w:rPr>
        <w:t>e</w:t>
      </w:r>
      <w:r>
        <w:rPr>
          <w:b/>
          <w:bCs/>
          <w:lang w:val="es-ES_tradnl"/>
        </w:rPr>
        <w:t xml:space="preserve"> perspectiva g</w:t>
      </w:r>
      <w:r w:rsidRPr="00BC1352">
        <w:rPr>
          <w:b/>
          <w:bCs/>
          <w:lang w:val="es-ES_tradnl"/>
        </w:rPr>
        <w:t>lobal</w:t>
      </w:r>
    </w:p>
    <w:p w:rsidR="00053D06" w:rsidRPr="00053D06" w:rsidRDefault="00053D06" w:rsidP="0029377A">
      <w:pPr>
        <w:pStyle w:val="PargrafodaLista"/>
        <w:numPr>
          <w:ilvl w:val="0"/>
          <w:numId w:val="9"/>
        </w:numPr>
        <w:spacing w:after="0"/>
        <w:rPr>
          <w:bCs/>
          <w:sz w:val="24"/>
          <w:lang w:val="pt-BR"/>
        </w:rPr>
      </w:pPr>
      <w:r w:rsidRPr="00053D06">
        <w:rPr>
          <w:rStyle w:val="hps"/>
          <w:rFonts w:cs="Arial"/>
          <w:color w:val="222222"/>
          <w:szCs w:val="21"/>
          <w:lang w:val="pt-PT"/>
        </w:rPr>
        <w:t>Os sistemas</w:t>
      </w:r>
      <w:r w:rsidRPr="00053D06">
        <w:rPr>
          <w:rFonts w:cs="Arial"/>
          <w:color w:val="222222"/>
          <w:szCs w:val="21"/>
          <w:lang w:val="pt-PT"/>
        </w:rPr>
        <w:t xml:space="preserve"> </w:t>
      </w:r>
      <w:r w:rsidRPr="00053D06">
        <w:rPr>
          <w:rStyle w:val="hps"/>
          <w:rFonts w:cs="Arial"/>
          <w:color w:val="222222"/>
          <w:szCs w:val="21"/>
          <w:lang w:val="pt-PT"/>
        </w:rPr>
        <w:t>de ensino superior</w:t>
      </w:r>
      <w:r w:rsidRPr="00053D06">
        <w:rPr>
          <w:rFonts w:cs="Arial"/>
          <w:color w:val="222222"/>
          <w:szCs w:val="21"/>
          <w:lang w:val="pt-PT"/>
        </w:rPr>
        <w:t xml:space="preserve"> </w:t>
      </w:r>
      <w:r w:rsidRPr="00053D06">
        <w:rPr>
          <w:rStyle w:val="hps"/>
          <w:rFonts w:cs="Arial"/>
          <w:color w:val="222222"/>
          <w:szCs w:val="21"/>
          <w:lang w:val="pt-PT"/>
        </w:rPr>
        <w:t>passaram d</w:t>
      </w:r>
      <w:r w:rsidR="00FA5212">
        <w:rPr>
          <w:rStyle w:val="hps"/>
          <w:rFonts w:cs="Arial"/>
          <w:color w:val="222222"/>
          <w:szCs w:val="21"/>
          <w:lang w:val="pt-PT"/>
        </w:rPr>
        <w:t>e</w:t>
      </w:r>
      <w:r w:rsidRPr="00053D06">
        <w:rPr>
          <w:rFonts w:cs="Arial"/>
          <w:color w:val="222222"/>
          <w:szCs w:val="21"/>
          <w:lang w:val="pt-PT"/>
        </w:rPr>
        <w:t xml:space="preserve"> </w:t>
      </w:r>
      <w:r w:rsidRPr="00053D06">
        <w:rPr>
          <w:rStyle w:val="hps"/>
          <w:rFonts w:cs="Arial"/>
          <w:color w:val="222222"/>
          <w:szCs w:val="21"/>
          <w:lang w:val="pt-PT"/>
        </w:rPr>
        <w:t>elite</w:t>
      </w:r>
      <w:r w:rsidRPr="00053D06">
        <w:rPr>
          <w:rFonts w:cs="Arial"/>
          <w:color w:val="222222"/>
          <w:szCs w:val="21"/>
          <w:lang w:val="pt-PT"/>
        </w:rPr>
        <w:t xml:space="preserve"> </w:t>
      </w:r>
      <w:r w:rsidRPr="00053D06">
        <w:rPr>
          <w:rStyle w:val="hps"/>
          <w:rFonts w:cs="Arial"/>
          <w:color w:val="222222"/>
          <w:szCs w:val="21"/>
          <w:lang w:val="pt-PT"/>
        </w:rPr>
        <w:t>para o acesso universal</w:t>
      </w:r>
      <w:r w:rsidRPr="00053D06">
        <w:rPr>
          <w:rFonts w:cs="Arial"/>
          <w:color w:val="222222"/>
          <w:szCs w:val="21"/>
          <w:lang w:val="pt-PT"/>
        </w:rPr>
        <w:t xml:space="preserve"> </w:t>
      </w:r>
      <w:r w:rsidRPr="00053D06">
        <w:rPr>
          <w:rStyle w:val="hps"/>
          <w:rFonts w:cs="Arial"/>
          <w:color w:val="222222"/>
          <w:szCs w:val="21"/>
          <w:lang w:val="pt-PT"/>
        </w:rPr>
        <w:t>das massas</w:t>
      </w:r>
      <w:r>
        <w:rPr>
          <w:rStyle w:val="hps"/>
          <w:rFonts w:cs="Arial"/>
          <w:color w:val="222222"/>
          <w:szCs w:val="21"/>
          <w:lang w:val="pt-PT"/>
        </w:rPr>
        <w:t>.</w:t>
      </w:r>
    </w:p>
    <w:p w:rsidR="00053D06" w:rsidRPr="00053D06" w:rsidRDefault="001B06E5" w:rsidP="0029377A">
      <w:pPr>
        <w:pStyle w:val="PargrafodaLista"/>
        <w:numPr>
          <w:ilvl w:val="0"/>
          <w:numId w:val="9"/>
        </w:numPr>
        <w:spacing w:after="0"/>
        <w:rPr>
          <w:bCs/>
          <w:lang w:val="pt-BR"/>
        </w:rPr>
      </w:pPr>
      <w:r>
        <w:rPr>
          <w:bCs/>
          <w:lang w:val="pt-BR"/>
        </w:rPr>
        <w:t xml:space="preserve">Em grande parte da Europa, </w:t>
      </w:r>
      <w:r w:rsidR="00053D06">
        <w:rPr>
          <w:bCs/>
          <w:lang w:val="pt-BR"/>
        </w:rPr>
        <w:t>América do Norte</w:t>
      </w:r>
      <w:r>
        <w:rPr>
          <w:bCs/>
          <w:lang w:val="pt-BR"/>
        </w:rPr>
        <w:t xml:space="preserve"> e em partes da Ásia Orienta</w:t>
      </w:r>
      <w:r w:rsidR="001466F6">
        <w:rPr>
          <w:bCs/>
          <w:lang w:val="pt-BR"/>
        </w:rPr>
        <w:t>l os sistemas de educação atingira</w:t>
      </w:r>
      <w:r>
        <w:rPr>
          <w:bCs/>
          <w:lang w:val="pt-BR"/>
        </w:rPr>
        <w:t>m o acesso universal: cerca da metade do grupo de idade correspondente tem acesso a alguma fo</w:t>
      </w:r>
      <w:r w:rsidR="001466F6">
        <w:rPr>
          <w:bCs/>
          <w:lang w:val="pt-BR"/>
        </w:rPr>
        <w:t xml:space="preserve">rma de educação pós-secundária, acesso cada vez maior para </w:t>
      </w:r>
      <w:r>
        <w:rPr>
          <w:bCs/>
          <w:lang w:val="pt-BR"/>
        </w:rPr>
        <w:t>os estudantes tradicionais.</w:t>
      </w:r>
    </w:p>
    <w:p w:rsidR="0029377A" w:rsidRPr="00C93C3F" w:rsidRDefault="001466F6" w:rsidP="001B06E5">
      <w:pPr>
        <w:pStyle w:val="PargrafodaLista"/>
        <w:numPr>
          <w:ilvl w:val="0"/>
          <w:numId w:val="9"/>
        </w:numPr>
        <w:spacing w:after="0"/>
        <w:rPr>
          <w:bCs/>
          <w:lang w:val="pt-BR"/>
        </w:rPr>
      </w:pPr>
      <w:r>
        <w:rPr>
          <w:bCs/>
          <w:lang w:val="pt-BR"/>
        </w:rPr>
        <w:t>Na China e na Índia, a</w:t>
      </w:r>
      <w:r w:rsidR="001B06E5" w:rsidRPr="001B06E5">
        <w:rPr>
          <w:bCs/>
          <w:lang w:val="pt-BR"/>
        </w:rPr>
        <w:t xml:space="preserve">pesar da </w:t>
      </w:r>
      <w:r w:rsidR="001B06E5">
        <w:rPr>
          <w:bCs/>
          <w:lang w:val="pt-BR"/>
        </w:rPr>
        <w:t>recente</w:t>
      </w:r>
      <w:r w:rsidR="001B06E5" w:rsidRPr="001B06E5">
        <w:rPr>
          <w:bCs/>
          <w:lang w:val="pt-BR"/>
        </w:rPr>
        <w:t xml:space="preserve"> expans</w:t>
      </w:r>
      <w:r w:rsidR="001B06E5">
        <w:rPr>
          <w:bCs/>
          <w:lang w:val="pt-BR"/>
        </w:rPr>
        <w:t xml:space="preserve">ão, menos de 5% do grupo de </w:t>
      </w:r>
      <w:r>
        <w:rPr>
          <w:bCs/>
          <w:lang w:val="pt-BR"/>
        </w:rPr>
        <w:t>estudantes de idade correspondente cursa</w:t>
      </w:r>
      <w:r w:rsidR="001B06E5">
        <w:rPr>
          <w:bCs/>
          <w:lang w:val="pt-BR"/>
        </w:rPr>
        <w:t xml:space="preserve"> instituições pós-secundárias. </w:t>
      </w:r>
    </w:p>
    <w:p w:rsidR="001B06E5" w:rsidRPr="001B06E5" w:rsidRDefault="001B06E5" w:rsidP="001B06E5">
      <w:pPr>
        <w:pStyle w:val="PargrafodaLista"/>
        <w:numPr>
          <w:ilvl w:val="0"/>
          <w:numId w:val="9"/>
        </w:numPr>
        <w:spacing w:after="0"/>
        <w:rPr>
          <w:bCs/>
          <w:lang w:val="pt-BR"/>
        </w:rPr>
      </w:pPr>
      <w:r>
        <w:rPr>
          <w:bCs/>
          <w:lang w:val="pt-BR"/>
        </w:rPr>
        <w:t xml:space="preserve">Nas Filipinas -- onde a renda </w:t>
      </w:r>
      <w:r w:rsidRPr="001B06E5">
        <w:rPr>
          <w:bCs/>
          <w:i/>
          <w:lang w:val="pt-BR"/>
        </w:rPr>
        <w:t>per capita</w:t>
      </w:r>
      <w:r>
        <w:rPr>
          <w:bCs/>
          <w:lang w:val="pt-BR"/>
        </w:rPr>
        <w:t xml:space="preserve"> continua sendo relativamente baixa – o acesso é elevado, enquanto para al</w:t>
      </w:r>
      <w:r w:rsidR="001466F6">
        <w:rPr>
          <w:bCs/>
          <w:lang w:val="pt-BR"/>
        </w:rPr>
        <w:t>gumas nações mais ricas continua</w:t>
      </w:r>
      <w:r>
        <w:rPr>
          <w:bCs/>
          <w:lang w:val="pt-BR"/>
        </w:rPr>
        <w:t xml:space="preserve"> sendo um desafio.  </w:t>
      </w:r>
    </w:p>
    <w:p w:rsidR="001B06E5" w:rsidRDefault="001B06E5" w:rsidP="0029377A">
      <w:pPr>
        <w:pStyle w:val="PargrafodaLista"/>
        <w:numPr>
          <w:ilvl w:val="0"/>
          <w:numId w:val="9"/>
        </w:numPr>
        <w:spacing w:after="0"/>
        <w:rPr>
          <w:bCs/>
          <w:lang w:val="pt-BR"/>
        </w:rPr>
      </w:pPr>
      <w:r w:rsidRPr="001B06E5">
        <w:rPr>
          <w:bCs/>
          <w:lang w:val="pt-BR"/>
        </w:rPr>
        <w:t>Em todo o continente africano, o acesso perman</w:t>
      </w:r>
      <w:r w:rsidR="001466F6">
        <w:rPr>
          <w:bCs/>
          <w:lang w:val="pt-BR"/>
        </w:rPr>
        <w:t>ece</w:t>
      </w:r>
      <w:r>
        <w:rPr>
          <w:bCs/>
          <w:lang w:val="pt-BR"/>
        </w:rPr>
        <w:t xml:space="preserve"> limitado a um pequeno setor da população. </w:t>
      </w:r>
    </w:p>
    <w:p w:rsidR="001B06E5" w:rsidRPr="001B06E5" w:rsidRDefault="001B06E5" w:rsidP="0029377A">
      <w:pPr>
        <w:pStyle w:val="PargrafodaLista"/>
        <w:numPr>
          <w:ilvl w:val="0"/>
          <w:numId w:val="9"/>
        </w:numPr>
        <w:spacing w:after="0"/>
        <w:rPr>
          <w:bCs/>
          <w:lang w:val="pt-BR"/>
        </w:rPr>
      </w:pPr>
      <w:r w:rsidRPr="001B06E5">
        <w:rPr>
          <w:bCs/>
          <w:lang w:val="pt-BR"/>
        </w:rPr>
        <w:t>O acesso é um tem</w:t>
      </w:r>
      <w:r w:rsidR="001466F6">
        <w:rPr>
          <w:bCs/>
          <w:lang w:val="pt-BR"/>
        </w:rPr>
        <w:t>a</w:t>
      </w:r>
      <w:r w:rsidRPr="001B06E5">
        <w:rPr>
          <w:bCs/>
          <w:lang w:val="pt-BR"/>
        </w:rPr>
        <w:t xml:space="preserve"> cada vez mais importante em todas as partes</w:t>
      </w:r>
      <w:r>
        <w:rPr>
          <w:bCs/>
          <w:lang w:val="pt-BR"/>
        </w:rPr>
        <w:t xml:space="preserve">, </w:t>
      </w:r>
      <w:r w:rsidR="00E86401">
        <w:rPr>
          <w:bCs/>
          <w:lang w:val="pt-BR"/>
        </w:rPr>
        <w:t>sendo exigido pelas populações n</w:t>
      </w:r>
      <w:r w:rsidR="001466F6">
        <w:rPr>
          <w:bCs/>
          <w:lang w:val="pt-BR"/>
        </w:rPr>
        <w:t>as economias em desenvolvimento</w:t>
      </w:r>
      <w:r w:rsidR="00E86401">
        <w:rPr>
          <w:bCs/>
          <w:lang w:val="pt-BR"/>
        </w:rPr>
        <w:t xml:space="preserve"> que precisam de pessoal qualificado.</w:t>
      </w:r>
    </w:p>
    <w:p w:rsidR="0029377A" w:rsidRPr="00C93C3F" w:rsidRDefault="0029377A" w:rsidP="0029377A">
      <w:pPr>
        <w:spacing w:after="0"/>
        <w:rPr>
          <w:bCs/>
          <w:lang w:val="pt-BR"/>
        </w:rPr>
      </w:pPr>
    </w:p>
    <w:p w:rsidR="0029377A" w:rsidRPr="00E86401" w:rsidRDefault="00E86401" w:rsidP="0029377A">
      <w:pPr>
        <w:spacing w:after="0"/>
        <w:ind w:firstLine="708"/>
        <w:rPr>
          <w:b/>
          <w:bCs/>
          <w:lang w:val="pt-BR"/>
        </w:rPr>
      </w:pPr>
      <w:r>
        <w:rPr>
          <w:b/>
          <w:bCs/>
          <w:lang w:val="pt-BR"/>
        </w:rPr>
        <w:t>Ac</w:t>
      </w:r>
      <w:r w:rsidR="0029377A" w:rsidRPr="00E86401">
        <w:rPr>
          <w:b/>
          <w:bCs/>
          <w:lang w:val="pt-BR"/>
        </w:rPr>
        <w:t>es</w:t>
      </w:r>
      <w:r>
        <w:rPr>
          <w:b/>
          <w:bCs/>
          <w:lang w:val="pt-BR"/>
        </w:rPr>
        <w:t>s</w:t>
      </w:r>
      <w:r w:rsidR="0029377A" w:rsidRPr="00E86401">
        <w:rPr>
          <w:b/>
          <w:bCs/>
          <w:lang w:val="pt-BR"/>
        </w:rPr>
        <w:t xml:space="preserve">o </w:t>
      </w:r>
      <w:r w:rsidRPr="00E86401">
        <w:rPr>
          <w:b/>
          <w:bCs/>
          <w:lang w:val="pt-BR"/>
        </w:rPr>
        <w:t>à</w:t>
      </w:r>
      <w:r w:rsidR="0029377A" w:rsidRPr="00E86401">
        <w:rPr>
          <w:b/>
          <w:bCs/>
          <w:lang w:val="pt-BR"/>
        </w:rPr>
        <w:t xml:space="preserve"> educa</w:t>
      </w:r>
      <w:r w:rsidRPr="00E86401">
        <w:rPr>
          <w:b/>
          <w:bCs/>
          <w:lang w:val="pt-BR"/>
        </w:rPr>
        <w:t>ção</w:t>
      </w:r>
      <w:r w:rsidR="0029377A" w:rsidRPr="00E86401">
        <w:rPr>
          <w:b/>
          <w:bCs/>
          <w:lang w:val="pt-BR"/>
        </w:rPr>
        <w:t xml:space="preserve"> </w:t>
      </w:r>
      <w:r w:rsidRPr="00E86401">
        <w:rPr>
          <w:b/>
          <w:bCs/>
          <w:lang w:val="pt-BR"/>
        </w:rPr>
        <w:t>e</w:t>
      </w:r>
      <w:r w:rsidR="0029377A" w:rsidRPr="00E86401">
        <w:rPr>
          <w:b/>
          <w:bCs/>
          <w:lang w:val="pt-BR"/>
        </w:rPr>
        <w:t xml:space="preserve"> </w:t>
      </w:r>
      <w:r w:rsidR="001466F6">
        <w:rPr>
          <w:b/>
          <w:bCs/>
          <w:lang w:val="pt-BR"/>
        </w:rPr>
        <w:t xml:space="preserve">o </w:t>
      </w:r>
      <w:r w:rsidR="0029377A" w:rsidRPr="00E86401">
        <w:rPr>
          <w:b/>
          <w:bCs/>
          <w:lang w:val="pt-BR"/>
        </w:rPr>
        <w:t>financia</w:t>
      </w:r>
      <w:r w:rsidRPr="00E86401">
        <w:rPr>
          <w:b/>
          <w:bCs/>
          <w:lang w:val="pt-BR"/>
        </w:rPr>
        <w:t>mento</w:t>
      </w:r>
      <w:r w:rsidR="0029377A" w:rsidRPr="00E86401">
        <w:rPr>
          <w:b/>
          <w:bCs/>
          <w:lang w:val="pt-BR"/>
        </w:rPr>
        <w:t xml:space="preserve"> </w:t>
      </w:r>
      <w:r w:rsidRPr="00E86401">
        <w:rPr>
          <w:b/>
          <w:bCs/>
          <w:lang w:val="pt-BR"/>
        </w:rPr>
        <w:t>em</w:t>
      </w:r>
      <w:r>
        <w:rPr>
          <w:b/>
          <w:bCs/>
          <w:lang w:val="pt-BR"/>
        </w:rPr>
        <w:t xml:space="preserve"> confli</w:t>
      </w:r>
      <w:r w:rsidR="0029377A" w:rsidRPr="00E86401">
        <w:rPr>
          <w:b/>
          <w:bCs/>
          <w:lang w:val="pt-BR"/>
        </w:rPr>
        <w:t>to</w:t>
      </w:r>
    </w:p>
    <w:p w:rsidR="00E86401" w:rsidRPr="00E86401" w:rsidRDefault="00E86401" w:rsidP="0029377A">
      <w:pPr>
        <w:pStyle w:val="PargrafodaLista"/>
        <w:numPr>
          <w:ilvl w:val="0"/>
          <w:numId w:val="10"/>
        </w:numPr>
        <w:spacing w:after="0"/>
        <w:rPr>
          <w:bCs/>
          <w:sz w:val="24"/>
          <w:lang w:val="pt-BR"/>
        </w:rPr>
      </w:pPr>
      <w:r w:rsidRPr="00E86401">
        <w:rPr>
          <w:rStyle w:val="hps"/>
          <w:rFonts w:cs="Arial"/>
          <w:color w:val="222222"/>
          <w:szCs w:val="21"/>
          <w:lang w:val="pt-PT"/>
        </w:rPr>
        <w:t>A educação</w:t>
      </w:r>
      <w:r w:rsidRPr="00E86401">
        <w:rPr>
          <w:rFonts w:cs="Arial"/>
          <w:color w:val="222222"/>
          <w:szCs w:val="21"/>
          <w:lang w:val="pt-PT"/>
        </w:rPr>
        <w:t xml:space="preserve"> </w:t>
      </w:r>
      <w:r w:rsidRPr="00E86401">
        <w:rPr>
          <w:rStyle w:val="hps"/>
          <w:rFonts w:cs="Arial"/>
          <w:color w:val="222222"/>
          <w:szCs w:val="21"/>
          <w:lang w:val="pt-PT"/>
        </w:rPr>
        <w:t>superior é um</w:t>
      </w:r>
      <w:r w:rsidRPr="00E86401">
        <w:rPr>
          <w:rFonts w:cs="Arial"/>
          <w:color w:val="222222"/>
          <w:szCs w:val="21"/>
          <w:lang w:val="pt-PT"/>
        </w:rPr>
        <w:t xml:space="preserve"> </w:t>
      </w:r>
      <w:r>
        <w:rPr>
          <w:rStyle w:val="hps"/>
          <w:rFonts w:cs="Arial"/>
          <w:color w:val="222222"/>
          <w:szCs w:val="21"/>
          <w:lang w:val="pt-PT"/>
        </w:rPr>
        <w:t>projeto caro</w:t>
      </w:r>
      <w:r w:rsidRPr="00E86401">
        <w:rPr>
          <w:rFonts w:cs="Arial"/>
          <w:color w:val="222222"/>
          <w:szCs w:val="21"/>
          <w:lang w:val="pt-PT"/>
        </w:rPr>
        <w:t xml:space="preserve">; </w:t>
      </w:r>
      <w:r w:rsidRPr="00E86401">
        <w:rPr>
          <w:rStyle w:val="hps"/>
          <w:rFonts w:cs="Arial"/>
          <w:color w:val="222222"/>
          <w:szCs w:val="21"/>
          <w:lang w:val="pt-PT"/>
        </w:rPr>
        <w:t xml:space="preserve">há </w:t>
      </w:r>
      <w:r>
        <w:rPr>
          <w:rStyle w:val="hps"/>
          <w:rFonts w:cs="Arial"/>
          <w:color w:val="222222"/>
          <w:szCs w:val="21"/>
          <w:lang w:val="pt-PT"/>
        </w:rPr>
        <w:t>divergências</w:t>
      </w:r>
      <w:r w:rsidRPr="00E86401">
        <w:rPr>
          <w:rFonts w:cs="Arial"/>
          <w:color w:val="222222"/>
          <w:szCs w:val="21"/>
          <w:lang w:val="pt-PT"/>
        </w:rPr>
        <w:t xml:space="preserve"> </w:t>
      </w:r>
      <w:r w:rsidRPr="00E86401">
        <w:rPr>
          <w:rStyle w:val="hps"/>
          <w:rFonts w:cs="Arial"/>
          <w:color w:val="222222"/>
          <w:szCs w:val="21"/>
          <w:lang w:val="pt-PT"/>
        </w:rPr>
        <w:t>de opinião sobre</w:t>
      </w:r>
      <w:r w:rsidRPr="00E86401">
        <w:rPr>
          <w:rFonts w:cs="Arial"/>
          <w:color w:val="222222"/>
          <w:szCs w:val="21"/>
          <w:lang w:val="pt-PT"/>
        </w:rPr>
        <w:t xml:space="preserve"> </w:t>
      </w:r>
      <w:r w:rsidRPr="00E86401">
        <w:rPr>
          <w:rStyle w:val="hps"/>
          <w:rFonts w:cs="Arial"/>
          <w:color w:val="222222"/>
          <w:szCs w:val="21"/>
          <w:lang w:val="pt-PT"/>
        </w:rPr>
        <w:t>como financiá-l</w:t>
      </w:r>
      <w:r>
        <w:rPr>
          <w:rStyle w:val="hps"/>
          <w:rFonts w:cs="Arial"/>
          <w:color w:val="222222"/>
          <w:szCs w:val="21"/>
          <w:lang w:val="pt-PT"/>
        </w:rPr>
        <w:t>a.</w:t>
      </w:r>
    </w:p>
    <w:p w:rsidR="00E86401" w:rsidRPr="00E86401" w:rsidRDefault="00E86401" w:rsidP="0029377A">
      <w:pPr>
        <w:pStyle w:val="PargrafodaLista"/>
        <w:numPr>
          <w:ilvl w:val="0"/>
          <w:numId w:val="10"/>
        </w:numPr>
        <w:spacing w:after="0"/>
        <w:rPr>
          <w:bCs/>
          <w:lang w:val="pt-BR"/>
        </w:rPr>
      </w:pPr>
      <w:r w:rsidRPr="00E86401">
        <w:rPr>
          <w:bCs/>
          <w:lang w:val="pt-BR"/>
        </w:rPr>
        <w:t xml:space="preserve">Aumentar a </w:t>
      </w:r>
      <w:r>
        <w:rPr>
          <w:bCs/>
          <w:lang w:val="pt-BR"/>
        </w:rPr>
        <w:t>dependê</w:t>
      </w:r>
      <w:r w:rsidRPr="00E86401">
        <w:rPr>
          <w:bCs/>
          <w:lang w:val="pt-BR"/>
        </w:rPr>
        <w:t xml:space="preserve">ncia de fundos privados: por exemplo, alguns enfatizam </w:t>
      </w:r>
      <w:r>
        <w:rPr>
          <w:bCs/>
          <w:lang w:val="pt-BR"/>
        </w:rPr>
        <w:t>a necessidade de que “os usuários” paguem; as autoridades consideram a educação superior como algo que beneficia os in</w:t>
      </w:r>
      <w:r w:rsidR="00B22F78">
        <w:rPr>
          <w:bCs/>
          <w:lang w:val="pt-BR"/>
        </w:rPr>
        <w:t>divíduos em vez de beneficiar o “bem público”, em que se acumulam seus benefícios à sociedade; financiamento das instituições.</w:t>
      </w:r>
    </w:p>
    <w:p w:rsidR="0029377A" w:rsidRPr="00C93C3F" w:rsidRDefault="00B22F78" w:rsidP="00B22F78">
      <w:pPr>
        <w:pStyle w:val="PargrafodaLista"/>
        <w:numPr>
          <w:ilvl w:val="0"/>
          <w:numId w:val="10"/>
        </w:numPr>
        <w:spacing w:after="0"/>
        <w:rPr>
          <w:bCs/>
          <w:lang w:val="pt-BR"/>
        </w:rPr>
      </w:pPr>
      <w:r>
        <w:rPr>
          <w:bCs/>
          <w:lang w:val="pt-BR"/>
        </w:rPr>
        <w:t>A ideia de que a educação básica foi o investimento mais rentável, mais popular no passado e promovido por organizações como o Banco Mundial</w:t>
      </w:r>
      <w:r w:rsidR="001466F6">
        <w:rPr>
          <w:bCs/>
          <w:lang w:val="pt-BR"/>
        </w:rPr>
        <w:t>,</w:t>
      </w:r>
      <w:r>
        <w:rPr>
          <w:bCs/>
          <w:lang w:val="pt-BR"/>
        </w:rPr>
        <w:t xml:space="preserve"> e</w:t>
      </w:r>
      <w:r w:rsidR="001466F6">
        <w:rPr>
          <w:bCs/>
          <w:lang w:val="pt-BR"/>
        </w:rPr>
        <w:t>ntre</w:t>
      </w:r>
      <w:r>
        <w:rPr>
          <w:bCs/>
          <w:lang w:val="pt-BR"/>
        </w:rPr>
        <w:t xml:space="preserve"> </w:t>
      </w:r>
      <w:r w:rsidR="00C93C3F">
        <w:rPr>
          <w:bCs/>
          <w:lang w:val="pt-BR"/>
        </w:rPr>
        <w:t>outros, não foi útil. R</w:t>
      </w:r>
      <w:r>
        <w:rPr>
          <w:bCs/>
          <w:lang w:val="pt-BR"/>
        </w:rPr>
        <w:t xml:space="preserve">esultado: até há pouco tempo, a educação superior foi ignorada pelos grandes </w:t>
      </w:r>
      <w:r w:rsidR="00C93C3F">
        <w:rPr>
          <w:bCs/>
          <w:lang w:val="pt-BR"/>
        </w:rPr>
        <w:t>financiadores</w:t>
      </w:r>
      <w:r>
        <w:rPr>
          <w:bCs/>
          <w:lang w:val="pt-BR"/>
        </w:rPr>
        <w:t xml:space="preserve"> e doadores.</w:t>
      </w:r>
    </w:p>
    <w:p w:rsidR="0029377A" w:rsidRDefault="003A45AF" w:rsidP="0029377A">
      <w:pPr>
        <w:pStyle w:val="PargrafodaLista"/>
        <w:numPr>
          <w:ilvl w:val="0"/>
          <w:numId w:val="10"/>
        </w:numPr>
        <w:spacing w:after="0"/>
        <w:rPr>
          <w:bCs/>
          <w:lang w:val="pt-BR"/>
        </w:rPr>
      </w:pPr>
      <w:r>
        <w:rPr>
          <w:bCs/>
          <w:lang w:val="pt-BR"/>
        </w:rPr>
        <w:t>D</w:t>
      </w:r>
      <w:r w:rsidR="00C93C3F">
        <w:rPr>
          <w:bCs/>
          <w:lang w:val="pt-BR"/>
        </w:rPr>
        <w:t>esafio: c</w:t>
      </w:r>
      <w:r w:rsidR="00B22F78" w:rsidRPr="00B22F78">
        <w:rPr>
          <w:bCs/>
          <w:lang w:val="pt-BR"/>
        </w:rPr>
        <w:t>omo mante</w:t>
      </w:r>
      <w:r w:rsidR="0029377A" w:rsidRPr="00B22F78">
        <w:rPr>
          <w:bCs/>
          <w:lang w:val="pt-BR"/>
        </w:rPr>
        <w:t xml:space="preserve">remos </w:t>
      </w:r>
      <w:r w:rsidR="00B22F78" w:rsidRPr="00B22F78">
        <w:rPr>
          <w:bCs/>
          <w:lang w:val="pt-BR"/>
        </w:rPr>
        <w:t>os estud</w:t>
      </w:r>
      <w:r w:rsidR="0029377A" w:rsidRPr="00B22F78">
        <w:rPr>
          <w:bCs/>
          <w:lang w:val="pt-BR"/>
        </w:rPr>
        <w:t>antes nece</w:t>
      </w:r>
      <w:r w:rsidR="00B22F78" w:rsidRPr="00B22F78">
        <w:rPr>
          <w:bCs/>
          <w:lang w:val="pt-BR"/>
        </w:rPr>
        <w:t>s</w:t>
      </w:r>
      <w:r w:rsidR="0029377A" w:rsidRPr="00B22F78">
        <w:rPr>
          <w:bCs/>
          <w:lang w:val="pt-BR"/>
        </w:rPr>
        <w:t xml:space="preserve">sitados </w:t>
      </w:r>
      <w:r w:rsidR="00B22F78">
        <w:rPr>
          <w:bCs/>
          <w:lang w:val="pt-BR"/>
        </w:rPr>
        <w:t>sem lhes causar prejuízo</w:t>
      </w:r>
      <w:r w:rsidR="0029377A" w:rsidRPr="00B22F78">
        <w:rPr>
          <w:bCs/>
          <w:lang w:val="pt-BR"/>
        </w:rPr>
        <w:t>?</w:t>
      </w:r>
    </w:p>
    <w:p w:rsidR="00B22F78" w:rsidRPr="00B22F78" w:rsidRDefault="00B22F78" w:rsidP="00B22F78">
      <w:pPr>
        <w:spacing w:after="0"/>
        <w:rPr>
          <w:bCs/>
          <w:lang w:val="pt-BR"/>
        </w:rPr>
      </w:pPr>
    </w:p>
    <w:p w:rsidR="0029377A" w:rsidRPr="00C93C3F" w:rsidRDefault="00C93C3F" w:rsidP="0029377A">
      <w:pPr>
        <w:spacing w:after="0"/>
        <w:ind w:firstLine="708"/>
        <w:rPr>
          <w:b/>
          <w:bCs/>
          <w:lang w:val="pt-BR"/>
        </w:rPr>
      </w:pPr>
      <w:r>
        <w:rPr>
          <w:b/>
          <w:bCs/>
          <w:lang w:val="pt-BR"/>
        </w:rPr>
        <w:t>Co</w:t>
      </w:r>
      <w:r w:rsidR="0029377A" w:rsidRPr="00C93C3F">
        <w:rPr>
          <w:b/>
          <w:bCs/>
          <w:lang w:val="pt-BR"/>
        </w:rPr>
        <w:t xml:space="preserve">mo </w:t>
      </w:r>
      <w:r w:rsidRPr="00C93C3F">
        <w:rPr>
          <w:b/>
          <w:bCs/>
          <w:lang w:val="pt-BR"/>
        </w:rPr>
        <w:t xml:space="preserve">as instituições acadêmicas </w:t>
      </w:r>
      <w:r>
        <w:rPr>
          <w:b/>
          <w:bCs/>
          <w:lang w:val="pt-BR"/>
        </w:rPr>
        <w:t>procuraram</w:t>
      </w:r>
      <w:r w:rsidRPr="00C93C3F">
        <w:rPr>
          <w:b/>
          <w:bCs/>
          <w:lang w:val="pt-BR"/>
        </w:rPr>
        <w:t xml:space="preserve"> enfrentar essa situação</w:t>
      </w:r>
    </w:p>
    <w:p w:rsidR="00C93C3F" w:rsidRPr="00C93C3F" w:rsidRDefault="00C93C3F" w:rsidP="0029377A">
      <w:pPr>
        <w:pStyle w:val="PargrafodaLista"/>
        <w:numPr>
          <w:ilvl w:val="0"/>
          <w:numId w:val="11"/>
        </w:numPr>
        <w:spacing w:after="0"/>
        <w:rPr>
          <w:bCs/>
          <w:lang w:val="pt-BR"/>
        </w:rPr>
      </w:pPr>
      <w:r w:rsidRPr="00C93C3F">
        <w:rPr>
          <w:bCs/>
          <w:lang w:val="pt-BR"/>
        </w:rPr>
        <w:t>Com programas de empréstimos: os estudantes pedem empréstimos endossados pelo rendimento que projetam ter no futuro.</w:t>
      </w:r>
    </w:p>
    <w:p w:rsidR="00C93C3F" w:rsidRPr="00C93C3F" w:rsidRDefault="00C93C3F" w:rsidP="00C93C3F">
      <w:pPr>
        <w:pStyle w:val="PargrafodaLista"/>
        <w:numPr>
          <w:ilvl w:val="0"/>
          <w:numId w:val="11"/>
        </w:numPr>
        <w:spacing w:after="0"/>
        <w:rPr>
          <w:bCs/>
          <w:color w:val="0070C0"/>
          <w:lang w:val="pt-BR"/>
        </w:rPr>
      </w:pPr>
      <w:r w:rsidRPr="00C93C3F">
        <w:rPr>
          <w:bCs/>
          <w:lang w:val="pt-BR"/>
        </w:rPr>
        <w:t>A privatização de algumas instituições públicas. Em alguns países, a criação de instituições educativas “lucrativas”.</w:t>
      </w:r>
    </w:p>
    <w:p w:rsidR="0029377A" w:rsidRPr="00C93C3F" w:rsidRDefault="00C93C3F" w:rsidP="00C93C3F">
      <w:pPr>
        <w:pStyle w:val="PargrafodaLista"/>
        <w:numPr>
          <w:ilvl w:val="0"/>
          <w:numId w:val="11"/>
        </w:numPr>
        <w:spacing w:after="0"/>
        <w:rPr>
          <w:bCs/>
          <w:color w:val="0070C0"/>
          <w:lang w:val="pt-BR"/>
        </w:rPr>
      </w:pPr>
      <w:r w:rsidRPr="00C93C3F">
        <w:rPr>
          <w:bCs/>
          <w:lang w:val="pt-BR"/>
        </w:rPr>
        <w:t>O aumento de matrículas e outras despesas que passam a ser custeadas pelos estudantes em muitos lugares.</w:t>
      </w:r>
      <w:r w:rsidRPr="00C93C3F">
        <w:rPr>
          <w:bCs/>
          <w:color w:val="0070C0"/>
          <w:lang w:val="pt-BR"/>
        </w:rPr>
        <w:t xml:space="preserve"> </w:t>
      </w:r>
    </w:p>
    <w:p w:rsidR="00C93C3F" w:rsidRPr="00C93C3F" w:rsidRDefault="00C93C3F" w:rsidP="0029377A">
      <w:pPr>
        <w:spacing w:after="0"/>
        <w:ind w:firstLine="708"/>
        <w:rPr>
          <w:b/>
          <w:bCs/>
          <w:lang w:val="pt-BR"/>
        </w:rPr>
      </w:pPr>
    </w:p>
    <w:p w:rsidR="0029377A" w:rsidRDefault="00C93C3F" w:rsidP="0029377A">
      <w:pPr>
        <w:spacing w:after="0"/>
        <w:ind w:firstLine="708"/>
        <w:rPr>
          <w:b/>
          <w:bCs/>
          <w:lang w:val="pt-BR"/>
        </w:rPr>
      </w:pPr>
      <w:r w:rsidRPr="00C93C3F">
        <w:rPr>
          <w:b/>
          <w:bCs/>
          <w:lang w:val="pt-BR"/>
        </w:rPr>
        <w:t xml:space="preserve">Deterioração </w:t>
      </w:r>
      <w:r w:rsidR="0029377A" w:rsidRPr="00C93C3F">
        <w:rPr>
          <w:b/>
          <w:bCs/>
          <w:lang w:val="pt-BR"/>
        </w:rPr>
        <w:t>como</w:t>
      </w:r>
      <w:r w:rsidRPr="00C93C3F">
        <w:rPr>
          <w:b/>
          <w:bCs/>
          <w:lang w:val="pt-BR"/>
        </w:rPr>
        <w:t xml:space="preserve"> respo</w:t>
      </w:r>
      <w:r w:rsidR="0029377A" w:rsidRPr="00C93C3F">
        <w:rPr>
          <w:b/>
          <w:bCs/>
          <w:lang w:val="pt-BR"/>
        </w:rPr>
        <w:t xml:space="preserve">sta </w:t>
      </w:r>
      <w:r w:rsidRPr="00C93C3F">
        <w:rPr>
          <w:b/>
          <w:bCs/>
          <w:lang w:val="pt-BR"/>
        </w:rPr>
        <w:t>às</w:t>
      </w:r>
      <w:r w:rsidR="0029377A" w:rsidRPr="00C93C3F">
        <w:rPr>
          <w:b/>
          <w:bCs/>
          <w:lang w:val="pt-BR"/>
        </w:rPr>
        <w:t xml:space="preserve"> limita</w:t>
      </w:r>
      <w:r w:rsidRPr="00C93C3F">
        <w:rPr>
          <w:b/>
          <w:bCs/>
          <w:lang w:val="pt-BR"/>
        </w:rPr>
        <w:t>ções financei</w:t>
      </w:r>
      <w:r w:rsidR="0029377A" w:rsidRPr="00C93C3F">
        <w:rPr>
          <w:b/>
          <w:bCs/>
          <w:lang w:val="pt-BR"/>
        </w:rPr>
        <w:t>ras</w:t>
      </w:r>
    </w:p>
    <w:p w:rsidR="00C93C3F" w:rsidRPr="00C93C3F" w:rsidRDefault="00C93C3F" w:rsidP="0029377A">
      <w:pPr>
        <w:pStyle w:val="PargrafodaLista"/>
        <w:numPr>
          <w:ilvl w:val="1"/>
          <w:numId w:val="7"/>
        </w:numPr>
        <w:spacing w:after="0"/>
        <w:ind w:left="700" w:hanging="336"/>
        <w:rPr>
          <w:bCs/>
          <w:lang w:val="pt-BR"/>
        </w:rPr>
      </w:pPr>
      <w:r w:rsidRPr="00C93C3F">
        <w:rPr>
          <w:bCs/>
          <w:lang w:val="pt-BR"/>
        </w:rPr>
        <w:t>À medida que aumentam as matr</w:t>
      </w:r>
      <w:r>
        <w:rPr>
          <w:bCs/>
          <w:lang w:val="pt-BR"/>
        </w:rPr>
        <w:t xml:space="preserve">ículas, os recursos, incluindo os professores, não </w:t>
      </w:r>
      <w:r w:rsidR="0090058D">
        <w:rPr>
          <w:bCs/>
          <w:lang w:val="pt-BR"/>
        </w:rPr>
        <w:t>cobrem</w:t>
      </w:r>
      <w:r w:rsidR="00790ED5">
        <w:rPr>
          <w:bCs/>
          <w:lang w:val="pt-BR"/>
        </w:rPr>
        <w:t xml:space="preserve"> a</w:t>
      </w:r>
      <w:r>
        <w:rPr>
          <w:bCs/>
          <w:lang w:val="pt-BR"/>
        </w:rPr>
        <w:t>s necessidades.</w:t>
      </w:r>
    </w:p>
    <w:p w:rsidR="0090058D" w:rsidRPr="00790ED5" w:rsidRDefault="00790ED5" w:rsidP="0029377A">
      <w:pPr>
        <w:pStyle w:val="PargrafodaLista"/>
        <w:numPr>
          <w:ilvl w:val="1"/>
          <w:numId w:val="7"/>
        </w:numPr>
        <w:spacing w:after="0"/>
        <w:ind w:left="700" w:hanging="336"/>
        <w:rPr>
          <w:bCs/>
          <w:lang w:val="pt-BR"/>
        </w:rPr>
      </w:pPr>
      <w:r>
        <w:rPr>
          <w:bCs/>
          <w:lang w:val="pt-BR"/>
        </w:rPr>
        <w:t>As infraestruturas acadêmicas, incluindo bibliotecas e laboratórios, tiveram seus investimentos diminuídos; investe-se menos na investigação básica.</w:t>
      </w:r>
    </w:p>
    <w:p w:rsidR="00790ED5" w:rsidRDefault="00790ED5" w:rsidP="0029377A">
      <w:pPr>
        <w:pStyle w:val="PargrafodaLista"/>
        <w:numPr>
          <w:ilvl w:val="1"/>
          <w:numId w:val="7"/>
        </w:numPr>
        <w:spacing w:after="0"/>
        <w:ind w:left="700" w:hanging="336"/>
        <w:rPr>
          <w:bCs/>
          <w:lang w:val="pt-BR"/>
        </w:rPr>
      </w:pPr>
      <w:r w:rsidRPr="00790ED5">
        <w:rPr>
          <w:bCs/>
          <w:lang w:val="pt-BR"/>
        </w:rPr>
        <w:lastRenderedPageBreak/>
        <w:t>As condições de estudo pioraram e</w:t>
      </w:r>
      <w:r w:rsidR="001466F6">
        <w:rPr>
          <w:bCs/>
          <w:lang w:val="pt-BR"/>
        </w:rPr>
        <w:t>m</w:t>
      </w:r>
      <w:r w:rsidRPr="00790ED5">
        <w:rPr>
          <w:bCs/>
          <w:lang w:val="pt-BR"/>
        </w:rPr>
        <w:t xml:space="preserve"> muitos dos melhores sistemas acad</w:t>
      </w:r>
      <w:r>
        <w:rPr>
          <w:bCs/>
          <w:lang w:val="pt-BR"/>
        </w:rPr>
        <w:t>êmicos do mundo (por exemplo, França e Alemanha).</w:t>
      </w:r>
    </w:p>
    <w:p w:rsidR="0029377A" w:rsidRPr="00793A36" w:rsidRDefault="00790ED5" w:rsidP="00790ED5">
      <w:pPr>
        <w:pStyle w:val="PargrafodaLista"/>
        <w:numPr>
          <w:ilvl w:val="1"/>
          <w:numId w:val="7"/>
        </w:numPr>
        <w:spacing w:after="0"/>
        <w:ind w:left="700" w:hanging="336"/>
        <w:rPr>
          <w:bCs/>
          <w:lang w:val="pt-BR"/>
        </w:rPr>
      </w:pPr>
      <w:r>
        <w:rPr>
          <w:bCs/>
          <w:lang w:val="pt-BR"/>
        </w:rPr>
        <w:t>Diante da diminuição dos orçamentos e das condições de maior pobreza, os estudantes têm protestado em massa pela primeira vez desde a década de 1960.</w:t>
      </w:r>
    </w:p>
    <w:p w:rsidR="00790ED5" w:rsidRPr="00790ED5" w:rsidRDefault="00790ED5" w:rsidP="00790ED5">
      <w:pPr>
        <w:pStyle w:val="PargrafodaLista"/>
        <w:numPr>
          <w:ilvl w:val="1"/>
          <w:numId w:val="7"/>
        </w:numPr>
        <w:spacing w:after="0"/>
        <w:ind w:left="700" w:hanging="336"/>
        <w:rPr>
          <w:bCs/>
          <w:lang w:val="pt-BR"/>
        </w:rPr>
      </w:pPr>
      <w:r>
        <w:rPr>
          <w:bCs/>
          <w:lang w:val="pt-BR"/>
        </w:rPr>
        <w:t xml:space="preserve">Tem ocorrido uma queda dramática nas condições acadêmicas na África subsaariana e outras regiões em desenvolvimento. </w:t>
      </w:r>
    </w:p>
    <w:p w:rsidR="0029377A" w:rsidRPr="00793A36" w:rsidRDefault="0029377A" w:rsidP="0029377A">
      <w:pPr>
        <w:spacing w:after="0"/>
        <w:ind w:left="1" w:firstLine="708"/>
        <w:rPr>
          <w:b/>
          <w:bCs/>
          <w:color w:val="0070C0"/>
          <w:lang w:val="pt-BR"/>
        </w:rPr>
      </w:pPr>
    </w:p>
    <w:p w:rsidR="0029377A" w:rsidRPr="00790ED5" w:rsidRDefault="002C540E" w:rsidP="0029377A">
      <w:pPr>
        <w:spacing w:after="0"/>
        <w:ind w:firstLine="708"/>
        <w:rPr>
          <w:b/>
          <w:bCs/>
          <w:lang w:val="pt-BR"/>
        </w:rPr>
      </w:pPr>
      <w:r>
        <w:rPr>
          <w:b/>
          <w:bCs/>
          <w:lang w:val="pt-BR"/>
        </w:rPr>
        <w:t>Competências</w:t>
      </w:r>
      <w:r w:rsidR="0029377A" w:rsidRPr="00790ED5">
        <w:rPr>
          <w:b/>
          <w:bCs/>
          <w:lang w:val="pt-BR"/>
        </w:rPr>
        <w:t xml:space="preserve"> neces</w:t>
      </w:r>
      <w:r w:rsidR="00790ED5" w:rsidRPr="00790ED5">
        <w:rPr>
          <w:b/>
          <w:bCs/>
          <w:lang w:val="pt-BR"/>
        </w:rPr>
        <w:t>sá</w:t>
      </w:r>
      <w:r w:rsidR="0029377A" w:rsidRPr="00790ED5">
        <w:rPr>
          <w:b/>
          <w:bCs/>
          <w:lang w:val="pt-BR"/>
        </w:rPr>
        <w:t xml:space="preserve">rias </w:t>
      </w:r>
      <w:r w:rsidR="00790ED5" w:rsidRPr="00790ED5">
        <w:rPr>
          <w:b/>
          <w:bCs/>
          <w:lang w:val="pt-BR"/>
        </w:rPr>
        <w:t>na nova economi</w:t>
      </w:r>
      <w:r w:rsidR="0029377A" w:rsidRPr="00790ED5">
        <w:rPr>
          <w:b/>
          <w:bCs/>
          <w:lang w:val="pt-BR"/>
        </w:rPr>
        <w:t>a global</w:t>
      </w:r>
    </w:p>
    <w:p w:rsidR="00790ED5" w:rsidRPr="00790ED5" w:rsidRDefault="00790ED5" w:rsidP="0029377A">
      <w:pPr>
        <w:pStyle w:val="PargrafodaLista"/>
        <w:numPr>
          <w:ilvl w:val="0"/>
          <w:numId w:val="13"/>
        </w:numPr>
        <w:spacing w:after="0"/>
        <w:rPr>
          <w:bCs/>
          <w:lang w:val="pt-BR"/>
        </w:rPr>
      </w:pPr>
      <w:r w:rsidRPr="00790ED5">
        <w:rPr>
          <w:bCs/>
          <w:lang w:val="pt-BR"/>
        </w:rPr>
        <w:t xml:space="preserve">Aprendizagem </w:t>
      </w:r>
      <w:r w:rsidR="001466F6">
        <w:rPr>
          <w:bCs/>
          <w:lang w:val="pt-BR"/>
        </w:rPr>
        <w:t>para</w:t>
      </w:r>
      <w:r w:rsidRPr="00790ED5">
        <w:rPr>
          <w:bCs/>
          <w:lang w:val="pt-BR"/>
        </w:rPr>
        <w:t xml:space="preserve"> toda a vida.</w:t>
      </w:r>
    </w:p>
    <w:p w:rsidR="00790ED5" w:rsidRDefault="002C540E" w:rsidP="0029377A">
      <w:pPr>
        <w:pStyle w:val="PargrafodaLista"/>
        <w:numPr>
          <w:ilvl w:val="0"/>
          <w:numId w:val="13"/>
        </w:numPr>
        <w:spacing w:after="0"/>
        <w:rPr>
          <w:bCs/>
          <w:lang w:val="pt-BR"/>
        </w:rPr>
      </w:pPr>
      <w:r>
        <w:rPr>
          <w:bCs/>
          <w:lang w:val="pt-BR"/>
        </w:rPr>
        <w:t>T</w:t>
      </w:r>
      <w:r w:rsidR="00790ED5">
        <w:rPr>
          <w:bCs/>
          <w:lang w:val="pt-BR"/>
        </w:rPr>
        <w:t>ecnologia</w:t>
      </w:r>
      <w:r w:rsidR="007353EA">
        <w:rPr>
          <w:bCs/>
          <w:lang w:val="pt-BR"/>
        </w:rPr>
        <w:t xml:space="preserve"> “em domicílio”.</w:t>
      </w:r>
    </w:p>
    <w:p w:rsidR="00790ED5" w:rsidRDefault="00790ED5" w:rsidP="0029377A">
      <w:pPr>
        <w:pStyle w:val="PargrafodaLista"/>
        <w:numPr>
          <w:ilvl w:val="0"/>
          <w:numId w:val="13"/>
        </w:numPr>
        <w:spacing w:after="0"/>
        <w:rPr>
          <w:bCs/>
          <w:lang w:val="pt-BR"/>
        </w:rPr>
      </w:pPr>
      <w:r>
        <w:rPr>
          <w:bCs/>
          <w:lang w:val="pt-BR"/>
        </w:rPr>
        <w:t>Bom desenvolvimento da escrita e da expressão oral.</w:t>
      </w:r>
    </w:p>
    <w:p w:rsidR="00790ED5" w:rsidRDefault="00790ED5" w:rsidP="0029377A">
      <w:pPr>
        <w:pStyle w:val="PargrafodaLista"/>
        <w:numPr>
          <w:ilvl w:val="0"/>
          <w:numId w:val="13"/>
        </w:numPr>
        <w:spacing w:after="0"/>
        <w:rPr>
          <w:bCs/>
          <w:lang w:val="pt-BR"/>
        </w:rPr>
      </w:pPr>
      <w:r>
        <w:rPr>
          <w:bCs/>
          <w:lang w:val="pt-BR"/>
        </w:rPr>
        <w:t>Capa</w:t>
      </w:r>
      <w:r w:rsidR="007353EA">
        <w:rPr>
          <w:bCs/>
          <w:lang w:val="pt-BR"/>
        </w:rPr>
        <w:t>cidade para fazer frente a novas ideias e perspectivas.</w:t>
      </w:r>
    </w:p>
    <w:p w:rsidR="007353EA" w:rsidRDefault="007353EA" w:rsidP="0029377A">
      <w:pPr>
        <w:pStyle w:val="PargrafodaLista"/>
        <w:numPr>
          <w:ilvl w:val="0"/>
          <w:numId w:val="13"/>
        </w:numPr>
        <w:spacing w:after="0"/>
        <w:rPr>
          <w:bCs/>
          <w:lang w:val="pt-BR"/>
        </w:rPr>
      </w:pPr>
      <w:r>
        <w:rPr>
          <w:bCs/>
          <w:lang w:val="pt-BR"/>
        </w:rPr>
        <w:t>Pensamento independente.</w:t>
      </w:r>
    </w:p>
    <w:p w:rsidR="007353EA" w:rsidRPr="00790ED5" w:rsidRDefault="007353EA" w:rsidP="0029377A">
      <w:pPr>
        <w:pStyle w:val="PargrafodaLista"/>
        <w:numPr>
          <w:ilvl w:val="0"/>
          <w:numId w:val="13"/>
        </w:numPr>
        <w:spacing w:after="0"/>
        <w:rPr>
          <w:bCs/>
          <w:lang w:val="pt-BR"/>
        </w:rPr>
      </w:pPr>
      <w:r>
        <w:rPr>
          <w:bCs/>
          <w:lang w:val="pt-BR"/>
        </w:rPr>
        <w:t>Flexibilidade e atitude para responder aos desafios e situações desconhecidas.</w:t>
      </w:r>
    </w:p>
    <w:p w:rsidR="0029377A" w:rsidRPr="00793A36" w:rsidRDefault="0029377A" w:rsidP="0029377A">
      <w:pPr>
        <w:spacing w:after="0"/>
        <w:rPr>
          <w:b/>
          <w:bCs/>
          <w:color w:val="0070C0"/>
          <w:lang w:val="pt-BR"/>
        </w:rPr>
      </w:pPr>
    </w:p>
    <w:p w:rsidR="0029377A" w:rsidRPr="005E01E2" w:rsidRDefault="007353EA" w:rsidP="0029377A">
      <w:pPr>
        <w:spacing w:after="0"/>
        <w:ind w:firstLine="708"/>
        <w:rPr>
          <w:b/>
          <w:bCs/>
          <w:lang w:val="es-ES_tradnl"/>
        </w:rPr>
      </w:pPr>
      <w:r>
        <w:rPr>
          <w:b/>
          <w:bCs/>
          <w:lang w:val="es-ES_tradnl"/>
        </w:rPr>
        <w:t>Resumo</w:t>
      </w:r>
    </w:p>
    <w:p w:rsidR="007353EA" w:rsidRDefault="007353EA" w:rsidP="0029377A">
      <w:pPr>
        <w:pStyle w:val="PargrafodaLista"/>
        <w:numPr>
          <w:ilvl w:val="0"/>
          <w:numId w:val="12"/>
        </w:numPr>
        <w:spacing w:after="0"/>
        <w:rPr>
          <w:bCs/>
          <w:lang w:val="pt-BR"/>
        </w:rPr>
      </w:pPr>
      <w:r w:rsidRPr="007353EA">
        <w:rPr>
          <w:bCs/>
          <w:lang w:val="pt-BR"/>
        </w:rPr>
        <w:t>Vivemos em uma época de mudanças rápidas na educação superior; podemos aprender muito com a experi</w:t>
      </w:r>
      <w:r>
        <w:rPr>
          <w:bCs/>
          <w:lang w:val="pt-BR"/>
        </w:rPr>
        <w:t>ência dos outros.</w:t>
      </w:r>
    </w:p>
    <w:p w:rsidR="007353EA" w:rsidRPr="007353EA" w:rsidRDefault="007353EA" w:rsidP="0029377A">
      <w:pPr>
        <w:pStyle w:val="PargrafodaLista"/>
        <w:numPr>
          <w:ilvl w:val="0"/>
          <w:numId w:val="12"/>
        </w:numPr>
        <w:spacing w:after="0"/>
        <w:rPr>
          <w:bCs/>
          <w:lang w:val="pt-BR"/>
        </w:rPr>
      </w:pPr>
      <w:r>
        <w:rPr>
          <w:bCs/>
          <w:lang w:val="pt-BR"/>
        </w:rPr>
        <w:t xml:space="preserve">A demanda de acesso à educação está aumentando; o financiamento da educação é cada vez mais limitado. </w:t>
      </w:r>
    </w:p>
    <w:p w:rsidR="007353EA" w:rsidRPr="007353EA" w:rsidRDefault="007353EA" w:rsidP="0029377A">
      <w:pPr>
        <w:pStyle w:val="PargrafodaLista"/>
        <w:numPr>
          <w:ilvl w:val="0"/>
          <w:numId w:val="12"/>
        </w:numPr>
        <w:spacing w:after="0"/>
        <w:rPr>
          <w:bCs/>
          <w:lang w:val="pt-BR"/>
        </w:rPr>
      </w:pPr>
      <w:r w:rsidRPr="007353EA">
        <w:rPr>
          <w:bCs/>
          <w:lang w:val="pt-BR"/>
        </w:rPr>
        <w:t xml:space="preserve">A educação superior é fundamental na nova economia </w:t>
      </w:r>
      <w:r>
        <w:rPr>
          <w:bCs/>
          <w:lang w:val="pt-BR"/>
        </w:rPr>
        <w:t xml:space="preserve">global emergente; além de um fundamento sólido em artes liberais, serão necessárias </w:t>
      </w:r>
      <w:r w:rsidR="001466F6">
        <w:rPr>
          <w:bCs/>
          <w:lang w:val="pt-BR"/>
        </w:rPr>
        <w:t xml:space="preserve">diversas </w:t>
      </w:r>
      <w:r>
        <w:rPr>
          <w:bCs/>
          <w:lang w:val="pt-BR"/>
        </w:rPr>
        <w:t>competências.</w:t>
      </w:r>
    </w:p>
    <w:p w:rsidR="007353EA" w:rsidRPr="007353EA" w:rsidRDefault="007353EA" w:rsidP="0029377A">
      <w:pPr>
        <w:pStyle w:val="PargrafodaLista"/>
        <w:numPr>
          <w:ilvl w:val="0"/>
          <w:numId w:val="12"/>
        </w:numPr>
        <w:spacing w:after="0"/>
        <w:rPr>
          <w:bCs/>
          <w:lang w:val="pt-BR"/>
        </w:rPr>
      </w:pPr>
      <w:r w:rsidRPr="007353EA">
        <w:rPr>
          <w:bCs/>
          <w:lang w:val="pt-BR"/>
        </w:rPr>
        <w:t xml:space="preserve">É cada vez mais difícil </w:t>
      </w:r>
      <w:r>
        <w:rPr>
          <w:bCs/>
          <w:lang w:val="pt-BR"/>
        </w:rPr>
        <w:t>focar</w:t>
      </w:r>
      <w:r w:rsidRPr="007353EA">
        <w:rPr>
          <w:bCs/>
          <w:lang w:val="pt-BR"/>
        </w:rPr>
        <w:t xml:space="preserve"> e </w:t>
      </w:r>
      <w:r>
        <w:rPr>
          <w:bCs/>
          <w:lang w:val="pt-BR"/>
        </w:rPr>
        <w:t>abordar os problemas que a educação superior enfrenta de maneira isolada.</w:t>
      </w:r>
      <w:r w:rsidRPr="007353EA">
        <w:rPr>
          <w:bCs/>
          <w:lang w:val="pt-BR"/>
        </w:rPr>
        <w:t xml:space="preserve"> </w:t>
      </w:r>
    </w:p>
    <w:p w:rsidR="007353EA" w:rsidRPr="007353EA" w:rsidRDefault="007353EA" w:rsidP="0029377A">
      <w:pPr>
        <w:pStyle w:val="PargrafodaLista"/>
        <w:numPr>
          <w:ilvl w:val="0"/>
          <w:numId w:val="12"/>
        </w:numPr>
        <w:spacing w:after="0"/>
        <w:rPr>
          <w:bCs/>
          <w:lang w:val="pt-BR"/>
        </w:rPr>
      </w:pPr>
      <w:r w:rsidRPr="007353EA">
        <w:rPr>
          <w:bCs/>
          <w:lang w:val="pt-BR"/>
        </w:rPr>
        <w:t xml:space="preserve">As preocupações </w:t>
      </w:r>
      <w:r w:rsidR="001466F6">
        <w:rPr>
          <w:bCs/>
          <w:lang w:val="pt-BR"/>
        </w:rPr>
        <w:t>globais</w:t>
      </w:r>
      <w:r w:rsidR="009D3FD1">
        <w:rPr>
          <w:bCs/>
          <w:lang w:val="pt-BR"/>
        </w:rPr>
        <w:t xml:space="preserve"> e os problemas</w:t>
      </w:r>
      <w:r w:rsidRPr="007353EA">
        <w:rPr>
          <w:bCs/>
          <w:lang w:val="pt-BR"/>
        </w:rPr>
        <w:t xml:space="preserve"> </w:t>
      </w:r>
      <w:r>
        <w:rPr>
          <w:bCs/>
          <w:lang w:val="pt-BR"/>
        </w:rPr>
        <w:t xml:space="preserve">não são áreas </w:t>
      </w:r>
      <w:r w:rsidR="009D3FD1">
        <w:rPr>
          <w:bCs/>
          <w:lang w:val="pt-BR"/>
        </w:rPr>
        <w:t xml:space="preserve">separadas </w:t>
      </w:r>
      <w:r>
        <w:rPr>
          <w:bCs/>
          <w:lang w:val="pt-BR"/>
        </w:rPr>
        <w:t xml:space="preserve">de </w:t>
      </w:r>
      <w:r w:rsidR="0031086D">
        <w:rPr>
          <w:bCs/>
          <w:lang w:val="pt-BR"/>
        </w:rPr>
        <w:t>tratamento</w:t>
      </w:r>
      <w:r>
        <w:rPr>
          <w:bCs/>
          <w:lang w:val="pt-BR"/>
        </w:rPr>
        <w:t>; são</w:t>
      </w:r>
      <w:r w:rsidR="009D3FD1">
        <w:rPr>
          <w:bCs/>
          <w:lang w:val="pt-BR"/>
        </w:rPr>
        <w:t>, em vez disso,</w:t>
      </w:r>
      <w:r>
        <w:rPr>
          <w:bCs/>
          <w:lang w:val="pt-BR"/>
        </w:rPr>
        <w:t xml:space="preserve"> consideradas </w:t>
      </w:r>
      <w:r w:rsidR="009D3FD1">
        <w:rPr>
          <w:bCs/>
          <w:lang w:val="pt-BR"/>
        </w:rPr>
        <w:t xml:space="preserve">como </w:t>
      </w:r>
      <w:r w:rsidR="001466F6">
        <w:rPr>
          <w:bCs/>
          <w:lang w:val="pt-BR"/>
        </w:rPr>
        <w:t>‘grupos</w:t>
      </w:r>
      <w:r>
        <w:rPr>
          <w:bCs/>
          <w:lang w:val="pt-BR"/>
        </w:rPr>
        <w:t xml:space="preserve"> de </w:t>
      </w:r>
      <w:r w:rsidR="001466F6">
        <w:rPr>
          <w:bCs/>
          <w:lang w:val="pt-BR"/>
        </w:rPr>
        <w:t>tratamento’</w:t>
      </w:r>
      <w:r w:rsidR="0031086D">
        <w:rPr>
          <w:bCs/>
          <w:lang w:val="pt-BR"/>
        </w:rPr>
        <w:t>.</w:t>
      </w:r>
    </w:p>
    <w:p w:rsidR="0029377A" w:rsidRPr="0031086D" w:rsidRDefault="0029377A" w:rsidP="0029377A">
      <w:pPr>
        <w:spacing w:after="0"/>
        <w:rPr>
          <w:b/>
          <w:bCs/>
          <w:color w:val="0070C0"/>
          <w:lang w:val="pt-BR"/>
        </w:rPr>
      </w:pPr>
    </w:p>
    <w:p w:rsidR="0029377A" w:rsidRPr="00793A36" w:rsidRDefault="0031086D" w:rsidP="0029377A">
      <w:pPr>
        <w:spacing w:after="0"/>
        <w:ind w:left="12" w:firstLine="708"/>
        <w:rPr>
          <w:b/>
          <w:bCs/>
          <w:lang w:val="pt-BR"/>
        </w:rPr>
      </w:pPr>
      <w:r w:rsidRPr="00793A36">
        <w:rPr>
          <w:b/>
          <w:bCs/>
          <w:lang w:val="pt-BR"/>
        </w:rPr>
        <w:t>Os</w:t>
      </w:r>
      <w:r w:rsidR="0029377A" w:rsidRPr="00793A36">
        <w:rPr>
          <w:b/>
          <w:bCs/>
          <w:lang w:val="pt-BR"/>
        </w:rPr>
        <w:t xml:space="preserve"> grupos temáticos</w:t>
      </w:r>
    </w:p>
    <w:p w:rsidR="0029377A" w:rsidRPr="0031086D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793A36">
        <w:rPr>
          <w:b/>
          <w:bCs/>
          <w:i/>
          <w:iCs/>
          <w:lang w:val="pt-BR"/>
        </w:rPr>
        <w:t xml:space="preserve">1. </w:t>
      </w:r>
      <w:r w:rsidRPr="00793A36">
        <w:rPr>
          <w:b/>
          <w:bCs/>
          <w:i/>
          <w:iCs/>
          <w:lang w:val="pt-BR"/>
        </w:rPr>
        <w:tab/>
      </w:r>
      <w:r w:rsidR="0031086D" w:rsidRPr="0031086D">
        <w:rPr>
          <w:b/>
          <w:bCs/>
          <w:i/>
          <w:iCs/>
          <w:lang w:val="pt-BR"/>
        </w:rPr>
        <w:t>A educação e o trabalho são atividades que devem se alimentar mutuamente</w:t>
      </w:r>
      <w:r w:rsidRPr="0031086D">
        <w:rPr>
          <w:b/>
          <w:bCs/>
          <w:i/>
          <w:iCs/>
          <w:lang w:val="pt-BR"/>
        </w:rPr>
        <w:t>.</w:t>
      </w:r>
    </w:p>
    <w:p w:rsidR="0031086D" w:rsidRPr="0031086D" w:rsidRDefault="0031086D" w:rsidP="0029377A">
      <w:pPr>
        <w:pStyle w:val="PargrafodaLista"/>
        <w:numPr>
          <w:ilvl w:val="1"/>
          <w:numId w:val="1"/>
        </w:numPr>
        <w:spacing w:after="0"/>
        <w:ind w:left="993"/>
        <w:rPr>
          <w:lang w:val="pt-BR"/>
        </w:rPr>
      </w:pPr>
      <w:r>
        <w:rPr>
          <w:lang w:val="pt-BR"/>
        </w:rPr>
        <w:t>A</w:t>
      </w:r>
      <w:r w:rsidRPr="0031086D">
        <w:rPr>
          <w:lang w:val="pt-BR"/>
        </w:rPr>
        <w:t xml:space="preserve"> </w:t>
      </w:r>
      <w:r>
        <w:rPr>
          <w:lang w:val="pt-BR"/>
        </w:rPr>
        <w:t>interdisciplinaridade</w:t>
      </w:r>
      <w:r w:rsidRPr="0031086D">
        <w:rPr>
          <w:i/>
          <w:lang w:val="pt-BR"/>
        </w:rPr>
        <w:t xml:space="preserve"> </w:t>
      </w:r>
      <w:r w:rsidRPr="0031086D">
        <w:rPr>
          <w:lang w:val="pt-BR"/>
        </w:rPr>
        <w:t xml:space="preserve">e </w:t>
      </w:r>
      <w:r w:rsidR="00B02CF9">
        <w:rPr>
          <w:lang w:val="pt-BR"/>
        </w:rPr>
        <w:t xml:space="preserve">a progressão de conteúdos </w:t>
      </w:r>
      <w:r w:rsidR="001A7A96">
        <w:rPr>
          <w:lang w:val="pt-BR"/>
        </w:rPr>
        <w:t>a partir d</w:t>
      </w:r>
      <w:r>
        <w:rPr>
          <w:lang w:val="pt-BR"/>
        </w:rPr>
        <w:t>a educação inicial a</w:t>
      </w:r>
      <w:r w:rsidR="00B02CF9">
        <w:rPr>
          <w:lang w:val="pt-BR"/>
        </w:rPr>
        <w:t xml:space="preserve">té </w:t>
      </w:r>
      <w:r>
        <w:rPr>
          <w:lang w:val="pt-BR"/>
        </w:rPr>
        <w:t xml:space="preserve">o mercado de trabalho </w:t>
      </w:r>
      <w:r w:rsidR="009D3FD1">
        <w:rPr>
          <w:lang w:val="pt-BR"/>
        </w:rPr>
        <w:t>são</w:t>
      </w:r>
      <w:r>
        <w:rPr>
          <w:lang w:val="pt-BR"/>
        </w:rPr>
        <w:t xml:space="preserve"> </w:t>
      </w:r>
      <w:r w:rsidR="009D3FD1">
        <w:rPr>
          <w:lang w:val="pt-BR"/>
        </w:rPr>
        <w:t>fracamente</w:t>
      </w:r>
      <w:r w:rsidR="00B02CF9">
        <w:rPr>
          <w:lang w:val="pt-BR"/>
        </w:rPr>
        <w:t xml:space="preserve"> articuladas.</w:t>
      </w:r>
    </w:p>
    <w:p w:rsidR="001A7A96" w:rsidRDefault="00B02CF9" w:rsidP="0029377A">
      <w:pPr>
        <w:pStyle w:val="PargrafodaLista"/>
        <w:numPr>
          <w:ilvl w:val="1"/>
          <w:numId w:val="1"/>
        </w:numPr>
        <w:spacing w:after="0"/>
        <w:ind w:left="993"/>
        <w:rPr>
          <w:lang w:val="pt-BR"/>
        </w:rPr>
      </w:pPr>
      <w:r w:rsidRPr="001A7A96">
        <w:rPr>
          <w:lang w:val="pt-BR"/>
        </w:rPr>
        <w:t xml:space="preserve">Os educadores e os líderes empresariais raramente discutem, organizam ou entram </w:t>
      </w:r>
      <w:r w:rsidR="009D3FD1">
        <w:rPr>
          <w:lang w:val="pt-BR"/>
        </w:rPr>
        <w:t>em</w:t>
      </w:r>
      <w:r w:rsidRPr="001A7A96">
        <w:rPr>
          <w:lang w:val="pt-BR"/>
        </w:rPr>
        <w:t xml:space="preserve"> acordo sobre as competências e orientações que consideram requisitos prévios para uma profissionalização efetiva. </w:t>
      </w:r>
    </w:p>
    <w:p w:rsidR="00B02CF9" w:rsidRPr="001A7A96" w:rsidRDefault="00B02CF9" w:rsidP="0029377A">
      <w:pPr>
        <w:pStyle w:val="PargrafodaLista"/>
        <w:numPr>
          <w:ilvl w:val="1"/>
          <w:numId w:val="1"/>
        </w:numPr>
        <w:spacing w:after="0"/>
        <w:ind w:left="993"/>
        <w:rPr>
          <w:lang w:val="pt-BR"/>
        </w:rPr>
      </w:pPr>
      <w:r w:rsidRPr="001A7A96">
        <w:rPr>
          <w:lang w:val="pt-BR"/>
        </w:rPr>
        <w:t>A formação profissional frequentemente se harmoniza bem com o trabalho; o mesmo não acontece com a educação nas artes e nas ciências.</w:t>
      </w:r>
    </w:p>
    <w:p w:rsidR="00B02CF9" w:rsidRDefault="001A7A96" w:rsidP="0029377A">
      <w:pPr>
        <w:pStyle w:val="PargrafodaLista"/>
        <w:numPr>
          <w:ilvl w:val="1"/>
          <w:numId w:val="1"/>
        </w:numPr>
        <w:spacing w:after="0"/>
        <w:ind w:left="993"/>
        <w:rPr>
          <w:lang w:val="pt-BR"/>
        </w:rPr>
      </w:pPr>
      <w:r>
        <w:rPr>
          <w:lang w:val="pt-BR"/>
        </w:rPr>
        <w:t>Isso é verdade nos países desenvolvidos e naqueles em desenvolvimento emergente.</w:t>
      </w:r>
    </w:p>
    <w:p w:rsidR="001A7A96" w:rsidRPr="00B02CF9" w:rsidRDefault="001A7A96" w:rsidP="0029377A">
      <w:pPr>
        <w:pStyle w:val="PargrafodaLista"/>
        <w:numPr>
          <w:ilvl w:val="1"/>
          <w:numId w:val="1"/>
        </w:numPr>
        <w:spacing w:after="0"/>
        <w:ind w:left="993"/>
        <w:rPr>
          <w:lang w:val="pt-BR"/>
        </w:rPr>
      </w:pPr>
      <w:r>
        <w:rPr>
          <w:lang w:val="pt-BR"/>
        </w:rPr>
        <w:t>Exemplos de inovação: vinculação da educação pós-secundária e a aprendizagem (Alemanha); movimento da escola comunitária (Estados Unidos).</w:t>
      </w:r>
    </w:p>
    <w:p w:rsidR="0029377A" w:rsidRPr="00793A36" w:rsidRDefault="0029377A" w:rsidP="0029377A">
      <w:pPr>
        <w:spacing w:after="0"/>
        <w:ind w:left="720"/>
        <w:rPr>
          <w:b/>
          <w:bCs/>
          <w:i/>
          <w:iCs/>
          <w:color w:val="0070C0"/>
          <w:lang w:val="pt-BR"/>
        </w:rPr>
      </w:pPr>
    </w:p>
    <w:p w:rsidR="0029377A" w:rsidRPr="001A7A96" w:rsidRDefault="001A7A96" w:rsidP="0029377A">
      <w:pPr>
        <w:pStyle w:val="PargrafodaLista"/>
        <w:numPr>
          <w:ilvl w:val="0"/>
          <w:numId w:val="1"/>
        </w:numPr>
        <w:spacing w:after="0"/>
        <w:rPr>
          <w:b/>
          <w:bCs/>
          <w:i/>
          <w:iCs/>
          <w:lang w:val="pt-BR"/>
        </w:rPr>
      </w:pPr>
      <w:r>
        <w:rPr>
          <w:b/>
          <w:bCs/>
          <w:i/>
          <w:iCs/>
          <w:lang w:val="pt-BR"/>
        </w:rPr>
        <w:t>Enquanto</w:t>
      </w:r>
      <w:r w:rsidRPr="001A7A96">
        <w:rPr>
          <w:b/>
          <w:bCs/>
          <w:i/>
          <w:iCs/>
          <w:lang w:val="pt-BR"/>
        </w:rPr>
        <w:t xml:space="preserve"> a transição d</w:t>
      </w:r>
      <w:r w:rsidR="009D3FD1">
        <w:rPr>
          <w:b/>
          <w:bCs/>
          <w:i/>
          <w:iCs/>
          <w:lang w:val="pt-BR"/>
        </w:rPr>
        <w:t xml:space="preserve">esde </w:t>
      </w:r>
      <w:r w:rsidRPr="001A7A96">
        <w:rPr>
          <w:b/>
          <w:bCs/>
          <w:i/>
          <w:iCs/>
          <w:lang w:val="pt-BR"/>
        </w:rPr>
        <w:t xml:space="preserve">a escola </w:t>
      </w:r>
      <w:r w:rsidR="009D3FD1">
        <w:rPr>
          <w:b/>
          <w:bCs/>
          <w:i/>
          <w:iCs/>
          <w:lang w:val="pt-BR"/>
        </w:rPr>
        <w:t>até o</w:t>
      </w:r>
      <w:r w:rsidRPr="001A7A96">
        <w:rPr>
          <w:b/>
          <w:bCs/>
          <w:i/>
          <w:iCs/>
          <w:lang w:val="pt-BR"/>
        </w:rPr>
        <w:t xml:space="preserve"> trabalho inicial </w:t>
      </w:r>
      <w:r>
        <w:rPr>
          <w:b/>
          <w:bCs/>
          <w:i/>
          <w:iCs/>
          <w:lang w:val="pt-BR"/>
        </w:rPr>
        <w:t>parece</w:t>
      </w:r>
      <w:r w:rsidRPr="001A7A96">
        <w:rPr>
          <w:b/>
          <w:bCs/>
          <w:i/>
          <w:iCs/>
          <w:lang w:val="pt-BR"/>
        </w:rPr>
        <w:t xml:space="preserve"> estar</w:t>
      </w:r>
      <w:r w:rsidR="0029377A" w:rsidRPr="001A7A9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mal articulada, a demanda por e</w:t>
      </w:r>
      <w:r w:rsidRPr="001A7A96">
        <w:rPr>
          <w:b/>
          <w:bCs/>
          <w:i/>
          <w:iCs/>
          <w:lang w:val="pt-BR"/>
        </w:rPr>
        <w:t xml:space="preserve">ducação ao longo do ciclo da vida </w:t>
      </w:r>
      <w:r>
        <w:rPr>
          <w:b/>
          <w:bCs/>
          <w:i/>
          <w:iCs/>
          <w:lang w:val="pt-BR"/>
        </w:rPr>
        <w:t>é</w:t>
      </w:r>
      <w:r w:rsidRPr="001A7A96">
        <w:rPr>
          <w:b/>
          <w:bCs/>
          <w:i/>
          <w:iCs/>
          <w:lang w:val="pt-BR"/>
        </w:rPr>
        <w:t xml:space="preserve"> evidente</w:t>
      </w:r>
      <w:r w:rsidR="0029377A" w:rsidRPr="001A7A96">
        <w:rPr>
          <w:b/>
          <w:bCs/>
          <w:i/>
          <w:iCs/>
          <w:lang w:val="pt-BR"/>
        </w:rPr>
        <w:t>.</w:t>
      </w:r>
    </w:p>
    <w:p w:rsidR="001A7A96" w:rsidRPr="001A7A96" w:rsidRDefault="001A7A96" w:rsidP="0029377A">
      <w:pPr>
        <w:pStyle w:val="PargrafodaLista"/>
        <w:numPr>
          <w:ilvl w:val="1"/>
          <w:numId w:val="1"/>
        </w:numPr>
        <w:spacing w:after="0"/>
        <w:ind w:left="1008" w:hanging="350"/>
        <w:rPr>
          <w:lang w:val="pt-BR"/>
        </w:rPr>
      </w:pPr>
      <w:r>
        <w:rPr>
          <w:lang w:val="pt-BR"/>
        </w:rPr>
        <w:t>Observam</w:t>
      </w:r>
      <w:r w:rsidR="009D3FD1">
        <w:rPr>
          <w:lang w:val="pt-BR"/>
        </w:rPr>
        <w:t>-se</w:t>
      </w:r>
      <w:r>
        <w:rPr>
          <w:lang w:val="pt-BR"/>
        </w:rPr>
        <w:t xml:space="preserve"> hoje rápidas mudanças em tecnologia e a criação de tipos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de trabalho que não existiam há dez anos.</w:t>
      </w:r>
    </w:p>
    <w:p w:rsidR="001A7A96" w:rsidRPr="001A7A96" w:rsidRDefault="001A7A96" w:rsidP="0029377A">
      <w:pPr>
        <w:pStyle w:val="PargrafodaLista"/>
        <w:numPr>
          <w:ilvl w:val="1"/>
          <w:numId w:val="1"/>
        </w:numPr>
        <w:spacing w:after="0"/>
        <w:ind w:left="1008" w:hanging="350"/>
        <w:rPr>
          <w:lang w:val="pt-BR"/>
        </w:rPr>
      </w:pPr>
      <w:r w:rsidRPr="001A7A96">
        <w:rPr>
          <w:lang w:val="pt-BR"/>
        </w:rPr>
        <w:t xml:space="preserve">As despesas atuais em todo o mundo </w:t>
      </w:r>
      <w:r w:rsidR="008B5389">
        <w:rPr>
          <w:lang w:val="pt-BR"/>
        </w:rPr>
        <w:t>atingem</w:t>
      </w:r>
      <w:r>
        <w:rPr>
          <w:lang w:val="pt-BR"/>
        </w:rPr>
        <w:t xml:space="preserve"> bilhões de dólares p</w:t>
      </w:r>
      <w:r w:rsidR="008B5389">
        <w:rPr>
          <w:lang w:val="pt-BR"/>
        </w:rPr>
        <w:t>ara garantir que os modelos apresentem a qualificação necessária.</w:t>
      </w:r>
    </w:p>
    <w:p w:rsidR="008B5389" w:rsidRPr="008B5389" w:rsidRDefault="008B5389" w:rsidP="0029377A">
      <w:pPr>
        <w:pStyle w:val="PargrafodaLista"/>
        <w:numPr>
          <w:ilvl w:val="1"/>
          <w:numId w:val="1"/>
        </w:numPr>
        <w:spacing w:after="0"/>
        <w:ind w:left="1008" w:hanging="350"/>
        <w:rPr>
          <w:lang w:val="pt-BR"/>
        </w:rPr>
      </w:pPr>
      <w:r w:rsidRPr="008B5389">
        <w:rPr>
          <w:lang w:val="pt-BR"/>
        </w:rPr>
        <w:t>Em muitos países, especialmente no mundo em desenvolvimento</w:t>
      </w:r>
      <w:r>
        <w:rPr>
          <w:lang w:val="pt-BR"/>
        </w:rPr>
        <w:t xml:space="preserve">, o ensino de graduação ainda predomina. </w:t>
      </w:r>
    </w:p>
    <w:p w:rsidR="0029377A" w:rsidRPr="008B5389" w:rsidRDefault="0029377A" w:rsidP="0029377A">
      <w:pPr>
        <w:pStyle w:val="PargrafodaLista"/>
        <w:spacing w:after="0"/>
        <w:ind w:left="1008"/>
        <w:rPr>
          <w:color w:val="FF0000"/>
          <w:lang w:val="pt-BR"/>
        </w:rPr>
      </w:pPr>
    </w:p>
    <w:p w:rsidR="0029377A" w:rsidRPr="008B5389" w:rsidRDefault="0029377A" w:rsidP="0029377A">
      <w:pPr>
        <w:spacing w:after="0"/>
        <w:rPr>
          <w:color w:val="0070C0"/>
          <w:lang w:val="pt-BR"/>
        </w:rPr>
      </w:pPr>
    </w:p>
    <w:p w:rsidR="0029377A" w:rsidRPr="008B5389" w:rsidRDefault="008B5389" w:rsidP="0029377A">
      <w:pPr>
        <w:numPr>
          <w:ilvl w:val="0"/>
          <w:numId w:val="1"/>
        </w:numPr>
        <w:spacing w:after="0"/>
        <w:ind w:hanging="436"/>
        <w:rPr>
          <w:b/>
          <w:bCs/>
          <w:i/>
          <w:iCs/>
          <w:lang w:val="pt-BR"/>
        </w:rPr>
      </w:pPr>
      <w:r w:rsidRPr="008B5389">
        <w:rPr>
          <w:b/>
          <w:bCs/>
          <w:i/>
          <w:iCs/>
          <w:lang w:val="pt-BR"/>
        </w:rPr>
        <w:t>As tecnologi</w:t>
      </w:r>
      <w:r w:rsidR="0029377A" w:rsidRPr="008B5389">
        <w:rPr>
          <w:b/>
          <w:bCs/>
          <w:i/>
          <w:iCs/>
          <w:lang w:val="pt-BR"/>
        </w:rPr>
        <w:t xml:space="preserve">as </w:t>
      </w:r>
      <w:r w:rsidRPr="008B5389">
        <w:rPr>
          <w:b/>
          <w:bCs/>
          <w:i/>
          <w:iCs/>
          <w:lang w:val="pt-BR"/>
        </w:rPr>
        <w:t xml:space="preserve">têm </w:t>
      </w:r>
      <w:r>
        <w:rPr>
          <w:b/>
          <w:bCs/>
          <w:i/>
          <w:iCs/>
          <w:lang w:val="pt-BR"/>
        </w:rPr>
        <w:t>produz</w:t>
      </w:r>
      <w:r w:rsidRPr="008B5389">
        <w:rPr>
          <w:b/>
          <w:bCs/>
          <w:i/>
          <w:iCs/>
          <w:lang w:val="pt-BR"/>
        </w:rPr>
        <w:t>ido mudanças r</w:t>
      </w:r>
      <w:r w:rsidR="0029377A" w:rsidRPr="008B5389">
        <w:rPr>
          <w:b/>
          <w:bCs/>
          <w:i/>
          <w:iCs/>
          <w:lang w:val="pt-BR"/>
        </w:rPr>
        <w:t>ápid</w:t>
      </w:r>
      <w:r w:rsidRPr="008B5389">
        <w:rPr>
          <w:b/>
          <w:bCs/>
          <w:i/>
          <w:iCs/>
          <w:lang w:val="pt-BR"/>
        </w:rPr>
        <w:t>a</w:t>
      </w:r>
      <w:r w:rsidR="0029377A" w:rsidRPr="008B5389">
        <w:rPr>
          <w:b/>
          <w:bCs/>
          <w:i/>
          <w:iCs/>
          <w:lang w:val="pt-BR"/>
        </w:rPr>
        <w:t xml:space="preserve">s; </w:t>
      </w:r>
      <w:r w:rsidRPr="008B5389">
        <w:rPr>
          <w:b/>
          <w:bCs/>
          <w:i/>
          <w:iCs/>
          <w:lang w:val="pt-BR"/>
        </w:rPr>
        <w:t>isso é explicado</w:t>
      </w:r>
      <w:r>
        <w:rPr>
          <w:b/>
          <w:bCs/>
          <w:i/>
          <w:iCs/>
          <w:lang w:val="pt-BR"/>
        </w:rPr>
        <w:t>, e</w:t>
      </w:r>
      <w:r w:rsidR="009D3FD1">
        <w:rPr>
          <w:b/>
          <w:bCs/>
          <w:i/>
          <w:iCs/>
          <w:lang w:val="pt-BR"/>
        </w:rPr>
        <w:t>m</w:t>
      </w:r>
      <w:r>
        <w:rPr>
          <w:b/>
          <w:bCs/>
          <w:i/>
          <w:iCs/>
          <w:lang w:val="pt-BR"/>
        </w:rPr>
        <w:t xml:space="preserve"> parte, porque </w:t>
      </w:r>
      <w:r w:rsidR="0029377A" w:rsidRPr="008B5389">
        <w:rPr>
          <w:b/>
          <w:bCs/>
          <w:i/>
          <w:iCs/>
          <w:lang w:val="pt-BR"/>
        </w:rPr>
        <w:t>a forma</w:t>
      </w:r>
      <w:r>
        <w:rPr>
          <w:b/>
          <w:bCs/>
          <w:i/>
          <w:iCs/>
          <w:lang w:val="pt-BR"/>
        </w:rPr>
        <w:t>ção</w:t>
      </w:r>
      <w:r w:rsidR="0029377A" w:rsidRPr="008B5389">
        <w:rPr>
          <w:b/>
          <w:bCs/>
          <w:i/>
          <w:iCs/>
          <w:lang w:val="pt-BR"/>
        </w:rPr>
        <w:t xml:space="preserve"> permanente </w:t>
      </w:r>
      <w:r>
        <w:rPr>
          <w:b/>
          <w:bCs/>
          <w:i/>
          <w:iCs/>
          <w:lang w:val="pt-BR"/>
        </w:rPr>
        <w:t>é cada vez mais</w:t>
      </w:r>
      <w:r w:rsidR="0029377A" w:rsidRPr="008B5389">
        <w:rPr>
          <w:b/>
          <w:bCs/>
          <w:i/>
          <w:iCs/>
          <w:lang w:val="pt-BR"/>
        </w:rPr>
        <w:t xml:space="preserve"> </w:t>
      </w:r>
      <w:r w:rsidR="00793A36">
        <w:rPr>
          <w:b/>
          <w:bCs/>
          <w:i/>
          <w:iCs/>
          <w:lang w:val="pt-BR"/>
        </w:rPr>
        <w:t>imprescindível</w:t>
      </w:r>
      <w:r w:rsidR="0029377A" w:rsidRPr="008B5389">
        <w:rPr>
          <w:b/>
          <w:bCs/>
          <w:i/>
          <w:iCs/>
          <w:lang w:val="pt-BR"/>
        </w:rPr>
        <w:t>.</w:t>
      </w:r>
    </w:p>
    <w:p w:rsidR="008B5389" w:rsidRDefault="00793A36" w:rsidP="0029377A">
      <w:pPr>
        <w:pStyle w:val="PargrafodaLista"/>
        <w:numPr>
          <w:ilvl w:val="1"/>
          <w:numId w:val="14"/>
        </w:numPr>
        <w:spacing w:after="0"/>
        <w:ind w:left="1120"/>
        <w:rPr>
          <w:lang w:val="pt-BR"/>
        </w:rPr>
      </w:pPr>
      <w:r w:rsidRPr="00793A36">
        <w:rPr>
          <w:lang w:val="pt-BR"/>
        </w:rPr>
        <w:t xml:space="preserve">A </w:t>
      </w:r>
      <w:r>
        <w:rPr>
          <w:lang w:val="pt-BR"/>
        </w:rPr>
        <w:t>tecnologi</w:t>
      </w:r>
      <w:r w:rsidRPr="00793A36">
        <w:rPr>
          <w:lang w:val="pt-BR"/>
        </w:rPr>
        <w:t>a provocou uma revolução na aprendizagem a dist</w:t>
      </w:r>
      <w:r>
        <w:rPr>
          <w:lang w:val="pt-BR"/>
        </w:rPr>
        <w:t>ância; este desenvolvimento tem relação com a acreditação das instituições e a certificação de qualidade.</w:t>
      </w:r>
    </w:p>
    <w:p w:rsidR="00793A36" w:rsidRDefault="00793A36" w:rsidP="0029377A">
      <w:pPr>
        <w:pStyle w:val="PargrafodaLista"/>
        <w:numPr>
          <w:ilvl w:val="1"/>
          <w:numId w:val="14"/>
        </w:numPr>
        <w:spacing w:after="0"/>
        <w:ind w:left="1120"/>
        <w:rPr>
          <w:lang w:val="pt-BR"/>
        </w:rPr>
      </w:pPr>
      <w:r>
        <w:rPr>
          <w:lang w:val="pt-BR"/>
        </w:rPr>
        <w:t xml:space="preserve">A tecnologia causa </w:t>
      </w:r>
      <w:r w:rsidR="009D3FD1">
        <w:rPr>
          <w:lang w:val="pt-BR"/>
        </w:rPr>
        <w:t xml:space="preserve">forte </w:t>
      </w:r>
      <w:r>
        <w:rPr>
          <w:lang w:val="pt-BR"/>
        </w:rPr>
        <w:t>impacto nos estilos de ensino e aprendizagem das universidades tradicionais.</w:t>
      </w:r>
    </w:p>
    <w:p w:rsidR="00793A36" w:rsidRDefault="00793A36" w:rsidP="0029377A">
      <w:pPr>
        <w:pStyle w:val="PargrafodaLista"/>
        <w:numPr>
          <w:ilvl w:val="1"/>
          <w:numId w:val="14"/>
        </w:numPr>
        <w:spacing w:after="0"/>
        <w:ind w:left="1120"/>
        <w:rPr>
          <w:lang w:val="pt-BR"/>
        </w:rPr>
      </w:pPr>
      <w:r>
        <w:rPr>
          <w:lang w:val="pt-BR"/>
        </w:rPr>
        <w:t xml:space="preserve">A tecnologia é fundamental para a comunicação, o armazenamento e </w:t>
      </w:r>
      <w:r w:rsidR="009D3FD1">
        <w:rPr>
          <w:lang w:val="pt-BR"/>
        </w:rPr>
        <w:t xml:space="preserve">a </w:t>
      </w:r>
      <w:r>
        <w:rPr>
          <w:lang w:val="pt-BR"/>
        </w:rPr>
        <w:t>recuperação dos conhecimentos.</w:t>
      </w:r>
    </w:p>
    <w:p w:rsidR="00793A36" w:rsidRPr="00793A36" w:rsidRDefault="00793A36" w:rsidP="0029377A">
      <w:pPr>
        <w:pStyle w:val="PargrafodaLista"/>
        <w:numPr>
          <w:ilvl w:val="1"/>
          <w:numId w:val="14"/>
        </w:numPr>
        <w:spacing w:after="0"/>
        <w:ind w:left="1120"/>
        <w:rPr>
          <w:lang w:val="pt-BR"/>
        </w:rPr>
      </w:pPr>
      <w:r>
        <w:rPr>
          <w:lang w:val="pt-BR"/>
        </w:rPr>
        <w:t>A tecnologia detém o maior poder de transformação na educação superior.</w:t>
      </w:r>
    </w:p>
    <w:p w:rsidR="0029377A" w:rsidRPr="002C540E" w:rsidRDefault="0029377A" w:rsidP="0029377A">
      <w:pPr>
        <w:spacing w:after="0"/>
        <w:rPr>
          <w:b/>
          <w:bCs/>
          <w:i/>
          <w:iCs/>
          <w:color w:val="0070C0"/>
          <w:lang w:val="pt-BR"/>
        </w:rPr>
      </w:pPr>
    </w:p>
    <w:p w:rsidR="0029377A" w:rsidRPr="00793A36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793A36">
        <w:rPr>
          <w:b/>
          <w:bCs/>
          <w:i/>
          <w:iCs/>
          <w:lang w:val="pt-BR"/>
        </w:rPr>
        <w:t xml:space="preserve">4. </w:t>
      </w:r>
      <w:r w:rsidRPr="00793A36">
        <w:rPr>
          <w:b/>
          <w:bCs/>
          <w:i/>
          <w:iCs/>
          <w:lang w:val="pt-BR"/>
        </w:rPr>
        <w:tab/>
        <w:t xml:space="preserve">Aumento </w:t>
      </w:r>
      <w:r w:rsidR="00793A36" w:rsidRPr="00793A36">
        <w:rPr>
          <w:b/>
          <w:bCs/>
          <w:i/>
          <w:iCs/>
          <w:lang w:val="pt-BR"/>
        </w:rPr>
        <w:t>no número de estud</w:t>
      </w:r>
      <w:r w:rsidRPr="00793A36">
        <w:rPr>
          <w:b/>
          <w:bCs/>
          <w:i/>
          <w:iCs/>
          <w:lang w:val="pt-BR"/>
        </w:rPr>
        <w:t xml:space="preserve">antes </w:t>
      </w:r>
      <w:r w:rsidR="00793A36">
        <w:rPr>
          <w:b/>
          <w:bCs/>
          <w:i/>
          <w:iCs/>
          <w:lang w:val="pt-BR"/>
        </w:rPr>
        <w:t>em mob</w:t>
      </w:r>
      <w:r w:rsidRPr="00793A36">
        <w:rPr>
          <w:b/>
          <w:bCs/>
          <w:i/>
          <w:iCs/>
          <w:lang w:val="pt-BR"/>
        </w:rPr>
        <w:t>ilidad</w:t>
      </w:r>
      <w:r w:rsidR="00793A36" w:rsidRPr="00793A36">
        <w:rPr>
          <w:b/>
          <w:bCs/>
          <w:i/>
          <w:iCs/>
          <w:lang w:val="pt-BR"/>
        </w:rPr>
        <w:t>e</w:t>
      </w:r>
      <w:r w:rsidRPr="00793A36">
        <w:rPr>
          <w:b/>
          <w:bCs/>
          <w:i/>
          <w:iCs/>
          <w:lang w:val="pt-BR"/>
        </w:rPr>
        <w:t xml:space="preserve"> internacional.</w:t>
      </w:r>
    </w:p>
    <w:p w:rsidR="00793A36" w:rsidRPr="00793A36" w:rsidRDefault="00793A36" w:rsidP="0029377A">
      <w:pPr>
        <w:pStyle w:val="PargrafodaLista"/>
        <w:numPr>
          <w:ilvl w:val="1"/>
          <w:numId w:val="1"/>
        </w:numPr>
        <w:spacing w:after="0"/>
        <w:ind w:left="1120"/>
        <w:rPr>
          <w:lang w:val="pt-BR"/>
        </w:rPr>
      </w:pPr>
      <w:r w:rsidRPr="00793A36">
        <w:rPr>
          <w:lang w:val="pt-BR"/>
        </w:rPr>
        <w:t>Assim como cresceu o mercado para as pessoas com compet</w:t>
      </w:r>
      <w:r>
        <w:rPr>
          <w:lang w:val="pt-BR"/>
        </w:rPr>
        <w:t xml:space="preserve">ências transnacionais, o mesmo ocorreu com as oportunidades em outros países para os estudantes com habilidades comerciais. A transferência de talentos aconteceu tanto no mundo em desenvolvimento (por exemplo, China e Índia) como no </w:t>
      </w:r>
      <w:r w:rsidR="00487756">
        <w:rPr>
          <w:lang w:val="pt-BR"/>
        </w:rPr>
        <w:t>mundo desenvolvido. Um exemplo: nos Estados Unidos, a taxa de permanência para estudantes de engenharia e ciências é superior a 75%.</w:t>
      </w:r>
    </w:p>
    <w:p w:rsidR="00487756" w:rsidRPr="002C540E" w:rsidRDefault="002C540E" w:rsidP="0029377A">
      <w:pPr>
        <w:pStyle w:val="PargrafodaLista"/>
        <w:numPr>
          <w:ilvl w:val="1"/>
          <w:numId w:val="1"/>
        </w:numPr>
        <w:spacing w:after="0"/>
        <w:ind w:left="1120"/>
        <w:rPr>
          <w:lang w:val="pt-BR"/>
        </w:rPr>
      </w:pPr>
      <w:r>
        <w:rPr>
          <w:lang w:val="pt-BR"/>
        </w:rPr>
        <w:t xml:space="preserve">Este desenvolvimento representa uma sangria de talentos alimentada pelo país de origem dos estudantes. </w:t>
      </w:r>
    </w:p>
    <w:p w:rsidR="0029377A" w:rsidRDefault="002C540E" w:rsidP="0029377A">
      <w:pPr>
        <w:pStyle w:val="PargrafodaLista"/>
        <w:numPr>
          <w:ilvl w:val="1"/>
          <w:numId w:val="1"/>
        </w:numPr>
        <w:spacing w:after="0"/>
        <w:ind w:left="1120"/>
        <w:rPr>
          <w:lang w:val="pt-BR"/>
        </w:rPr>
      </w:pPr>
      <w:r w:rsidRPr="002C540E">
        <w:rPr>
          <w:lang w:val="pt-BR"/>
        </w:rPr>
        <w:t>T</w:t>
      </w:r>
      <w:r w:rsidR="0029377A" w:rsidRPr="002C540E">
        <w:rPr>
          <w:lang w:val="pt-BR"/>
        </w:rPr>
        <w:t>emas relacionados: intern</w:t>
      </w:r>
      <w:r w:rsidRPr="002C540E">
        <w:rPr>
          <w:lang w:val="pt-BR"/>
        </w:rPr>
        <w:t>acionaliza</w:t>
      </w:r>
      <w:r>
        <w:rPr>
          <w:lang w:val="pt-BR"/>
        </w:rPr>
        <w:t xml:space="preserve">r </w:t>
      </w:r>
      <w:r w:rsidRPr="002C540E">
        <w:rPr>
          <w:lang w:val="pt-BR"/>
        </w:rPr>
        <w:t>o</w:t>
      </w:r>
      <w:r w:rsidR="0029377A" w:rsidRPr="002C540E">
        <w:rPr>
          <w:lang w:val="pt-BR"/>
        </w:rPr>
        <w:t xml:space="preserve"> currículo </w:t>
      </w:r>
      <w:r w:rsidRPr="002C540E">
        <w:rPr>
          <w:lang w:val="pt-BR"/>
        </w:rPr>
        <w:t>e</w:t>
      </w:r>
      <w:r w:rsidR="0029377A" w:rsidRPr="002C540E">
        <w:rPr>
          <w:lang w:val="pt-BR"/>
        </w:rPr>
        <w:t xml:space="preserve"> </w:t>
      </w:r>
      <w:r>
        <w:rPr>
          <w:lang w:val="pt-BR"/>
        </w:rPr>
        <w:t>proporcionar a</w:t>
      </w:r>
      <w:r w:rsidR="003A45AF">
        <w:rPr>
          <w:lang w:val="pt-BR"/>
        </w:rPr>
        <w:t>os estud</w:t>
      </w:r>
      <w:r w:rsidR="0029377A" w:rsidRPr="002C540E">
        <w:rPr>
          <w:lang w:val="pt-BR"/>
        </w:rPr>
        <w:t>antes u</w:t>
      </w:r>
      <w:r>
        <w:rPr>
          <w:lang w:val="pt-BR"/>
        </w:rPr>
        <w:t>m</w:t>
      </w:r>
      <w:r w:rsidR="0029377A" w:rsidRPr="002C540E">
        <w:rPr>
          <w:lang w:val="pt-BR"/>
        </w:rPr>
        <w:t>a con</w:t>
      </w:r>
      <w:r>
        <w:rPr>
          <w:lang w:val="pt-BR"/>
        </w:rPr>
        <w:t>sciê</w:t>
      </w:r>
      <w:r w:rsidR="0029377A" w:rsidRPr="002C540E">
        <w:rPr>
          <w:lang w:val="pt-BR"/>
        </w:rPr>
        <w:t xml:space="preserve">ncia global; </w:t>
      </w:r>
      <w:r>
        <w:rPr>
          <w:lang w:val="pt-BR"/>
        </w:rPr>
        <w:t>aprendizag</w:t>
      </w:r>
      <w:r w:rsidR="0029377A" w:rsidRPr="002C540E">
        <w:rPr>
          <w:lang w:val="pt-BR"/>
        </w:rPr>
        <w:t>e</w:t>
      </w:r>
      <w:r>
        <w:rPr>
          <w:lang w:val="pt-BR"/>
        </w:rPr>
        <w:t>m</w:t>
      </w:r>
      <w:r w:rsidR="0029377A" w:rsidRPr="002C540E">
        <w:rPr>
          <w:lang w:val="pt-BR"/>
        </w:rPr>
        <w:t xml:space="preserve"> de </w:t>
      </w:r>
      <w:r>
        <w:rPr>
          <w:lang w:val="pt-BR"/>
        </w:rPr>
        <w:t>línguas estrangeiras</w:t>
      </w:r>
      <w:r w:rsidR="0029377A" w:rsidRPr="002C540E">
        <w:rPr>
          <w:lang w:val="pt-BR"/>
        </w:rPr>
        <w:t>; as</w:t>
      </w:r>
      <w:r>
        <w:rPr>
          <w:lang w:val="pt-BR"/>
        </w:rPr>
        <w:t>s</w:t>
      </w:r>
      <w:r w:rsidR="0029377A" w:rsidRPr="002C540E">
        <w:rPr>
          <w:lang w:val="pt-BR"/>
        </w:rPr>
        <w:t>egurar</w:t>
      </w:r>
      <w:r>
        <w:rPr>
          <w:lang w:val="pt-BR"/>
        </w:rPr>
        <w:t xml:space="preserve"> que </w:t>
      </w:r>
      <w:r w:rsidR="0029377A" w:rsidRPr="002C540E">
        <w:rPr>
          <w:lang w:val="pt-BR"/>
        </w:rPr>
        <w:t xml:space="preserve">a </w:t>
      </w:r>
      <w:r>
        <w:rPr>
          <w:lang w:val="pt-BR"/>
        </w:rPr>
        <w:t>profissão acadê</w:t>
      </w:r>
      <w:r w:rsidR="0029377A" w:rsidRPr="002C540E">
        <w:rPr>
          <w:lang w:val="pt-BR"/>
        </w:rPr>
        <w:t xml:space="preserve">mica </w:t>
      </w:r>
      <w:r>
        <w:rPr>
          <w:lang w:val="pt-BR"/>
        </w:rPr>
        <w:t>se vincule</w:t>
      </w:r>
      <w:r w:rsidR="0029377A" w:rsidRPr="002C540E">
        <w:rPr>
          <w:lang w:val="pt-BR"/>
        </w:rPr>
        <w:t xml:space="preserve"> internacionalmente.</w:t>
      </w:r>
    </w:p>
    <w:p w:rsidR="002C540E" w:rsidRPr="002C540E" w:rsidRDefault="002C540E" w:rsidP="002C540E">
      <w:pPr>
        <w:pStyle w:val="PargrafodaLista"/>
        <w:spacing w:after="0"/>
        <w:rPr>
          <w:lang w:val="pt-BR"/>
        </w:rPr>
      </w:pPr>
    </w:p>
    <w:p w:rsidR="003A45AF" w:rsidRPr="003A45AF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87245D">
        <w:rPr>
          <w:b/>
          <w:bCs/>
          <w:i/>
          <w:iCs/>
          <w:lang w:val="pt-BR"/>
        </w:rPr>
        <w:t xml:space="preserve">5. </w:t>
      </w:r>
      <w:r w:rsidRPr="0087245D">
        <w:rPr>
          <w:b/>
          <w:bCs/>
          <w:i/>
          <w:iCs/>
          <w:lang w:val="pt-BR"/>
        </w:rPr>
        <w:tab/>
      </w:r>
      <w:r w:rsidR="003A45AF" w:rsidRPr="003A45AF">
        <w:rPr>
          <w:b/>
          <w:bCs/>
          <w:i/>
          <w:iCs/>
          <w:lang w:val="pt-BR"/>
        </w:rPr>
        <w:t xml:space="preserve">A </w:t>
      </w:r>
      <w:r w:rsidR="003A45AF">
        <w:rPr>
          <w:b/>
          <w:bCs/>
          <w:i/>
          <w:iCs/>
          <w:lang w:val="pt-BR"/>
        </w:rPr>
        <w:t xml:space="preserve">graduação na área de formação </w:t>
      </w:r>
      <w:r w:rsidR="00163601">
        <w:rPr>
          <w:b/>
          <w:bCs/>
          <w:i/>
          <w:iCs/>
          <w:lang w:val="pt-BR"/>
        </w:rPr>
        <w:t xml:space="preserve">é um dos setores </w:t>
      </w:r>
      <w:r w:rsidR="003A45AF">
        <w:rPr>
          <w:b/>
          <w:bCs/>
          <w:i/>
          <w:iCs/>
          <w:lang w:val="pt-BR"/>
        </w:rPr>
        <w:t>de maior expansão em todo o mundo</w:t>
      </w:r>
    </w:p>
    <w:p w:rsidR="003A45AF" w:rsidRPr="003A45AF" w:rsidRDefault="003A45AF" w:rsidP="0029377A">
      <w:pPr>
        <w:pStyle w:val="PargrafodaLista"/>
        <w:numPr>
          <w:ilvl w:val="0"/>
          <w:numId w:val="15"/>
        </w:numPr>
        <w:spacing w:after="0"/>
        <w:ind w:left="1470"/>
        <w:rPr>
          <w:bCs/>
          <w:iCs/>
          <w:lang w:val="pt-BR"/>
        </w:rPr>
      </w:pPr>
      <w:r w:rsidRPr="003A45AF">
        <w:rPr>
          <w:bCs/>
          <w:iCs/>
          <w:lang w:val="pt-BR"/>
        </w:rPr>
        <w:t xml:space="preserve">Oferece </w:t>
      </w:r>
      <w:r w:rsidR="00163601">
        <w:rPr>
          <w:bCs/>
          <w:iCs/>
          <w:lang w:val="pt-BR"/>
        </w:rPr>
        <w:t xml:space="preserve">grandes oportunidades </w:t>
      </w:r>
      <w:r w:rsidRPr="003A45AF">
        <w:rPr>
          <w:bCs/>
          <w:iCs/>
          <w:lang w:val="pt-BR"/>
        </w:rPr>
        <w:t>de cooperação</w:t>
      </w:r>
      <w:r>
        <w:rPr>
          <w:bCs/>
          <w:iCs/>
          <w:lang w:val="pt-BR"/>
        </w:rPr>
        <w:t xml:space="preserve"> e vínculos internacionais</w:t>
      </w:r>
    </w:p>
    <w:p w:rsidR="003A45AF" w:rsidRDefault="003A45AF" w:rsidP="0029377A">
      <w:pPr>
        <w:pStyle w:val="PargrafodaLista"/>
        <w:numPr>
          <w:ilvl w:val="0"/>
          <w:numId w:val="15"/>
        </w:numPr>
        <w:spacing w:after="0"/>
        <w:ind w:left="1470"/>
        <w:rPr>
          <w:bCs/>
          <w:iCs/>
          <w:lang w:val="pt-BR"/>
        </w:rPr>
      </w:pPr>
      <w:r w:rsidRPr="003A45AF">
        <w:rPr>
          <w:bCs/>
          <w:iCs/>
          <w:lang w:val="pt-BR"/>
        </w:rPr>
        <w:t>Os países podem aproveitar as oportunidades oferecidas</w:t>
      </w:r>
      <w:r w:rsidR="00163601">
        <w:rPr>
          <w:bCs/>
          <w:iCs/>
          <w:lang w:val="pt-BR"/>
        </w:rPr>
        <w:t xml:space="preserve"> em outros lugares; as novas tecnologias proporcionam vínculos fundamentais.</w:t>
      </w:r>
    </w:p>
    <w:p w:rsidR="00163601" w:rsidRPr="003A45AF" w:rsidRDefault="00163601" w:rsidP="0029377A">
      <w:pPr>
        <w:pStyle w:val="PargrafodaLista"/>
        <w:numPr>
          <w:ilvl w:val="0"/>
          <w:numId w:val="15"/>
        </w:numPr>
        <w:spacing w:after="0"/>
        <w:ind w:left="1470"/>
        <w:rPr>
          <w:bCs/>
          <w:iCs/>
          <w:lang w:val="pt-BR"/>
        </w:rPr>
      </w:pPr>
      <w:r>
        <w:rPr>
          <w:bCs/>
          <w:iCs/>
          <w:lang w:val="pt-BR"/>
        </w:rPr>
        <w:t>A pesquisa e a docência altamente especializadas merecem uma análise cuidadosa.</w:t>
      </w:r>
    </w:p>
    <w:p w:rsidR="0029377A" w:rsidRPr="0087245D" w:rsidRDefault="0029377A" w:rsidP="0029377A">
      <w:pPr>
        <w:spacing w:after="0"/>
        <w:ind w:firstLine="284"/>
        <w:rPr>
          <w:b/>
          <w:bCs/>
          <w:i/>
          <w:iCs/>
          <w:color w:val="0070C0"/>
          <w:lang w:val="pt-BR"/>
        </w:rPr>
      </w:pPr>
    </w:p>
    <w:p w:rsidR="0029377A" w:rsidRPr="00163601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163601">
        <w:rPr>
          <w:b/>
          <w:bCs/>
          <w:i/>
          <w:iCs/>
          <w:lang w:val="pt-BR"/>
        </w:rPr>
        <w:t xml:space="preserve">6. </w:t>
      </w:r>
      <w:r w:rsidRPr="00163601">
        <w:rPr>
          <w:b/>
          <w:bCs/>
          <w:i/>
          <w:iCs/>
          <w:lang w:val="pt-BR"/>
        </w:rPr>
        <w:tab/>
      </w:r>
      <w:r w:rsidR="00163601" w:rsidRPr="00163601">
        <w:rPr>
          <w:b/>
          <w:bCs/>
          <w:i/>
          <w:iCs/>
          <w:lang w:val="pt-BR"/>
        </w:rPr>
        <w:t>A</w:t>
      </w:r>
      <w:r w:rsidRPr="00163601">
        <w:rPr>
          <w:b/>
          <w:bCs/>
          <w:i/>
          <w:iCs/>
          <w:lang w:val="pt-BR"/>
        </w:rPr>
        <w:t xml:space="preserve"> privatiza</w:t>
      </w:r>
      <w:r w:rsidR="00163601" w:rsidRPr="00163601">
        <w:rPr>
          <w:b/>
          <w:bCs/>
          <w:i/>
          <w:iCs/>
          <w:lang w:val="pt-BR"/>
        </w:rPr>
        <w:t>ção</w:t>
      </w:r>
      <w:r w:rsidRPr="00163601">
        <w:rPr>
          <w:b/>
          <w:bCs/>
          <w:i/>
          <w:iCs/>
          <w:lang w:val="pt-BR"/>
        </w:rPr>
        <w:t xml:space="preserve"> da educa</w:t>
      </w:r>
      <w:r w:rsidR="00163601" w:rsidRPr="00163601">
        <w:rPr>
          <w:b/>
          <w:bCs/>
          <w:i/>
          <w:iCs/>
          <w:lang w:val="pt-BR"/>
        </w:rPr>
        <w:t>ção</w:t>
      </w:r>
      <w:r w:rsidRPr="00163601">
        <w:rPr>
          <w:b/>
          <w:bCs/>
          <w:i/>
          <w:iCs/>
          <w:lang w:val="pt-BR"/>
        </w:rPr>
        <w:t xml:space="preserve"> superior </w:t>
      </w:r>
      <w:r w:rsidR="00163601" w:rsidRPr="00163601">
        <w:rPr>
          <w:b/>
          <w:bCs/>
          <w:i/>
          <w:iCs/>
          <w:lang w:val="pt-BR"/>
        </w:rPr>
        <w:t>é um fen</w:t>
      </w:r>
      <w:r w:rsidR="00163601">
        <w:rPr>
          <w:b/>
          <w:bCs/>
          <w:i/>
          <w:iCs/>
          <w:lang w:val="pt-BR"/>
        </w:rPr>
        <w:t xml:space="preserve">ômeno mundial de considerável </w:t>
      </w:r>
      <w:r w:rsidR="00163601" w:rsidRPr="00163601">
        <w:rPr>
          <w:b/>
          <w:bCs/>
          <w:i/>
          <w:iCs/>
          <w:lang w:val="pt-BR"/>
        </w:rPr>
        <w:t>importância</w:t>
      </w:r>
      <w:r w:rsidRPr="00163601">
        <w:rPr>
          <w:b/>
          <w:bCs/>
          <w:i/>
          <w:iCs/>
          <w:lang w:val="pt-BR"/>
        </w:rPr>
        <w:t>.</w:t>
      </w:r>
    </w:p>
    <w:p w:rsidR="0029377A" w:rsidRDefault="00163601" w:rsidP="00163601">
      <w:pPr>
        <w:pStyle w:val="PargrafodaLista"/>
        <w:numPr>
          <w:ilvl w:val="0"/>
          <w:numId w:val="16"/>
        </w:numPr>
        <w:spacing w:after="0"/>
        <w:ind w:left="1456"/>
        <w:rPr>
          <w:bCs/>
          <w:iCs/>
          <w:lang w:val="es-ES_tradnl"/>
        </w:rPr>
      </w:pPr>
      <w:r w:rsidRPr="00163601">
        <w:rPr>
          <w:bCs/>
          <w:iCs/>
          <w:lang w:val="pt-BR"/>
        </w:rPr>
        <w:t xml:space="preserve">Na América Latina e algumas partes da </w:t>
      </w:r>
      <w:r>
        <w:rPr>
          <w:bCs/>
          <w:iCs/>
          <w:lang w:val="pt-BR"/>
        </w:rPr>
        <w:t>Ásia, os setores de crescimento mais rápido do sistema acadêmico são instituições privadas. O mesmo acontece na Europa central e</w:t>
      </w:r>
      <w:r w:rsidR="009D3FD1">
        <w:rPr>
          <w:bCs/>
          <w:iCs/>
          <w:lang w:val="pt-BR"/>
        </w:rPr>
        <w:t xml:space="preserve"> na</w:t>
      </w:r>
      <w:r>
        <w:rPr>
          <w:bCs/>
          <w:iCs/>
          <w:lang w:val="pt-BR"/>
        </w:rPr>
        <w:t xml:space="preserve"> oriental. Problema crescente na África subsaariana. Muitas universidades públicas são privatizadas para obter fundos próprios.</w:t>
      </w:r>
    </w:p>
    <w:p w:rsidR="00163601" w:rsidRPr="0087245D" w:rsidRDefault="00163601" w:rsidP="00163601">
      <w:pPr>
        <w:pStyle w:val="PargrafodaLista"/>
        <w:numPr>
          <w:ilvl w:val="0"/>
          <w:numId w:val="16"/>
        </w:numPr>
        <w:spacing w:after="0"/>
        <w:ind w:left="1456"/>
        <w:rPr>
          <w:bCs/>
          <w:iCs/>
          <w:lang w:val="pt-BR"/>
        </w:rPr>
      </w:pPr>
      <w:r w:rsidRPr="0087245D">
        <w:rPr>
          <w:bCs/>
          <w:iCs/>
          <w:lang w:val="pt-BR"/>
        </w:rPr>
        <w:t>Os estudantes são considerados, cada vez mais, como “clientes”.</w:t>
      </w:r>
    </w:p>
    <w:p w:rsidR="00163601" w:rsidRDefault="00163601" w:rsidP="00163601">
      <w:pPr>
        <w:pStyle w:val="PargrafodaLista"/>
        <w:numPr>
          <w:ilvl w:val="0"/>
          <w:numId w:val="16"/>
        </w:numPr>
        <w:spacing w:after="0"/>
        <w:ind w:left="1456"/>
        <w:rPr>
          <w:bCs/>
          <w:iCs/>
          <w:lang w:val="pt-BR"/>
        </w:rPr>
      </w:pPr>
      <w:r w:rsidRPr="00163601">
        <w:rPr>
          <w:bCs/>
          <w:iCs/>
          <w:lang w:val="pt-BR"/>
        </w:rPr>
        <w:t xml:space="preserve"> Surgem </w:t>
      </w:r>
      <w:r>
        <w:rPr>
          <w:bCs/>
          <w:iCs/>
          <w:lang w:val="pt-BR"/>
        </w:rPr>
        <w:t>questionamentos</w:t>
      </w:r>
      <w:r w:rsidRPr="00163601">
        <w:rPr>
          <w:bCs/>
          <w:iCs/>
          <w:lang w:val="pt-BR"/>
        </w:rPr>
        <w:t xml:space="preserve"> sobre o controle de</w:t>
      </w:r>
      <w:r>
        <w:rPr>
          <w:bCs/>
          <w:iCs/>
          <w:lang w:val="pt-BR"/>
        </w:rPr>
        <w:t xml:space="preserve"> qualidade e de acreditação, especialmente onde existem poucos controles sobre a expansão do setor privado.</w:t>
      </w:r>
    </w:p>
    <w:p w:rsidR="00163601" w:rsidRPr="00163601" w:rsidRDefault="00163601" w:rsidP="00163601">
      <w:pPr>
        <w:pStyle w:val="PargrafodaLista"/>
        <w:numPr>
          <w:ilvl w:val="0"/>
          <w:numId w:val="16"/>
        </w:numPr>
        <w:spacing w:after="0"/>
        <w:ind w:left="1456"/>
        <w:rPr>
          <w:bCs/>
          <w:iCs/>
          <w:lang w:val="pt-BR"/>
        </w:rPr>
      </w:pPr>
      <w:r>
        <w:rPr>
          <w:bCs/>
          <w:iCs/>
          <w:lang w:val="pt-BR"/>
        </w:rPr>
        <w:t>Compreender os problemas e as possibilidades da educação privada é uma necessidade urgente.</w:t>
      </w:r>
    </w:p>
    <w:p w:rsidR="0029377A" w:rsidRPr="0087245D" w:rsidRDefault="0029377A" w:rsidP="0029377A">
      <w:pPr>
        <w:pStyle w:val="PargrafodaLista"/>
        <w:spacing w:after="0"/>
        <w:ind w:left="1440"/>
        <w:rPr>
          <w:color w:val="0070C0"/>
          <w:lang w:val="pt-BR"/>
        </w:rPr>
      </w:pPr>
    </w:p>
    <w:p w:rsidR="0029377A" w:rsidRPr="00163601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87245D">
        <w:rPr>
          <w:b/>
          <w:bCs/>
          <w:i/>
          <w:iCs/>
          <w:lang w:val="pt-BR"/>
        </w:rPr>
        <w:t xml:space="preserve">7. </w:t>
      </w:r>
      <w:r w:rsidRPr="0087245D">
        <w:rPr>
          <w:b/>
          <w:bCs/>
          <w:i/>
          <w:iCs/>
          <w:lang w:val="pt-BR"/>
        </w:rPr>
        <w:tab/>
      </w:r>
      <w:r w:rsidR="00163601" w:rsidRPr="00163601">
        <w:rPr>
          <w:b/>
          <w:bCs/>
          <w:i/>
          <w:iCs/>
          <w:lang w:val="pt-BR"/>
        </w:rPr>
        <w:t>A profissão acadê</w:t>
      </w:r>
      <w:r w:rsidRPr="00163601">
        <w:rPr>
          <w:b/>
          <w:bCs/>
          <w:i/>
          <w:iCs/>
          <w:lang w:val="pt-BR"/>
        </w:rPr>
        <w:t xml:space="preserve">mica está </w:t>
      </w:r>
      <w:r w:rsidR="00163601" w:rsidRPr="00163601">
        <w:rPr>
          <w:b/>
          <w:bCs/>
          <w:i/>
          <w:iCs/>
          <w:lang w:val="pt-BR"/>
        </w:rPr>
        <w:t>em crise</w:t>
      </w:r>
      <w:r w:rsidRPr="00163601">
        <w:rPr>
          <w:b/>
          <w:bCs/>
          <w:i/>
          <w:iCs/>
          <w:lang w:val="pt-BR"/>
        </w:rPr>
        <w:t>.</w:t>
      </w:r>
    </w:p>
    <w:p w:rsidR="0087245D" w:rsidRDefault="0087245D" w:rsidP="0029377A">
      <w:pPr>
        <w:pStyle w:val="PargrafodaLista"/>
        <w:numPr>
          <w:ilvl w:val="0"/>
          <w:numId w:val="17"/>
        </w:numPr>
        <w:spacing w:after="0"/>
        <w:ind w:left="1498"/>
        <w:rPr>
          <w:bCs/>
          <w:iCs/>
          <w:lang w:val="pt-BR"/>
        </w:rPr>
      </w:pPr>
      <w:r>
        <w:rPr>
          <w:bCs/>
          <w:iCs/>
          <w:lang w:val="pt-BR"/>
        </w:rPr>
        <w:t>Rápido crescimento de professores com dedicação parcial; sistemas de retenção ameaçados.</w:t>
      </w:r>
    </w:p>
    <w:p w:rsidR="0087245D" w:rsidRDefault="0087245D" w:rsidP="0029377A">
      <w:pPr>
        <w:pStyle w:val="PargrafodaLista"/>
        <w:numPr>
          <w:ilvl w:val="0"/>
          <w:numId w:val="17"/>
        </w:numPr>
        <w:spacing w:after="0"/>
        <w:ind w:left="1498"/>
        <w:rPr>
          <w:bCs/>
          <w:iCs/>
          <w:lang w:val="pt-BR"/>
        </w:rPr>
      </w:pPr>
      <w:r>
        <w:rPr>
          <w:bCs/>
          <w:iCs/>
          <w:lang w:val="pt-BR"/>
        </w:rPr>
        <w:t>Pede-se aos professores que façam mais com menos; a relação aluno/professor, os salários acadêmicos e a motivação se deterioraram em muitos lugares.</w:t>
      </w:r>
    </w:p>
    <w:p w:rsidR="0087245D" w:rsidRPr="0087245D" w:rsidRDefault="0087245D" w:rsidP="0029377A">
      <w:pPr>
        <w:pStyle w:val="PargrafodaLista"/>
        <w:numPr>
          <w:ilvl w:val="0"/>
          <w:numId w:val="17"/>
        </w:numPr>
        <w:spacing w:after="0"/>
        <w:ind w:left="1498"/>
        <w:rPr>
          <w:bCs/>
          <w:iCs/>
          <w:lang w:val="pt-BR"/>
        </w:rPr>
      </w:pPr>
      <w:r>
        <w:rPr>
          <w:bCs/>
          <w:iCs/>
          <w:lang w:val="pt-BR"/>
        </w:rPr>
        <w:t xml:space="preserve">Exige-se titulação para se ajustar às novas circunstâncias, mas são oferecidos poucos recursos para </w:t>
      </w:r>
      <w:r w:rsidR="009D3FD1">
        <w:rPr>
          <w:bCs/>
          <w:iCs/>
          <w:lang w:val="pt-BR"/>
        </w:rPr>
        <w:t xml:space="preserve">se </w:t>
      </w:r>
      <w:proofErr w:type="gramStart"/>
      <w:r w:rsidR="009D3FD1">
        <w:rPr>
          <w:bCs/>
          <w:iCs/>
          <w:lang w:val="pt-BR"/>
        </w:rPr>
        <w:t>obter</w:t>
      </w:r>
      <w:proofErr w:type="gramEnd"/>
      <w:r>
        <w:rPr>
          <w:bCs/>
          <w:iCs/>
          <w:lang w:val="pt-BR"/>
        </w:rPr>
        <w:t xml:space="preserve"> isso. </w:t>
      </w:r>
    </w:p>
    <w:p w:rsidR="0087245D" w:rsidRPr="0087245D" w:rsidRDefault="0087245D" w:rsidP="0029377A">
      <w:pPr>
        <w:pStyle w:val="PargrafodaLista"/>
        <w:numPr>
          <w:ilvl w:val="0"/>
          <w:numId w:val="17"/>
        </w:numPr>
        <w:spacing w:after="0"/>
        <w:ind w:left="1498"/>
        <w:rPr>
          <w:bCs/>
          <w:iCs/>
          <w:lang w:val="pt-BR"/>
        </w:rPr>
      </w:pPr>
      <w:r w:rsidRPr="0087245D">
        <w:rPr>
          <w:bCs/>
          <w:iCs/>
          <w:lang w:val="pt-BR"/>
        </w:rPr>
        <w:t>Sem um corpo docente comprometido, a universidade n</w:t>
      </w:r>
      <w:r>
        <w:rPr>
          <w:bCs/>
          <w:iCs/>
          <w:lang w:val="pt-BR"/>
        </w:rPr>
        <w:t>ão pode ser uma instituição eficaz.</w:t>
      </w:r>
    </w:p>
    <w:p w:rsidR="0029377A" w:rsidRDefault="0029377A" w:rsidP="0029377A">
      <w:pPr>
        <w:spacing w:after="0"/>
        <w:rPr>
          <w:b/>
          <w:bCs/>
          <w:i/>
          <w:iCs/>
          <w:color w:val="0070C0"/>
          <w:lang w:val="es-ES_tradnl"/>
        </w:rPr>
      </w:pPr>
    </w:p>
    <w:p w:rsidR="0029377A" w:rsidRDefault="0029377A" w:rsidP="0029377A">
      <w:pPr>
        <w:spacing w:after="0"/>
        <w:rPr>
          <w:b/>
          <w:bCs/>
          <w:i/>
          <w:iCs/>
          <w:color w:val="0070C0"/>
          <w:lang w:val="es-ES_tradnl"/>
        </w:rPr>
      </w:pPr>
    </w:p>
    <w:p w:rsidR="0029377A" w:rsidRPr="0087245D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CB7FC4">
        <w:rPr>
          <w:b/>
          <w:bCs/>
          <w:i/>
          <w:iCs/>
          <w:lang w:val="es-ES_tradnl"/>
        </w:rPr>
        <w:t xml:space="preserve">8. </w:t>
      </w:r>
      <w:r w:rsidRPr="00CB7FC4">
        <w:rPr>
          <w:b/>
          <w:bCs/>
          <w:i/>
          <w:iCs/>
          <w:lang w:val="es-ES_tradnl"/>
        </w:rPr>
        <w:tab/>
      </w:r>
      <w:r w:rsidR="0087245D" w:rsidRPr="0087245D">
        <w:rPr>
          <w:b/>
          <w:bCs/>
          <w:i/>
          <w:iCs/>
          <w:lang w:val="pt-BR"/>
        </w:rPr>
        <w:t>Acesso à educação e equidade continuam sendo graves problemas em algumas partes do mundo</w:t>
      </w:r>
      <w:r w:rsidR="0087245D">
        <w:rPr>
          <w:b/>
          <w:bCs/>
          <w:i/>
          <w:iCs/>
          <w:lang w:val="pt-BR"/>
        </w:rPr>
        <w:t xml:space="preserve"> </w:t>
      </w:r>
    </w:p>
    <w:p w:rsidR="0087245D" w:rsidRDefault="0087245D" w:rsidP="0029377A">
      <w:pPr>
        <w:pStyle w:val="PargrafodaLista"/>
        <w:numPr>
          <w:ilvl w:val="1"/>
          <w:numId w:val="12"/>
        </w:numPr>
        <w:spacing w:after="0"/>
        <w:rPr>
          <w:bCs/>
          <w:iCs/>
          <w:lang w:val="pt-BR"/>
        </w:rPr>
      </w:pPr>
      <w:r w:rsidRPr="0087245D">
        <w:rPr>
          <w:bCs/>
          <w:iCs/>
          <w:lang w:val="pt-BR"/>
        </w:rPr>
        <w:t xml:space="preserve">Enquanto os sistemas </w:t>
      </w:r>
      <w:r>
        <w:rPr>
          <w:bCs/>
          <w:iCs/>
          <w:lang w:val="pt-BR"/>
        </w:rPr>
        <w:t>acadê</w:t>
      </w:r>
      <w:r w:rsidRPr="0087245D">
        <w:rPr>
          <w:bCs/>
          <w:iCs/>
          <w:lang w:val="pt-BR"/>
        </w:rPr>
        <w:t xml:space="preserve">micos em todo o mundo tenham se ampliado consideravelmente, </w:t>
      </w:r>
      <w:r w:rsidR="009D3FD1">
        <w:rPr>
          <w:bCs/>
          <w:iCs/>
          <w:lang w:val="pt-BR"/>
        </w:rPr>
        <w:t xml:space="preserve">os problemas relativos à </w:t>
      </w:r>
      <w:r w:rsidRPr="0087245D">
        <w:rPr>
          <w:bCs/>
          <w:iCs/>
          <w:lang w:val="pt-BR"/>
        </w:rPr>
        <w:t xml:space="preserve">etnia e </w:t>
      </w:r>
      <w:r w:rsidR="009D3FD1">
        <w:rPr>
          <w:bCs/>
          <w:iCs/>
          <w:lang w:val="pt-BR"/>
        </w:rPr>
        <w:t>à</w:t>
      </w:r>
      <w:r w:rsidRPr="0087245D">
        <w:rPr>
          <w:bCs/>
          <w:iCs/>
          <w:lang w:val="pt-BR"/>
        </w:rPr>
        <w:t xml:space="preserve"> cla</w:t>
      </w:r>
      <w:r>
        <w:rPr>
          <w:bCs/>
          <w:iCs/>
          <w:lang w:val="pt-BR"/>
        </w:rPr>
        <w:t>s</w:t>
      </w:r>
      <w:r w:rsidRPr="0087245D">
        <w:rPr>
          <w:bCs/>
          <w:iCs/>
          <w:lang w:val="pt-BR"/>
        </w:rPr>
        <w:t xml:space="preserve">se social </w:t>
      </w:r>
      <w:r>
        <w:rPr>
          <w:bCs/>
          <w:iCs/>
          <w:lang w:val="pt-BR"/>
        </w:rPr>
        <w:t xml:space="preserve">permanecem </w:t>
      </w:r>
      <w:r w:rsidR="009D3FD1">
        <w:rPr>
          <w:bCs/>
          <w:iCs/>
          <w:lang w:val="pt-BR"/>
        </w:rPr>
        <w:t>graves</w:t>
      </w:r>
      <w:r>
        <w:rPr>
          <w:bCs/>
          <w:iCs/>
          <w:lang w:val="pt-BR"/>
        </w:rPr>
        <w:t>.</w:t>
      </w:r>
    </w:p>
    <w:p w:rsidR="0087245D" w:rsidRDefault="0087245D" w:rsidP="0029377A">
      <w:pPr>
        <w:pStyle w:val="PargrafodaLista"/>
        <w:numPr>
          <w:ilvl w:val="1"/>
          <w:numId w:val="12"/>
        </w:numPr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>Em grande número de países em desenvolvimento, a educação superior continua sendo um fenômeno urbano e está reservada, em grande parte, aos mais ricos da sociedade.</w:t>
      </w:r>
    </w:p>
    <w:p w:rsidR="0087245D" w:rsidRPr="0087245D" w:rsidRDefault="0087245D" w:rsidP="0029377A">
      <w:pPr>
        <w:pStyle w:val="PargrafodaLista"/>
        <w:numPr>
          <w:ilvl w:val="1"/>
          <w:numId w:val="12"/>
        </w:numPr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 xml:space="preserve">Embora as mulheres tenham conseguido avanços significativos, o </w:t>
      </w:r>
      <w:r w:rsidR="00A90023">
        <w:rPr>
          <w:bCs/>
          <w:iCs/>
          <w:lang w:val="pt-BR"/>
        </w:rPr>
        <w:t xml:space="preserve">seu </w:t>
      </w:r>
      <w:r>
        <w:rPr>
          <w:bCs/>
          <w:iCs/>
          <w:lang w:val="pt-BR"/>
        </w:rPr>
        <w:t>acesso permanece grave problema em muitas partes do mundo.</w:t>
      </w:r>
    </w:p>
    <w:p w:rsidR="0029377A" w:rsidRPr="009D3FD1" w:rsidRDefault="0029377A" w:rsidP="0029377A">
      <w:pPr>
        <w:pStyle w:val="PargrafodaLista"/>
        <w:spacing w:after="0"/>
        <w:rPr>
          <w:bCs/>
          <w:iCs/>
          <w:lang w:val="pt-BR"/>
        </w:rPr>
      </w:pPr>
    </w:p>
    <w:p w:rsidR="0029377A" w:rsidRPr="009D3FD1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9D3FD1">
        <w:rPr>
          <w:b/>
          <w:bCs/>
          <w:i/>
          <w:iCs/>
          <w:lang w:val="pt-BR"/>
        </w:rPr>
        <w:t xml:space="preserve">9. </w:t>
      </w:r>
      <w:r w:rsidRPr="009D3FD1">
        <w:rPr>
          <w:b/>
          <w:bCs/>
          <w:i/>
          <w:iCs/>
          <w:lang w:val="pt-BR"/>
        </w:rPr>
        <w:tab/>
      </w:r>
      <w:r w:rsidR="00A90023" w:rsidRPr="009D3FD1">
        <w:rPr>
          <w:b/>
          <w:bCs/>
          <w:i/>
          <w:iCs/>
          <w:lang w:val="pt-BR"/>
        </w:rPr>
        <w:t>Prestar contas é um slogan contemporâneo</w:t>
      </w:r>
      <w:r w:rsidRPr="009D3FD1">
        <w:rPr>
          <w:b/>
          <w:bCs/>
          <w:i/>
          <w:iCs/>
          <w:lang w:val="pt-BR"/>
        </w:rPr>
        <w:t xml:space="preserve"> </w:t>
      </w:r>
      <w:r w:rsidR="00A90023" w:rsidRPr="009D3FD1">
        <w:rPr>
          <w:b/>
          <w:bCs/>
          <w:i/>
          <w:iCs/>
          <w:lang w:val="pt-BR"/>
        </w:rPr>
        <w:t xml:space="preserve">na educação superior </w:t>
      </w:r>
    </w:p>
    <w:p w:rsidR="00A90023" w:rsidRDefault="00A90023" w:rsidP="0029377A">
      <w:pPr>
        <w:pStyle w:val="PargrafodaLista"/>
        <w:numPr>
          <w:ilvl w:val="0"/>
          <w:numId w:val="18"/>
        </w:numPr>
        <w:spacing w:after="0"/>
        <w:ind w:left="1456"/>
        <w:rPr>
          <w:bCs/>
          <w:iCs/>
          <w:lang w:val="pt-BR"/>
        </w:rPr>
      </w:pPr>
      <w:r w:rsidRPr="00A90023">
        <w:rPr>
          <w:bCs/>
          <w:iCs/>
          <w:lang w:val="pt-BR"/>
        </w:rPr>
        <w:t>Exigências das fontes financiadoras, principalmente governos, para avaliar a produtividade acad</w:t>
      </w:r>
      <w:r>
        <w:rPr>
          <w:bCs/>
          <w:iCs/>
          <w:lang w:val="pt-BR"/>
        </w:rPr>
        <w:t xml:space="preserve">êmica, controle de atribuições, </w:t>
      </w:r>
      <w:proofErr w:type="spellStart"/>
      <w:r>
        <w:rPr>
          <w:bCs/>
          <w:iCs/>
          <w:lang w:val="pt-BR"/>
        </w:rPr>
        <w:t>etc</w:t>
      </w:r>
      <w:proofErr w:type="spellEnd"/>
      <w:r>
        <w:rPr>
          <w:bCs/>
          <w:iCs/>
          <w:lang w:val="pt-BR"/>
        </w:rPr>
        <w:t xml:space="preserve">... O financiamento é, cada vez mais, um tema central </w:t>
      </w:r>
      <w:r w:rsidR="009D3FD1">
        <w:rPr>
          <w:bCs/>
          <w:iCs/>
          <w:lang w:val="pt-BR"/>
        </w:rPr>
        <w:t>no</w:t>
      </w:r>
      <w:r>
        <w:rPr>
          <w:bCs/>
          <w:iCs/>
          <w:lang w:val="pt-BR"/>
        </w:rPr>
        <w:t xml:space="preserve"> debate sobre a educação superior.</w:t>
      </w:r>
    </w:p>
    <w:p w:rsidR="00A90023" w:rsidRPr="00A90023" w:rsidRDefault="00A90023" w:rsidP="0029377A">
      <w:pPr>
        <w:pStyle w:val="PargrafodaLista"/>
        <w:numPr>
          <w:ilvl w:val="0"/>
          <w:numId w:val="18"/>
        </w:numPr>
        <w:spacing w:after="0"/>
        <w:ind w:left="1456"/>
        <w:rPr>
          <w:bCs/>
          <w:iCs/>
          <w:lang w:val="pt-BR"/>
        </w:rPr>
      </w:pPr>
      <w:r w:rsidRPr="00A90023">
        <w:rPr>
          <w:bCs/>
          <w:iCs/>
          <w:lang w:val="pt-BR"/>
        </w:rPr>
        <w:t>Para satisfazer a exigência de prestação de contas, as universidades estão sendo monitoradas por administradores profissionais</w:t>
      </w:r>
      <w:r w:rsidR="009D3FD1">
        <w:rPr>
          <w:bCs/>
          <w:iCs/>
          <w:lang w:val="pt-BR"/>
        </w:rPr>
        <w:t>,</w:t>
      </w:r>
      <w:r w:rsidRPr="00A90023">
        <w:rPr>
          <w:bCs/>
          <w:iCs/>
          <w:lang w:val="pt-BR"/>
        </w:rPr>
        <w:t xml:space="preserve"> aumentando cada vez mais o controle. O poder tradicional dos professores está </w:t>
      </w:r>
      <w:r w:rsidR="009D3FD1">
        <w:rPr>
          <w:bCs/>
          <w:iCs/>
          <w:lang w:val="pt-BR"/>
        </w:rPr>
        <w:t xml:space="preserve">se </w:t>
      </w:r>
      <w:r w:rsidRPr="00A90023">
        <w:rPr>
          <w:bCs/>
          <w:iCs/>
          <w:lang w:val="pt-BR"/>
        </w:rPr>
        <w:t>enfraquecendo.</w:t>
      </w:r>
    </w:p>
    <w:p w:rsidR="00984CAA" w:rsidRPr="009D3FD1" w:rsidRDefault="00984CAA" w:rsidP="0029377A">
      <w:pPr>
        <w:spacing w:after="0"/>
        <w:ind w:firstLine="284"/>
        <w:rPr>
          <w:b/>
          <w:bCs/>
          <w:i/>
          <w:iCs/>
          <w:lang w:val="pt-BR"/>
        </w:rPr>
      </w:pPr>
    </w:p>
    <w:p w:rsidR="00984CAA" w:rsidRPr="00984CAA" w:rsidRDefault="0029377A" w:rsidP="0029377A">
      <w:pPr>
        <w:spacing w:after="0"/>
        <w:ind w:firstLine="284"/>
        <w:rPr>
          <w:b/>
          <w:bCs/>
          <w:i/>
          <w:iCs/>
          <w:lang w:val="pt-BR"/>
        </w:rPr>
      </w:pPr>
      <w:r w:rsidRPr="00984CAA">
        <w:rPr>
          <w:b/>
          <w:bCs/>
          <w:i/>
          <w:iCs/>
          <w:lang w:val="pt-BR"/>
        </w:rPr>
        <w:t>10.</w:t>
      </w:r>
      <w:r w:rsidRPr="00984CAA">
        <w:rPr>
          <w:b/>
          <w:bCs/>
          <w:i/>
          <w:iCs/>
          <w:lang w:val="pt-BR"/>
        </w:rPr>
        <w:tab/>
      </w:r>
      <w:r w:rsidR="00984CAA" w:rsidRPr="00984CAA">
        <w:rPr>
          <w:b/>
          <w:bCs/>
          <w:i/>
          <w:iCs/>
          <w:lang w:val="pt-BR"/>
        </w:rPr>
        <w:t xml:space="preserve">A expansão traz consigo um aumento na diferença e no </w:t>
      </w:r>
      <w:r w:rsidR="00984CAA">
        <w:rPr>
          <w:b/>
          <w:bCs/>
          <w:i/>
          <w:iCs/>
          <w:lang w:val="pt-BR"/>
        </w:rPr>
        <w:t xml:space="preserve">surgimento de sistemas </w:t>
      </w:r>
      <w:proofErr w:type="gramStart"/>
      <w:r w:rsidR="00984CAA">
        <w:rPr>
          <w:b/>
          <w:bCs/>
          <w:i/>
          <w:iCs/>
          <w:lang w:val="pt-BR"/>
        </w:rPr>
        <w:t>acadêmicos</w:t>
      </w:r>
      <w:proofErr w:type="gramEnd"/>
    </w:p>
    <w:p w:rsidR="00984CAA" w:rsidRDefault="00984CAA" w:rsidP="0029377A">
      <w:pPr>
        <w:pStyle w:val="PargrafodaLista"/>
        <w:numPr>
          <w:ilvl w:val="0"/>
          <w:numId w:val="19"/>
        </w:numPr>
        <w:spacing w:after="0"/>
        <w:ind w:left="1470"/>
        <w:rPr>
          <w:bCs/>
          <w:lang w:val="pt-BR"/>
        </w:rPr>
      </w:pPr>
      <w:r w:rsidRPr="00984CAA">
        <w:rPr>
          <w:bCs/>
          <w:lang w:val="pt-BR"/>
        </w:rPr>
        <w:t>Estão surgindo novos tipos de instituiç</w:t>
      </w:r>
      <w:r>
        <w:rPr>
          <w:bCs/>
          <w:lang w:val="pt-BR"/>
        </w:rPr>
        <w:t>ões acadêmicas</w:t>
      </w:r>
      <w:r w:rsidR="009D3FD1">
        <w:rPr>
          <w:bCs/>
          <w:lang w:val="pt-BR"/>
        </w:rPr>
        <w:t>,</w:t>
      </w:r>
      <w:r>
        <w:rPr>
          <w:bCs/>
          <w:lang w:val="pt-BR"/>
        </w:rPr>
        <w:t xml:space="preserve"> e as universidades existentes estão a serviço de grupos maiores e mais diversificados.</w:t>
      </w:r>
    </w:p>
    <w:p w:rsidR="00984CAA" w:rsidRPr="00984CAA" w:rsidRDefault="00984CAA" w:rsidP="0029377A">
      <w:pPr>
        <w:pStyle w:val="PargrafodaLista"/>
        <w:numPr>
          <w:ilvl w:val="0"/>
          <w:numId w:val="19"/>
        </w:numPr>
        <w:spacing w:after="0"/>
        <w:ind w:left="1470"/>
        <w:rPr>
          <w:bCs/>
          <w:lang w:val="pt-BR"/>
        </w:rPr>
      </w:pPr>
      <w:r>
        <w:rPr>
          <w:bCs/>
          <w:lang w:val="pt-BR"/>
        </w:rPr>
        <w:t>Co</w:t>
      </w:r>
      <w:r w:rsidR="009D3FD1">
        <w:rPr>
          <w:bCs/>
          <w:lang w:val="pt-BR"/>
        </w:rPr>
        <w:t>m</w:t>
      </w:r>
      <w:r>
        <w:rPr>
          <w:bCs/>
          <w:lang w:val="pt-BR"/>
        </w:rPr>
        <w:t xml:space="preserve"> a finalidade de </w:t>
      </w:r>
      <w:r w:rsidR="009D3FD1">
        <w:rPr>
          <w:bCs/>
          <w:lang w:val="pt-BR"/>
        </w:rPr>
        <w:t>dar</w:t>
      </w:r>
      <w:r>
        <w:rPr>
          <w:bCs/>
          <w:lang w:val="pt-BR"/>
        </w:rPr>
        <w:t xml:space="preserve"> sentido a esses desenvolvimentos, é preciso criar novos sistemas acadêmicos para coordenar e proporcionar uma gestão adequada aos recursos.</w:t>
      </w:r>
    </w:p>
    <w:p w:rsidR="0029377A" w:rsidRPr="009D3FD1" w:rsidRDefault="0029377A" w:rsidP="0029377A">
      <w:pPr>
        <w:spacing w:after="0"/>
        <w:ind w:left="709"/>
        <w:rPr>
          <w:color w:val="0070C0"/>
          <w:lang w:val="pt-BR"/>
        </w:rPr>
      </w:pPr>
    </w:p>
    <w:p w:rsidR="00984CAA" w:rsidRPr="00D4156B" w:rsidRDefault="00984CAA" w:rsidP="0029377A">
      <w:pPr>
        <w:spacing w:after="0"/>
        <w:ind w:left="372" w:firstLine="336"/>
        <w:rPr>
          <w:b/>
          <w:bCs/>
          <w:lang w:val="es-ES_tradnl"/>
        </w:rPr>
      </w:pPr>
      <w:r>
        <w:rPr>
          <w:b/>
          <w:bCs/>
          <w:lang w:val="es-ES_tradnl"/>
        </w:rPr>
        <w:t>Eventos-chave</w:t>
      </w:r>
    </w:p>
    <w:p w:rsidR="00984CAA" w:rsidRPr="00984CAA" w:rsidRDefault="00984CAA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 w:rsidRPr="00984CAA">
        <w:rPr>
          <w:lang w:val="pt-BR"/>
        </w:rPr>
        <w:t>A educação se realiza “em qualquer</w:t>
      </w:r>
      <w:r>
        <w:rPr>
          <w:lang w:val="pt-BR"/>
        </w:rPr>
        <w:t xml:space="preserve"> momento e em qualquer lugar”.</w:t>
      </w:r>
    </w:p>
    <w:p w:rsidR="00984CAA" w:rsidRDefault="00984CAA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 w:rsidRPr="00984CAA">
        <w:rPr>
          <w:lang w:val="pt-BR"/>
        </w:rPr>
        <w:t xml:space="preserve">A </w:t>
      </w:r>
      <w:r>
        <w:rPr>
          <w:lang w:val="pt-BR"/>
        </w:rPr>
        <w:t>tecnologi</w:t>
      </w:r>
      <w:r w:rsidRPr="00984CAA">
        <w:rPr>
          <w:lang w:val="pt-BR"/>
        </w:rPr>
        <w:t>a continuará transformando nossas instituiç</w:t>
      </w:r>
      <w:r>
        <w:rPr>
          <w:lang w:val="pt-BR"/>
        </w:rPr>
        <w:t>ões.</w:t>
      </w:r>
    </w:p>
    <w:p w:rsidR="00984CAA" w:rsidRPr="00984CAA" w:rsidRDefault="00984CAA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lang w:val="pt-BR"/>
        </w:rPr>
        <w:t xml:space="preserve">O acesso e a manutenção </w:t>
      </w:r>
      <w:r w:rsidR="009D3FD1">
        <w:rPr>
          <w:lang w:val="pt-BR"/>
        </w:rPr>
        <w:t xml:space="preserve">dos estudantes nas instituições </w:t>
      </w:r>
      <w:r w:rsidR="00E25F23">
        <w:rPr>
          <w:lang w:val="pt-BR"/>
        </w:rPr>
        <w:t xml:space="preserve">escolares </w:t>
      </w:r>
      <w:r>
        <w:rPr>
          <w:lang w:val="pt-BR"/>
        </w:rPr>
        <w:t>estão aumentando os desafios.</w:t>
      </w:r>
    </w:p>
    <w:p w:rsidR="0029377A" w:rsidRDefault="004921D2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rStyle w:val="hps"/>
          <w:rFonts w:cs="Arial"/>
          <w:color w:val="222222"/>
          <w:szCs w:val="21"/>
          <w:lang w:val="pt-PT"/>
        </w:rPr>
        <w:t>O p</w:t>
      </w:r>
      <w:r w:rsidRPr="004921D2">
        <w:rPr>
          <w:rStyle w:val="hps"/>
          <w:rFonts w:cs="Arial"/>
          <w:color w:val="222222"/>
          <w:szCs w:val="21"/>
          <w:lang w:val="pt-PT"/>
        </w:rPr>
        <w:t>lano de</w:t>
      </w:r>
      <w:r w:rsidRPr="004921D2">
        <w:rPr>
          <w:rFonts w:cs="Arial"/>
          <w:color w:val="222222"/>
          <w:szCs w:val="21"/>
          <w:lang w:val="pt-PT"/>
        </w:rPr>
        <w:t xml:space="preserve"> </w:t>
      </w:r>
      <w:r w:rsidRPr="004921D2">
        <w:rPr>
          <w:rStyle w:val="hps"/>
          <w:rFonts w:cs="Arial"/>
          <w:color w:val="222222"/>
          <w:szCs w:val="21"/>
          <w:lang w:val="pt-PT"/>
        </w:rPr>
        <w:t>redução</w:t>
      </w:r>
      <w:r w:rsidRPr="004921D2">
        <w:rPr>
          <w:rFonts w:cs="Arial"/>
          <w:color w:val="222222"/>
          <w:szCs w:val="21"/>
          <w:lang w:val="pt-PT"/>
        </w:rPr>
        <w:t xml:space="preserve"> </w:t>
      </w:r>
      <w:r>
        <w:rPr>
          <w:rStyle w:val="hps"/>
          <w:rFonts w:cs="Arial"/>
          <w:color w:val="222222"/>
          <w:szCs w:val="21"/>
          <w:lang w:val="pt-PT"/>
        </w:rPr>
        <w:t>do</w:t>
      </w:r>
      <w:r w:rsidRPr="004921D2">
        <w:rPr>
          <w:rStyle w:val="hps"/>
          <w:rFonts w:cs="Arial"/>
          <w:color w:val="222222"/>
          <w:szCs w:val="21"/>
          <w:lang w:val="pt-PT"/>
        </w:rPr>
        <w:t xml:space="preserve"> apoio </w:t>
      </w:r>
      <w:r>
        <w:rPr>
          <w:rStyle w:val="hps"/>
          <w:rFonts w:cs="Arial"/>
          <w:color w:val="222222"/>
          <w:szCs w:val="21"/>
          <w:lang w:val="pt-PT"/>
        </w:rPr>
        <w:t>governamental</w:t>
      </w:r>
      <w:r w:rsidRPr="004921D2">
        <w:rPr>
          <w:rFonts w:cs="Arial"/>
          <w:color w:val="222222"/>
          <w:szCs w:val="21"/>
          <w:lang w:val="pt-PT"/>
        </w:rPr>
        <w:t xml:space="preserve"> </w:t>
      </w:r>
      <w:r w:rsidRPr="004921D2">
        <w:rPr>
          <w:rStyle w:val="hps"/>
          <w:rFonts w:cs="Arial"/>
          <w:color w:val="222222"/>
          <w:szCs w:val="21"/>
          <w:lang w:val="pt-PT"/>
        </w:rPr>
        <w:t>e</w:t>
      </w:r>
      <w:r w:rsidRPr="004921D2">
        <w:rPr>
          <w:rFonts w:cs="Arial"/>
          <w:color w:val="222222"/>
          <w:szCs w:val="21"/>
          <w:lang w:val="pt-PT"/>
        </w:rPr>
        <w:t xml:space="preserve"> </w:t>
      </w:r>
      <w:r>
        <w:rPr>
          <w:rFonts w:cs="Arial"/>
          <w:color w:val="222222"/>
          <w:szCs w:val="21"/>
          <w:lang w:val="pt-PT"/>
        </w:rPr>
        <w:t xml:space="preserve">o </w:t>
      </w:r>
      <w:r w:rsidRPr="004921D2">
        <w:rPr>
          <w:rStyle w:val="hps"/>
          <w:rFonts w:cs="Arial"/>
          <w:color w:val="222222"/>
          <w:szCs w:val="21"/>
          <w:lang w:val="pt-PT"/>
        </w:rPr>
        <w:t>aumento da regulamentação</w:t>
      </w:r>
      <w:r w:rsidR="0029377A" w:rsidRPr="004921D2">
        <w:rPr>
          <w:lang w:val="pt-BR"/>
        </w:rPr>
        <w:t>.</w:t>
      </w:r>
    </w:p>
    <w:p w:rsidR="004921D2" w:rsidRPr="004921D2" w:rsidRDefault="004921D2" w:rsidP="0029377A">
      <w:pPr>
        <w:pStyle w:val="PargrafodaLista"/>
        <w:numPr>
          <w:ilvl w:val="0"/>
          <w:numId w:val="20"/>
        </w:numPr>
        <w:spacing w:after="0"/>
        <w:ind w:left="1134"/>
        <w:rPr>
          <w:rStyle w:val="hps"/>
          <w:lang w:val="pt-BR"/>
        </w:rPr>
      </w:pPr>
      <w:r>
        <w:rPr>
          <w:rStyle w:val="hps"/>
          <w:rFonts w:cs="Arial"/>
          <w:color w:val="222222"/>
          <w:szCs w:val="21"/>
          <w:lang w:val="pt-PT"/>
        </w:rPr>
        <w:t>Menos oportunidades para o crescimento do ingresso de estudantes e a crescente situação crítica dos resultados atuais levam à necessidade de mudanças de paradigma.</w:t>
      </w:r>
    </w:p>
    <w:p w:rsidR="004921D2" w:rsidRDefault="004921D2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lang w:val="pt-BR"/>
        </w:rPr>
        <w:t>Um novo tempo de subvenção está emergindo.</w:t>
      </w:r>
    </w:p>
    <w:p w:rsidR="004921D2" w:rsidRDefault="004921D2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lang w:val="pt-BR"/>
        </w:rPr>
        <w:t xml:space="preserve">Manter uma cultura ética continua sendo fundamental </w:t>
      </w:r>
      <w:r w:rsidR="00FA5212">
        <w:rPr>
          <w:lang w:val="pt-BR"/>
        </w:rPr>
        <w:t xml:space="preserve">para o êxito. </w:t>
      </w:r>
    </w:p>
    <w:p w:rsidR="00FA5212" w:rsidRDefault="00FA5212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lang w:val="pt-BR"/>
        </w:rPr>
        <w:t>Ser sensível à globalização e os estudante internacional.</w:t>
      </w:r>
    </w:p>
    <w:p w:rsidR="00FA5212" w:rsidRDefault="00FA5212" w:rsidP="0029377A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lang w:val="pt-BR"/>
        </w:rPr>
        <w:t xml:space="preserve">A Presidência deve </w:t>
      </w:r>
      <w:proofErr w:type="gramStart"/>
      <w:r>
        <w:rPr>
          <w:lang w:val="pt-BR"/>
        </w:rPr>
        <w:t>conduzir,</w:t>
      </w:r>
      <w:proofErr w:type="gramEnd"/>
      <w:r>
        <w:rPr>
          <w:lang w:val="pt-BR"/>
        </w:rPr>
        <w:t xml:space="preserve"> agora mais do que nunca.</w:t>
      </w:r>
    </w:p>
    <w:p w:rsidR="00593BF5" w:rsidRPr="00FA5212" w:rsidRDefault="00FA5212" w:rsidP="00FA5212">
      <w:pPr>
        <w:pStyle w:val="PargrafodaLista"/>
        <w:numPr>
          <w:ilvl w:val="0"/>
          <w:numId w:val="20"/>
        </w:numPr>
        <w:spacing w:after="0"/>
        <w:ind w:left="1134"/>
        <w:rPr>
          <w:lang w:val="pt-BR"/>
        </w:rPr>
      </w:pPr>
      <w:r>
        <w:rPr>
          <w:lang w:val="pt-BR"/>
        </w:rPr>
        <w:t xml:space="preserve"> Nunca foi tão importante para o Conselho diretor fazer as perguntas certas e monitorar os planos estratégicos.</w:t>
      </w:r>
      <w:r w:rsidRPr="00FA5212">
        <w:rPr>
          <w:lang w:val="pt-BR"/>
        </w:rPr>
        <w:t xml:space="preserve"> </w:t>
      </w:r>
    </w:p>
    <w:sectPr w:rsidR="00593BF5" w:rsidRPr="00FA5212" w:rsidSect="003B3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197"/>
    <w:multiLevelType w:val="hybridMultilevel"/>
    <w:tmpl w:val="DD0A88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F67"/>
    <w:multiLevelType w:val="hybridMultilevel"/>
    <w:tmpl w:val="3CEC7CA4"/>
    <w:lvl w:ilvl="0" w:tplc="BB54FB6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0D14A00"/>
    <w:multiLevelType w:val="hybridMultilevel"/>
    <w:tmpl w:val="5E1A7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B00"/>
    <w:multiLevelType w:val="hybridMultilevel"/>
    <w:tmpl w:val="5CCA3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F01"/>
    <w:multiLevelType w:val="hybridMultilevel"/>
    <w:tmpl w:val="FBDCD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70E5"/>
    <w:multiLevelType w:val="hybridMultilevel"/>
    <w:tmpl w:val="10FAC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0BE1"/>
    <w:multiLevelType w:val="hybridMultilevel"/>
    <w:tmpl w:val="DFD461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338E"/>
    <w:multiLevelType w:val="hybridMultilevel"/>
    <w:tmpl w:val="C98482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801"/>
    <w:multiLevelType w:val="hybridMultilevel"/>
    <w:tmpl w:val="AA4005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A274C25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4A1AA6"/>
    <w:multiLevelType w:val="hybridMultilevel"/>
    <w:tmpl w:val="5746B258"/>
    <w:lvl w:ilvl="0" w:tplc="BB0C5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C064B05"/>
    <w:multiLevelType w:val="hybridMultilevel"/>
    <w:tmpl w:val="86FE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021"/>
    <w:multiLevelType w:val="hybridMultilevel"/>
    <w:tmpl w:val="870A2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5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2B2D"/>
    <w:multiLevelType w:val="hybridMultilevel"/>
    <w:tmpl w:val="1CA66C0E"/>
    <w:lvl w:ilvl="0" w:tplc="02ACD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65BBA"/>
    <w:multiLevelType w:val="hybridMultilevel"/>
    <w:tmpl w:val="92BA5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7237"/>
    <w:multiLevelType w:val="hybridMultilevel"/>
    <w:tmpl w:val="AFCA5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710D"/>
    <w:multiLevelType w:val="hybridMultilevel"/>
    <w:tmpl w:val="4FDC3B12"/>
    <w:lvl w:ilvl="0" w:tplc="97BA3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212EB"/>
    <w:multiLevelType w:val="hybridMultilevel"/>
    <w:tmpl w:val="D130B062"/>
    <w:lvl w:ilvl="0" w:tplc="712E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0D0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A6A7AE0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F8625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04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87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2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C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63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3F34C3"/>
    <w:multiLevelType w:val="hybridMultilevel"/>
    <w:tmpl w:val="7D00FE00"/>
    <w:lvl w:ilvl="0" w:tplc="30FEE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5DB1"/>
    <w:multiLevelType w:val="hybridMultilevel"/>
    <w:tmpl w:val="0574A8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D0544"/>
    <w:multiLevelType w:val="hybridMultilevel"/>
    <w:tmpl w:val="981862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86470"/>
    <w:multiLevelType w:val="hybridMultilevel"/>
    <w:tmpl w:val="6DD05F40"/>
    <w:lvl w:ilvl="0" w:tplc="30FEE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0"/>
  </w:num>
  <w:num w:numId="9">
    <w:abstractNumId w:val="17"/>
  </w:num>
  <w:num w:numId="10">
    <w:abstractNumId w:val="10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  <w:num w:numId="18">
    <w:abstractNumId w:val="19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hyphenationZone w:val="425"/>
  <w:characterSpacingControl w:val="doNotCompress"/>
  <w:compat/>
  <w:rsids>
    <w:rsidRoot w:val="0029377A"/>
    <w:rsid w:val="0002139C"/>
    <w:rsid w:val="00053D06"/>
    <w:rsid w:val="00074A9F"/>
    <w:rsid w:val="001466F6"/>
    <w:rsid w:val="00163601"/>
    <w:rsid w:val="00163B73"/>
    <w:rsid w:val="001A7A96"/>
    <w:rsid w:val="001B06E5"/>
    <w:rsid w:val="0029377A"/>
    <w:rsid w:val="00296253"/>
    <w:rsid w:val="002C540E"/>
    <w:rsid w:val="0031086D"/>
    <w:rsid w:val="00361FBD"/>
    <w:rsid w:val="003A45AF"/>
    <w:rsid w:val="00487756"/>
    <w:rsid w:val="004921D2"/>
    <w:rsid w:val="004D4E3D"/>
    <w:rsid w:val="00593BF5"/>
    <w:rsid w:val="005A00E9"/>
    <w:rsid w:val="005B7F35"/>
    <w:rsid w:val="006B5504"/>
    <w:rsid w:val="007353EA"/>
    <w:rsid w:val="00790ED5"/>
    <w:rsid w:val="00793A36"/>
    <w:rsid w:val="0087245D"/>
    <w:rsid w:val="008B5389"/>
    <w:rsid w:val="0090058D"/>
    <w:rsid w:val="00984CAA"/>
    <w:rsid w:val="009D3FD1"/>
    <w:rsid w:val="00A04696"/>
    <w:rsid w:val="00A90023"/>
    <w:rsid w:val="00B02CF9"/>
    <w:rsid w:val="00B10300"/>
    <w:rsid w:val="00B22F78"/>
    <w:rsid w:val="00C93C3F"/>
    <w:rsid w:val="00D31BFD"/>
    <w:rsid w:val="00DC3E2D"/>
    <w:rsid w:val="00E25F23"/>
    <w:rsid w:val="00E8640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7A"/>
    <w:pPr>
      <w:spacing w:after="160" w:line="259" w:lineRule="auto"/>
      <w:jc w:val="left"/>
    </w:pPr>
    <w:rPr>
      <w:rFonts w:eastAsiaTheme="minorEastAsia"/>
      <w:lang w:val="it-IT"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77A"/>
    <w:pPr>
      <w:ind w:left="720"/>
      <w:contextualSpacing/>
    </w:pPr>
  </w:style>
  <w:style w:type="character" w:customStyle="1" w:styleId="hps">
    <w:name w:val="hps"/>
    <w:basedOn w:val="Fontepargpadro"/>
    <w:rsid w:val="0005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E9E8-275F-474C-9242-6AF9F554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2014-12-04T10:03:00Z</dcterms:created>
  <dcterms:modified xsi:type="dcterms:W3CDTF">2014-12-04T10:03:00Z</dcterms:modified>
</cp:coreProperties>
</file>