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B4900" w14:textId="457D0752" w:rsidR="004572A9" w:rsidRPr="00DB4DA3" w:rsidRDefault="003F6828" w:rsidP="003F6828">
      <w:pPr>
        <w:spacing w:after="0" w:line="240" w:lineRule="auto"/>
        <w:ind w:left="720" w:hanging="360"/>
        <w:jc w:val="center"/>
        <w:rPr>
          <w:sz w:val="24"/>
        </w:rPr>
      </w:pPr>
      <w:r w:rsidRPr="00DB4DA3">
        <w:rPr>
          <w:sz w:val="24"/>
        </w:rPr>
        <w:t>XV</w:t>
      </w:r>
      <w:r w:rsidRPr="00DB4DA3">
        <w:rPr>
          <w:sz w:val="24"/>
          <w:vertAlign w:val="superscript"/>
        </w:rPr>
        <w:t>e</w:t>
      </w:r>
      <w:r w:rsidRPr="00DB4DA3">
        <w:rPr>
          <w:sz w:val="24"/>
        </w:rPr>
        <w:t> ASSEMBLÉE GÉNÉRALE ORDINAIRE DU SYNODE DES ÉVÊQUES</w:t>
      </w:r>
      <w:r w:rsidR="004572A9" w:rsidRPr="00DB4DA3">
        <w:rPr>
          <w:sz w:val="24"/>
        </w:rPr>
        <w:t xml:space="preserve"> </w:t>
      </w:r>
      <w:r w:rsidR="0005614F" w:rsidRPr="00DB4DA3">
        <w:rPr>
          <w:sz w:val="24"/>
        </w:rPr>
        <w:t xml:space="preserve">(3-28 </w:t>
      </w:r>
      <w:r w:rsidRPr="00DB4DA3">
        <w:rPr>
          <w:sz w:val="24"/>
        </w:rPr>
        <w:t>octob</w:t>
      </w:r>
      <w:r w:rsidR="0025559E" w:rsidRPr="00DB4DA3">
        <w:rPr>
          <w:sz w:val="24"/>
        </w:rPr>
        <w:t>r</w:t>
      </w:r>
      <w:r w:rsidRPr="00DB4DA3">
        <w:rPr>
          <w:sz w:val="24"/>
        </w:rPr>
        <w:t>e</w:t>
      </w:r>
      <w:r w:rsidR="004572A9" w:rsidRPr="00DB4DA3">
        <w:rPr>
          <w:sz w:val="24"/>
        </w:rPr>
        <w:t>)</w:t>
      </w:r>
    </w:p>
    <w:p w14:paraId="7F7C5FA9" w14:textId="680C8B0B" w:rsidR="004572A9" w:rsidRPr="00DB4DA3" w:rsidRDefault="00FC4971" w:rsidP="0025559E">
      <w:pPr>
        <w:spacing w:after="0" w:line="240" w:lineRule="auto"/>
        <w:ind w:left="720" w:hanging="360"/>
        <w:jc w:val="center"/>
        <w:rPr>
          <w:b/>
          <w:bCs/>
        </w:rPr>
      </w:pPr>
      <w:r w:rsidRPr="00DB4DA3">
        <w:rPr>
          <w:b/>
          <w:bCs/>
          <w:i/>
          <w:iCs/>
        </w:rPr>
        <w:t>«</w:t>
      </w:r>
      <w:r w:rsidR="003F6828" w:rsidRPr="00DB4DA3">
        <w:rPr>
          <w:b/>
          <w:bCs/>
        </w:rPr>
        <w:t>Les Jeunes</w:t>
      </w:r>
      <w:r w:rsidR="0025559E" w:rsidRPr="00DB4DA3">
        <w:rPr>
          <w:b/>
          <w:bCs/>
        </w:rPr>
        <w:t xml:space="preserve">, </w:t>
      </w:r>
      <w:r w:rsidR="003F6828" w:rsidRPr="00DB4DA3">
        <w:rPr>
          <w:b/>
          <w:bCs/>
        </w:rPr>
        <w:t>la Foi et le Discernement Vocationnel</w:t>
      </w:r>
      <w:r w:rsidRPr="00DB4DA3">
        <w:rPr>
          <w:b/>
          <w:bCs/>
          <w:i/>
          <w:iCs/>
        </w:rPr>
        <w:t>»</w:t>
      </w:r>
    </w:p>
    <w:p w14:paraId="616ECE5A" w14:textId="45A285C7" w:rsidR="00FC4971" w:rsidRPr="004530A2" w:rsidRDefault="003F6828" w:rsidP="00FC4971">
      <w:pPr>
        <w:spacing w:after="0" w:line="240" w:lineRule="auto"/>
        <w:ind w:left="720" w:hanging="360"/>
        <w:jc w:val="right"/>
        <w:rPr>
          <w:lang w:val="es-ES_tradnl"/>
        </w:rPr>
      </w:pPr>
      <w:r>
        <w:rPr>
          <w:lang w:val="es-ES_tradnl"/>
        </w:rPr>
        <w:t>F</w:t>
      </w:r>
      <w:r w:rsidR="0005614F" w:rsidRPr="004530A2">
        <w:rPr>
          <w:lang w:val="es-ES_tradnl"/>
        </w:rPr>
        <w:t>.</w:t>
      </w:r>
      <w:r w:rsidR="00FC4971" w:rsidRPr="004530A2">
        <w:rPr>
          <w:lang w:val="es-ES_tradnl"/>
        </w:rPr>
        <w:t xml:space="preserve"> Ernesto Sánchez, FMS</w:t>
      </w:r>
    </w:p>
    <w:p w14:paraId="72EF4B8D" w14:textId="77777777" w:rsidR="004572A9" w:rsidRPr="004530A2" w:rsidRDefault="004572A9" w:rsidP="00FC4971">
      <w:pPr>
        <w:spacing w:after="0" w:line="240" w:lineRule="auto"/>
        <w:ind w:left="720" w:hanging="360"/>
        <w:rPr>
          <w:lang w:val="es-ES_tradnl"/>
        </w:rPr>
      </w:pPr>
    </w:p>
    <w:p w14:paraId="61325FE6" w14:textId="48DD1146" w:rsidR="00E42879" w:rsidRPr="004530A2" w:rsidRDefault="003F6828" w:rsidP="00E42879">
      <w:pPr>
        <w:pStyle w:val="ListParagraph"/>
        <w:numPr>
          <w:ilvl w:val="0"/>
          <w:numId w:val="15"/>
        </w:numPr>
        <w:spacing w:after="0" w:line="240" w:lineRule="auto"/>
        <w:rPr>
          <w:b/>
          <w:bCs/>
          <w:lang w:val="es-ES_tradnl"/>
        </w:rPr>
      </w:pPr>
      <w:r w:rsidRPr="003F6828">
        <w:rPr>
          <w:b/>
          <w:bCs/>
          <w:lang w:val="es-ES_tradnl"/>
        </w:rPr>
        <w:t>Mon expérience au Synode</w:t>
      </w:r>
    </w:p>
    <w:p w14:paraId="6495E82C" w14:textId="77777777" w:rsidR="00E42879" w:rsidRPr="004530A2" w:rsidRDefault="00E42879" w:rsidP="00E42879">
      <w:pPr>
        <w:pStyle w:val="ListParagraph"/>
        <w:spacing w:after="0" w:line="240" w:lineRule="auto"/>
        <w:ind w:left="1080"/>
        <w:rPr>
          <w:b/>
          <w:bCs/>
          <w:sz w:val="12"/>
          <w:lang w:val="es-ES_tradnl"/>
        </w:rPr>
      </w:pPr>
    </w:p>
    <w:p w14:paraId="535C2876" w14:textId="7635B211" w:rsidR="0025559E" w:rsidRPr="00DB4DA3" w:rsidRDefault="003F6828" w:rsidP="00FC4971">
      <w:pPr>
        <w:pStyle w:val="ListParagraph"/>
        <w:numPr>
          <w:ilvl w:val="0"/>
          <w:numId w:val="1"/>
        </w:numPr>
        <w:spacing w:after="0" w:line="240" w:lineRule="auto"/>
        <w:rPr>
          <w:b/>
          <w:bCs/>
        </w:rPr>
      </w:pPr>
      <w:r w:rsidRPr="00DB4DA3">
        <w:rPr>
          <w:b/>
          <w:bCs/>
        </w:rPr>
        <w:t>Faire partie d'une Assemblée riche en diversité : Pape François, cardinaux, évêques, 36 jeunes, religieux et religieuses, laïcs, experts, autres...</w:t>
      </w:r>
    </w:p>
    <w:p w14:paraId="163F1450" w14:textId="1DA61BFE" w:rsidR="00EE381D" w:rsidRPr="004530A2" w:rsidRDefault="00EE381D" w:rsidP="004530A2">
      <w:pPr>
        <w:spacing w:after="0" w:line="240" w:lineRule="auto"/>
        <w:ind w:left="1416"/>
        <w:rPr>
          <w:bCs/>
          <w:iCs/>
          <w:sz w:val="20"/>
          <w:lang w:val="es-ES_tradnl"/>
        </w:rPr>
      </w:pPr>
      <w:r w:rsidRPr="00DB4DA3">
        <w:rPr>
          <w:bCs/>
          <w:iCs/>
          <w:sz w:val="20"/>
        </w:rPr>
        <w:t>«</w:t>
      </w:r>
      <w:r w:rsidR="003F6828" w:rsidRPr="003F6828">
        <w:t xml:space="preserve"> </w:t>
      </w:r>
      <w:r w:rsidR="003F6828" w:rsidRPr="00DB4DA3">
        <w:rPr>
          <w:bCs/>
          <w:iCs/>
          <w:sz w:val="20"/>
        </w:rPr>
        <w:t>La présence des jeunes a été une nouveauté : à travers eux, la voix de toute une génération a résonné dans le Synode</w:t>
      </w:r>
      <w:r w:rsidR="0025559E" w:rsidRPr="00DB4DA3">
        <w:rPr>
          <w:bCs/>
          <w:iCs/>
          <w:sz w:val="20"/>
        </w:rPr>
        <w:t>.»</w:t>
      </w:r>
      <w:r w:rsidRPr="00DB4DA3">
        <w:rPr>
          <w:bCs/>
          <w:iCs/>
          <w:sz w:val="20"/>
        </w:rPr>
        <w:t xml:space="preserve"> </w:t>
      </w:r>
      <w:r w:rsidRPr="004530A2">
        <w:rPr>
          <w:bCs/>
          <w:iCs/>
          <w:sz w:val="20"/>
          <w:lang w:val="es-ES_tradnl"/>
        </w:rPr>
        <w:t xml:space="preserve">(n.1) </w:t>
      </w:r>
    </w:p>
    <w:p w14:paraId="0CFAFF1B" w14:textId="77777777" w:rsidR="00E42879" w:rsidRPr="004530A2" w:rsidRDefault="00E42879" w:rsidP="00E42879">
      <w:pPr>
        <w:spacing w:after="0" w:line="240" w:lineRule="auto"/>
        <w:rPr>
          <w:sz w:val="20"/>
          <w:lang w:val="es-ES_tradnl"/>
        </w:rPr>
      </w:pPr>
    </w:p>
    <w:p w14:paraId="14197193" w14:textId="33CD6D1D" w:rsidR="00EE381D" w:rsidRPr="009F021B" w:rsidRDefault="003F6828" w:rsidP="00FC4971">
      <w:pPr>
        <w:pStyle w:val="ListParagraph"/>
        <w:numPr>
          <w:ilvl w:val="0"/>
          <w:numId w:val="1"/>
        </w:numPr>
        <w:spacing w:after="0" w:line="240" w:lineRule="auto"/>
      </w:pPr>
      <w:r w:rsidRPr="00DB4DA3">
        <w:rPr>
          <w:b/>
          <w:bCs/>
        </w:rPr>
        <w:t>Le leadership du Pape François : sérénité, proximité, attention, parler ouvertement</w:t>
      </w:r>
      <w:r w:rsidRPr="009F021B">
        <w:rPr>
          <w:b/>
          <w:bCs/>
        </w:rPr>
        <w:t xml:space="preserve"> </w:t>
      </w:r>
      <w:r w:rsidR="00424F3E" w:rsidRPr="009F021B">
        <w:rPr>
          <w:b/>
          <w:bCs/>
        </w:rPr>
        <w:t xml:space="preserve">et </w:t>
      </w:r>
      <w:r w:rsidR="00DB4DA3" w:rsidRPr="009F021B">
        <w:rPr>
          <w:b/>
          <w:bCs/>
        </w:rPr>
        <w:t>mettant</w:t>
      </w:r>
      <w:r w:rsidR="00424F3E" w:rsidRPr="009F021B">
        <w:rPr>
          <w:b/>
          <w:bCs/>
        </w:rPr>
        <w:t xml:space="preserve"> au</w:t>
      </w:r>
      <w:r w:rsidRPr="009F021B">
        <w:rPr>
          <w:b/>
          <w:bCs/>
        </w:rPr>
        <w:t xml:space="preserve"> défi</w:t>
      </w:r>
      <w:r w:rsidR="00EE381D" w:rsidRPr="009F021B">
        <w:rPr>
          <w:b/>
          <w:bCs/>
        </w:rPr>
        <w:t>…</w:t>
      </w:r>
    </w:p>
    <w:p w14:paraId="3699E9E5" w14:textId="43A666C8" w:rsidR="0025559E" w:rsidRPr="009F021B" w:rsidRDefault="00424F3E" w:rsidP="00424F3E">
      <w:pPr>
        <w:spacing w:after="0" w:line="240" w:lineRule="auto"/>
        <w:ind w:left="1418"/>
        <w:jc w:val="both"/>
        <w:rPr>
          <w:i/>
          <w:sz w:val="20"/>
        </w:rPr>
      </w:pPr>
      <w:r w:rsidRPr="009F021B">
        <w:rPr>
          <w:sz w:val="20"/>
        </w:rPr>
        <w:t xml:space="preserve">Je désire donc, au début du parcours de l’Assemblée synodale, vous inviter tous à </w:t>
      </w:r>
      <w:r w:rsidRPr="009F021B">
        <w:rPr>
          <w:b/>
          <w:sz w:val="20"/>
        </w:rPr>
        <w:t>parler avec courage et </w:t>
      </w:r>
      <w:r w:rsidRPr="009F021B">
        <w:rPr>
          <w:b/>
          <w:i/>
          <w:iCs/>
          <w:sz w:val="20"/>
        </w:rPr>
        <w:t>franchise</w:t>
      </w:r>
      <w:r w:rsidRPr="009F021B">
        <w:rPr>
          <w:sz w:val="20"/>
        </w:rPr>
        <w:t>, c’est-à-dire en intégrant </w:t>
      </w:r>
      <w:r w:rsidRPr="009F021B">
        <w:rPr>
          <w:i/>
          <w:iCs/>
          <w:sz w:val="20"/>
        </w:rPr>
        <w:t>liberté, vérité et charité</w:t>
      </w:r>
      <w:r w:rsidRPr="009F021B">
        <w:rPr>
          <w:sz w:val="20"/>
        </w:rPr>
        <w:t xml:space="preserve">. (...) </w:t>
      </w:r>
      <w:r w:rsidRPr="009F021B">
        <w:rPr>
          <w:i/>
          <w:iCs/>
          <w:sz w:val="20"/>
        </w:rPr>
        <w:t>Et au courage de parler doit correspondre l’humilité de l’écoute</w:t>
      </w:r>
      <w:r w:rsidRPr="009F021B">
        <w:rPr>
          <w:sz w:val="20"/>
        </w:rPr>
        <w:t>.</w:t>
      </w:r>
      <w:r w:rsidR="0025559E" w:rsidRPr="009F021B">
        <w:rPr>
          <w:i/>
          <w:sz w:val="20"/>
        </w:rPr>
        <w:t xml:space="preserve"> </w:t>
      </w:r>
      <w:r w:rsidR="0025559E" w:rsidRPr="009F021B">
        <w:rPr>
          <w:sz w:val="20"/>
        </w:rPr>
        <w:t>(…)</w:t>
      </w:r>
    </w:p>
    <w:p w14:paraId="54A777F6" w14:textId="1A4A2CA7" w:rsidR="0025559E" w:rsidRPr="009F021B" w:rsidRDefault="00424F3E" w:rsidP="00424F3E">
      <w:pPr>
        <w:spacing w:after="0" w:line="240" w:lineRule="auto"/>
        <w:ind w:left="1418"/>
        <w:jc w:val="both"/>
        <w:rPr>
          <w:sz w:val="20"/>
        </w:rPr>
      </w:pPr>
      <w:r w:rsidRPr="009F021B">
        <w:rPr>
          <w:sz w:val="20"/>
        </w:rPr>
        <w:t xml:space="preserve">Je vous invite à vous sentir libres de </w:t>
      </w:r>
      <w:r w:rsidRPr="009F021B">
        <w:rPr>
          <w:b/>
          <w:sz w:val="20"/>
        </w:rPr>
        <w:t>considérer tout ce que vous avez préparé comme une ébauche provisoire ouverte aux éventuelles intégrations et modifications</w:t>
      </w:r>
      <w:r w:rsidRPr="009F021B">
        <w:rPr>
          <w:sz w:val="20"/>
        </w:rPr>
        <w:t xml:space="preserve"> que le chemin synodal pourrait suggérer à chacun. Sentons-nous libres d’accueillir et de comprendre les autres et donc, de </w:t>
      </w:r>
      <w:r w:rsidRPr="009F021B">
        <w:rPr>
          <w:b/>
          <w:sz w:val="20"/>
        </w:rPr>
        <w:t>changer nos convictions et nos positions</w:t>
      </w:r>
      <w:r w:rsidRPr="009F021B">
        <w:rPr>
          <w:sz w:val="20"/>
        </w:rPr>
        <w:t xml:space="preserve"> : c’est un signe de grande maturité humaine et spirituelle.</w:t>
      </w:r>
      <w:r w:rsidR="0025559E" w:rsidRPr="009F021B">
        <w:rPr>
          <w:sz w:val="20"/>
        </w:rPr>
        <w:t xml:space="preserve"> (…)</w:t>
      </w:r>
    </w:p>
    <w:p w14:paraId="350A1007" w14:textId="6ADFC4A1" w:rsidR="00424F3E" w:rsidRPr="009F021B" w:rsidRDefault="00424F3E" w:rsidP="00424F3E">
      <w:pPr>
        <w:spacing w:after="0" w:line="240" w:lineRule="auto"/>
        <w:ind w:left="1418"/>
        <w:jc w:val="both"/>
        <w:rPr>
          <w:sz w:val="20"/>
        </w:rPr>
      </w:pPr>
      <w:r w:rsidRPr="009F021B">
        <w:rPr>
          <w:sz w:val="20"/>
        </w:rPr>
        <w:t xml:space="preserve">Ce Synode a l’opportunité, la tâche et le devoir d’être </w:t>
      </w:r>
      <w:r w:rsidRPr="009F021B">
        <w:rPr>
          <w:b/>
          <w:sz w:val="20"/>
        </w:rPr>
        <w:t>signe de l’Église qui se met vraiment à l’écoute</w:t>
      </w:r>
      <w:r w:rsidRPr="009F021B">
        <w:rPr>
          <w:sz w:val="20"/>
        </w:rPr>
        <w:t xml:space="preserve">, qui se laisse interpeller par les requêtes de ceux qu’elle rencontre, qui n’a pas toujours une réponse </w:t>
      </w:r>
      <w:r w:rsidR="00DB4DA3" w:rsidRPr="009F021B">
        <w:rPr>
          <w:sz w:val="20"/>
        </w:rPr>
        <w:t xml:space="preserve">préfabriquée </w:t>
      </w:r>
      <w:r w:rsidRPr="009F021B">
        <w:rPr>
          <w:sz w:val="20"/>
        </w:rPr>
        <w:t>déjà prête.</w:t>
      </w:r>
    </w:p>
    <w:p w14:paraId="13B96C9A" w14:textId="43E602FE" w:rsidR="00E03376" w:rsidRPr="00DB4DA3" w:rsidRDefault="00615C72" w:rsidP="00E03376">
      <w:pPr>
        <w:spacing w:after="0"/>
        <w:ind w:left="1418"/>
        <w:jc w:val="both"/>
        <w:rPr>
          <w:b/>
          <w:bCs/>
          <w:i/>
          <w:iCs/>
          <w:sz w:val="16"/>
          <w:szCs w:val="18"/>
        </w:rPr>
      </w:pPr>
      <w:r w:rsidRPr="00DB4DA3">
        <w:rPr>
          <w:bCs/>
          <w:sz w:val="16"/>
          <w:szCs w:val="18"/>
        </w:rPr>
        <w:t>(</w:t>
      </w:r>
      <w:r w:rsidR="003A6140" w:rsidRPr="00DB4DA3">
        <w:rPr>
          <w:bCs/>
          <w:sz w:val="16"/>
          <w:szCs w:val="18"/>
        </w:rPr>
        <w:t>OUVERTURE DE LA XV</w:t>
      </w:r>
      <w:r w:rsidR="003A6140" w:rsidRPr="00DB4DA3">
        <w:rPr>
          <w:bCs/>
          <w:sz w:val="16"/>
          <w:szCs w:val="18"/>
          <w:vertAlign w:val="superscript"/>
        </w:rPr>
        <w:t>e</w:t>
      </w:r>
      <w:r w:rsidR="003A6140" w:rsidRPr="00DB4DA3">
        <w:rPr>
          <w:bCs/>
          <w:sz w:val="16"/>
          <w:szCs w:val="18"/>
        </w:rPr>
        <w:t> ASSEMBLÉE GÉNÉRALE ORDINAIRE DU SYNODE DES ÉVÊQUES,</w:t>
      </w:r>
      <w:r w:rsidR="0026262A" w:rsidRPr="00DB4DA3">
        <w:rPr>
          <w:bCs/>
          <w:sz w:val="16"/>
          <w:szCs w:val="18"/>
        </w:rPr>
        <w:t xml:space="preserve"> </w:t>
      </w:r>
      <w:r w:rsidR="00E03376" w:rsidRPr="00DB4DA3">
        <w:rPr>
          <w:b/>
          <w:bCs/>
          <w:i/>
          <w:iCs/>
          <w:sz w:val="16"/>
          <w:szCs w:val="18"/>
        </w:rPr>
        <w:t xml:space="preserve">DISCOURS DU PAPE FRANÇOIS, Salle du Synode, </w:t>
      </w:r>
      <w:r w:rsidR="00E03376" w:rsidRPr="00DB4DA3">
        <w:rPr>
          <w:bCs/>
          <w:i/>
          <w:iCs/>
          <w:sz w:val="16"/>
          <w:szCs w:val="18"/>
        </w:rPr>
        <w:t>Mercredi 3 octobre 2018</w:t>
      </w:r>
    </w:p>
    <w:p w14:paraId="4D648A92" w14:textId="1495BBBC" w:rsidR="00FC4971" w:rsidRPr="00DB4DA3" w:rsidRDefault="009F021B" w:rsidP="00615C72">
      <w:pPr>
        <w:spacing w:after="0" w:line="240" w:lineRule="auto"/>
        <w:ind w:left="1418"/>
        <w:jc w:val="both"/>
        <w:rPr>
          <w:bCs/>
          <w:i/>
          <w:iCs/>
          <w:sz w:val="16"/>
          <w:szCs w:val="18"/>
        </w:rPr>
      </w:pPr>
      <w:hyperlink r:id="rId6" w:history="1">
        <w:r w:rsidR="00FC4971" w:rsidRPr="00DB4DA3">
          <w:rPr>
            <w:rStyle w:val="Hyperlink"/>
            <w:bCs/>
            <w:i/>
            <w:iCs/>
            <w:sz w:val="16"/>
            <w:szCs w:val="18"/>
          </w:rPr>
          <w:t>http://w2.vatican.va/content/francesco/it/speeches/2018/october/documents/papa-francesco_20181003_apertura-sinodo.html</w:t>
        </w:r>
      </w:hyperlink>
      <w:r w:rsidR="00FC4971" w:rsidRPr="00DB4DA3">
        <w:rPr>
          <w:bCs/>
          <w:i/>
          <w:iCs/>
          <w:sz w:val="16"/>
          <w:szCs w:val="18"/>
        </w:rPr>
        <w:t>)</w:t>
      </w:r>
    </w:p>
    <w:p w14:paraId="2524DF81" w14:textId="77777777" w:rsidR="00FC4971" w:rsidRPr="00DB4DA3" w:rsidRDefault="00FC4971" w:rsidP="00FC4971">
      <w:pPr>
        <w:spacing w:after="0" w:line="240" w:lineRule="auto"/>
        <w:ind w:left="1418"/>
        <w:jc w:val="both"/>
        <w:rPr>
          <w:bCs/>
          <w:i/>
          <w:iCs/>
          <w:sz w:val="18"/>
          <w:szCs w:val="18"/>
        </w:rPr>
      </w:pPr>
    </w:p>
    <w:p w14:paraId="129F10E3" w14:textId="01B430FD" w:rsidR="00FC4971" w:rsidRPr="00DB4DA3" w:rsidRDefault="005E609B" w:rsidP="00FC4971">
      <w:pPr>
        <w:pStyle w:val="ListParagraph"/>
        <w:numPr>
          <w:ilvl w:val="0"/>
          <w:numId w:val="1"/>
        </w:numPr>
        <w:spacing w:after="0" w:line="240" w:lineRule="auto"/>
        <w:jc w:val="both"/>
        <w:rPr>
          <w:bCs/>
          <w:iCs/>
          <w:szCs w:val="18"/>
        </w:rPr>
      </w:pPr>
      <w:r w:rsidRPr="00DB4DA3">
        <w:rPr>
          <w:b/>
          <w:bCs/>
          <w:iCs/>
          <w:szCs w:val="18"/>
        </w:rPr>
        <w:t xml:space="preserve">Le Synode vécu comme un processus d'écoute, de dialogue, de mouvement </w:t>
      </w:r>
      <w:r w:rsidR="00FC4971" w:rsidRPr="00DB4DA3">
        <w:rPr>
          <w:b/>
          <w:bCs/>
          <w:iCs/>
          <w:szCs w:val="18"/>
        </w:rPr>
        <w:t xml:space="preserve">… </w:t>
      </w:r>
    </w:p>
    <w:p w14:paraId="7B5790B4" w14:textId="77777777" w:rsidR="00E42879" w:rsidRPr="00DB4DA3" w:rsidRDefault="00E42879" w:rsidP="00E42879">
      <w:pPr>
        <w:pStyle w:val="ListParagraph"/>
        <w:spacing w:after="0" w:line="240" w:lineRule="auto"/>
        <w:jc w:val="both"/>
        <w:rPr>
          <w:bCs/>
          <w:iCs/>
          <w:szCs w:val="18"/>
        </w:rPr>
      </w:pPr>
    </w:p>
    <w:p w14:paraId="69574B17" w14:textId="32069D0A" w:rsidR="00FC4971" w:rsidRPr="00DB4DA3" w:rsidRDefault="005E609B" w:rsidP="00FC4971">
      <w:pPr>
        <w:pStyle w:val="ListParagraph"/>
        <w:numPr>
          <w:ilvl w:val="0"/>
          <w:numId w:val="1"/>
        </w:numPr>
        <w:spacing w:after="0" w:line="240" w:lineRule="auto"/>
        <w:jc w:val="both"/>
        <w:rPr>
          <w:bCs/>
          <w:iCs/>
          <w:szCs w:val="18"/>
        </w:rPr>
      </w:pPr>
      <w:r w:rsidRPr="00DB4DA3">
        <w:rPr>
          <w:b/>
          <w:bCs/>
          <w:iCs/>
          <w:szCs w:val="18"/>
        </w:rPr>
        <w:t>Tenter de mieux comprendre et d'embrasser la diversité de l'Église répandue dans le monde entier</w:t>
      </w:r>
      <w:r w:rsidR="00FC4971" w:rsidRPr="00DB4DA3">
        <w:rPr>
          <w:b/>
          <w:bCs/>
          <w:iCs/>
          <w:szCs w:val="18"/>
        </w:rPr>
        <w:t>.</w:t>
      </w:r>
    </w:p>
    <w:p w14:paraId="54E89B61" w14:textId="25873F30" w:rsidR="00FC4971" w:rsidRPr="0002610B" w:rsidRDefault="00FC4971" w:rsidP="0002610B">
      <w:pPr>
        <w:pStyle w:val="ListParagraph"/>
        <w:spacing w:after="0" w:line="240" w:lineRule="auto"/>
        <w:ind w:left="1416"/>
        <w:jc w:val="both"/>
        <w:rPr>
          <w:bCs/>
          <w:iCs/>
          <w:sz w:val="20"/>
          <w:szCs w:val="18"/>
          <w:lang w:val="es-ES_tradnl"/>
        </w:rPr>
      </w:pPr>
      <w:r w:rsidRPr="00DB4DA3">
        <w:rPr>
          <w:bCs/>
          <w:iCs/>
          <w:sz w:val="20"/>
          <w:szCs w:val="18"/>
        </w:rPr>
        <w:t>«</w:t>
      </w:r>
      <w:r w:rsidR="005E609B" w:rsidRPr="00DB4DA3">
        <w:rPr>
          <w:bCs/>
          <w:iCs/>
          <w:sz w:val="20"/>
          <w:szCs w:val="18"/>
        </w:rPr>
        <w:t xml:space="preserve">Même venant de contextes très divers du point de vue culturel et ecclésial, nous </w:t>
      </w:r>
      <w:r w:rsidR="005E609B" w:rsidRPr="009F021B">
        <w:rPr>
          <w:bCs/>
          <w:iCs/>
          <w:sz w:val="20"/>
          <w:szCs w:val="18"/>
        </w:rPr>
        <w:t xml:space="preserve">avons </w:t>
      </w:r>
      <w:r w:rsidR="00DB4DA3" w:rsidRPr="009F021B">
        <w:rPr>
          <w:bCs/>
          <w:iCs/>
          <w:sz w:val="20"/>
          <w:szCs w:val="18"/>
        </w:rPr>
        <w:t xml:space="preserve">remarqué </w:t>
      </w:r>
      <w:r w:rsidR="005E609B" w:rsidRPr="009F021B">
        <w:rPr>
          <w:bCs/>
          <w:iCs/>
          <w:sz w:val="20"/>
          <w:szCs w:val="18"/>
        </w:rPr>
        <w:t>dès</w:t>
      </w:r>
      <w:r w:rsidR="005E609B" w:rsidRPr="00DB4DA3">
        <w:rPr>
          <w:bCs/>
          <w:iCs/>
          <w:sz w:val="20"/>
          <w:szCs w:val="18"/>
        </w:rPr>
        <w:t xml:space="preserve"> le début une harmonie spirituelle, un désir de dialogue et une véritable empathie.</w:t>
      </w:r>
      <w:r w:rsidR="005F34E2" w:rsidRPr="00DB4DA3">
        <w:rPr>
          <w:bCs/>
          <w:iCs/>
          <w:sz w:val="20"/>
          <w:szCs w:val="18"/>
        </w:rPr>
        <w:t xml:space="preserve">.» </w:t>
      </w:r>
      <w:r w:rsidR="005F34E2">
        <w:rPr>
          <w:bCs/>
          <w:iCs/>
          <w:sz w:val="20"/>
          <w:szCs w:val="18"/>
          <w:lang w:val="es-ES_tradnl"/>
        </w:rPr>
        <w:t>(n.1)</w:t>
      </w:r>
    </w:p>
    <w:p w14:paraId="7A9DB2E6" w14:textId="77777777" w:rsidR="00E42879" w:rsidRPr="004530A2" w:rsidRDefault="00E42879" w:rsidP="00FC4971">
      <w:pPr>
        <w:pStyle w:val="ListParagraph"/>
        <w:spacing w:after="0" w:line="240" w:lineRule="auto"/>
        <w:ind w:left="1416"/>
        <w:jc w:val="both"/>
        <w:rPr>
          <w:bCs/>
          <w:iCs/>
          <w:sz w:val="20"/>
          <w:szCs w:val="18"/>
          <w:lang w:val="es-ES_tradnl"/>
        </w:rPr>
      </w:pPr>
    </w:p>
    <w:p w14:paraId="0EE51985" w14:textId="5BF823C3" w:rsidR="00FC4971" w:rsidRPr="00DB4DA3" w:rsidRDefault="005E609B" w:rsidP="00FC4971">
      <w:pPr>
        <w:pStyle w:val="ListParagraph"/>
        <w:numPr>
          <w:ilvl w:val="0"/>
          <w:numId w:val="1"/>
        </w:numPr>
        <w:spacing w:after="0" w:line="240" w:lineRule="auto"/>
        <w:jc w:val="both"/>
        <w:rPr>
          <w:bCs/>
          <w:iCs/>
          <w:szCs w:val="18"/>
        </w:rPr>
      </w:pPr>
      <w:r w:rsidRPr="00DB4DA3">
        <w:rPr>
          <w:b/>
          <w:bCs/>
          <w:iCs/>
          <w:szCs w:val="18"/>
        </w:rPr>
        <w:t xml:space="preserve">Réfléchir sur mon identité et mon rôle de Religieux Frère dans l'Église </w:t>
      </w:r>
      <w:r w:rsidR="00FC4971" w:rsidRPr="00DB4DA3">
        <w:rPr>
          <w:b/>
          <w:bCs/>
          <w:iCs/>
          <w:szCs w:val="18"/>
        </w:rPr>
        <w:t>…</w:t>
      </w:r>
    </w:p>
    <w:p w14:paraId="0610AF74" w14:textId="77777777" w:rsidR="00FC4971" w:rsidRPr="00DB4DA3" w:rsidRDefault="00FC4971" w:rsidP="00FC4971">
      <w:pPr>
        <w:spacing w:after="0" w:line="240" w:lineRule="auto"/>
        <w:jc w:val="both"/>
        <w:rPr>
          <w:bCs/>
          <w:iCs/>
          <w:szCs w:val="18"/>
        </w:rPr>
      </w:pPr>
    </w:p>
    <w:p w14:paraId="4927A817" w14:textId="3C5E6E8A" w:rsidR="00FC4971" w:rsidRPr="004530A2" w:rsidRDefault="005E609B" w:rsidP="00E42879">
      <w:pPr>
        <w:pStyle w:val="ListParagraph"/>
        <w:numPr>
          <w:ilvl w:val="0"/>
          <w:numId w:val="15"/>
        </w:numPr>
        <w:spacing w:after="0" w:line="240" w:lineRule="auto"/>
        <w:jc w:val="both"/>
        <w:rPr>
          <w:b/>
          <w:bCs/>
          <w:iCs/>
          <w:szCs w:val="18"/>
          <w:lang w:val="es-ES_tradnl"/>
        </w:rPr>
      </w:pPr>
      <w:r>
        <w:rPr>
          <w:b/>
          <w:bCs/>
          <w:iCs/>
          <w:szCs w:val="18"/>
          <w:lang w:val="es-ES_tradnl"/>
        </w:rPr>
        <w:t>L</w:t>
      </w:r>
      <w:r w:rsidR="005F34E2">
        <w:rPr>
          <w:b/>
          <w:bCs/>
          <w:iCs/>
          <w:szCs w:val="18"/>
          <w:lang w:val="es-ES_tradnl"/>
        </w:rPr>
        <w:t>e Document</w:t>
      </w:r>
      <w:r w:rsidR="00E42879" w:rsidRPr="004530A2">
        <w:rPr>
          <w:b/>
          <w:bCs/>
          <w:iCs/>
          <w:szCs w:val="18"/>
          <w:lang w:val="es-ES_tradnl"/>
        </w:rPr>
        <w:t xml:space="preserve">. </w:t>
      </w:r>
    </w:p>
    <w:p w14:paraId="116867FB" w14:textId="77777777" w:rsidR="00E42879" w:rsidRPr="004530A2" w:rsidRDefault="00E42879" w:rsidP="00E42879">
      <w:pPr>
        <w:pStyle w:val="ListParagraph"/>
        <w:spacing w:after="0" w:line="240" w:lineRule="auto"/>
        <w:ind w:left="1080"/>
        <w:jc w:val="both"/>
        <w:rPr>
          <w:b/>
          <w:bCs/>
          <w:iCs/>
          <w:szCs w:val="18"/>
          <w:lang w:val="es-ES_tradnl"/>
        </w:rPr>
      </w:pPr>
    </w:p>
    <w:p w14:paraId="662C7A50" w14:textId="00483EEE" w:rsidR="009A7952" w:rsidRPr="005F34E2" w:rsidRDefault="00BE6194" w:rsidP="005F34E2">
      <w:pPr>
        <w:spacing w:after="0" w:line="240" w:lineRule="auto"/>
        <w:ind w:left="708"/>
        <w:jc w:val="both"/>
        <w:rPr>
          <w:bCs/>
          <w:i/>
          <w:iCs/>
          <w:szCs w:val="18"/>
          <w:lang w:val="es-ES_tradnl"/>
        </w:rPr>
      </w:pPr>
      <w:r w:rsidRPr="00DB4DA3">
        <w:rPr>
          <w:bCs/>
          <w:i/>
          <w:iCs/>
          <w:szCs w:val="18"/>
        </w:rPr>
        <w:t xml:space="preserve">Nous avons reconnu dans l'épisode des disciples d'Emmaüs (cf. Lc 24, 13-35) un texte paradigmatique pour comprendre </w:t>
      </w:r>
      <w:r w:rsidRPr="00DB4DA3">
        <w:rPr>
          <w:b/>
          <w:bCs/>
          <w:i/>
          <w:iCs/>
          <w:szCs w:val="18"/>
        </w:rPr>
        <w:t>la mission ecclésiale en relation avec les jeunes générations</w:t>
      </w:r>
      <w:r w:rsidR="005F34E2" w:rsidRPr="00DB4DA3">
        <w:rPr>
          <w:bCs/>
          <w:i/>
          <w:iCs/>
          <w:szCs w:val="18"/>
        </w:rPr>
        <w:t>.</w:t>
      </w:r>
      <w:r w:rsidR="009A7952" w:rsidRPr="00DB4DA3">
        <w:rPr>
          <w:b/>
          <w:bCs/>
          <w:i/>
          <w:iCs/>
          <w:szCs w:val="18"/>
        </w:rPr>
        <w:t xml:space="preserve"> </w:t>
      </w:r>
      <w:r w:rsidR="009A7952">
        <w:rPr>
          <w:b/>
          <w:bCs/>
          <w:i/>
          <w:iCs/>
          <w:szCs w:val="18"/>
          <w:lang w:val="es-ES_tradnl"/>
        </w:rPr>
        <w:t>(n.4)</w:t>
      </w:r>
    </w:p>
    <w:p w14:paraId="0AD2C545" w14:textId="77777777" w:rsidR="00FC4971" w:rsidRPr="004530A2" w:rsidRDefault="00FC4971" w:rsidP="00FC4971">
      <w:pPr>
        <w:spacing w:after="0" w:line="240" w:lineRule="auto"/>
        <w:jc w:val="both"/>
        <w:rPr>
          <w:bCs/>
          <w:iCs/>
          <w:szCs w:val="18"/>
          <w:lang w:val="es-ES_tradnl"/>
        </w:rPr>
      </w:pPr>
    </w:p>
    <w:tbl>
      <w:tblPr>
        <w:tblStyle w:val="TableGrid"/>
        <w:tblW w:w="0" w:type="auto"/>
        <w:tblLook w:val="04A0" w:firstRow="1" w:lastRow="0" w:firstColumn="1" w:lastColumn="0" w:noHBand="0" w:noVBand="1"/>
      </w:tblPr>
      <w:tblGrid>
        <w:gridCol w:w="1643"/>
        <w:gridCol w:w="3455"/>
        <w:gridCol w:w="1843"/>
        <w:gridCol w:w="3021"/>
      </w:tblGrid>
      <w:tr w:rsidR="00FC4971" w:rsidRPr="004530A2" w14:paraId="7CC2B762" w14:textId="77777777" w:rsidTr="00E23E72">
        <w:tc>
          <w:tcPr>
            <w:tcW w:w="1643" w:type="dxa"/>
          </w:tcPr>
          <w:p w14:paraId="52E6A62E" w14:textId="77777777" w:rsidR="00E359EC" w:rsidRPr="004530A2" w:rsidRDefault="00E359EC" w:rsidP="001704F1">
            <w:pPr>
              <w:jc w:val="both"/>
              <w:rPr>
                <w:b/>
                <w:bCs/>
                <w:iCs/>
                <w:lang w:val="es-ES_tradnl"/>
              </w:rPr>
            </w:pPr>
          </w:p>
          <w:p w14:paraId="758222CD" w14:textId="5544BCFB" w:rsidR="00FC4971" w:rsidRPr="004530A2" w:rsidRDefault="009A7952" w:rsidP="001C4745">
            <w:pPr>
              <w:jc w:val="both"/>
              <w:rPr>
                <w:b/>
                <w:bCs/>
                <w:iCs/>
                <w:lang w:val="es-ES_tradnl"/>
              </w:rPr>
            </w:pPr>
            <w:r>
              <w:rPr>
                <w:b/>
                <w:bCs/>
                <w:iCs/>
                <w:lang w:val="es-ES_tradnl"/>
              </w:rPr>
              <w:t>REC</w:t>
            </w:r>
            <w:r w:rsidR="001C4745">
              <w:rPr>
                <w:b/>
                <w:bCs/>
                <w:iCs/>
                <w:lang w:val="es-ES_tradnl"/>
              </w:rPr>
              <w:t>ONNAÎTRE</w:t>
            </w:r>
          </w:p>
        </w:tc>
        <w:tc>
          <w:tcPr>
            <w:tcW w:w="3455" w:type="dxa"/>
          </w:tcPr>
          <w:p w14:paraId="2A185A2F" w14:textId="1CEC92B9" w:rsidR="00FC4971" w:rsidRPr="00DB4DA3" w:rsidRDefault="001C4745" w:rsidP="009A7952">
            <w:pPr>
              <w:jc w:val="both"/>
              <w:rPr>
                <w:b/>
                <w:bCs/>
                <w:iCs/>
                <w:sz w:val="20"/>
              </w:rPr>
            </w:pPr>
            <w:r w:rsidRPr="00DB4DA3">
              <w:rPr>
                <w:bCs/>
                <w:iCs/>
                <w:sz w:val="20"/>
              </w:rPr>
              <w:t xml:space="preserve">Il les interroge et écoute patiemment leur version des événements pour les aider à </w:t>
            </w:r>
            <w:r w:rsidRPr="00DB4DA3">
              <w:rPr>
                <w:bCs/>
                <w:i/>
                <w:iCs/>
                <w:sz w:val="20"/>
              </w:rPr>
              <w:t>reconnaître</w:t>
            </w:r>
            <w:r w:rsidRPr="00DB4DA3">
              <w:rPr>
                <w:bCs/>
                <w:iCs/>
                <w:sz w:val="20"/>
              </w:rPr>
              <w:t xml:space="preserve"> ce qu'ils vivent.</w:t>
            </w:r>
          </w:p>
        </w:tc>
        <w:tc>
          <w:tcPr>
            <w:tcW w:w="1843" w:type="dxa"/>
          </w:tcPr>
          <w:p w14:paraId="03488E73" w14:textId="3932DF26" w:rsidR="00FC4971" w:rsidRPr="00DB4DA3" w:rsidRDefault="00FC4971" w:rsidP="00E23E72">
            <w:pPr>
              <w:jc w:val="center"/>
              <w:rPr>
                <w:b/>
                <w:bCs/>
                <w:iCs/>
              </w:rPr>
            </w:pPr>
            <w:r w:rsidRPr="00DB4DA3">
              <w:rPr>
                <w:b/>
                <w:bCs/>
                <w:iCs/>
              </w:rPr>
              <w:t>I PART</w:t>
            </w:r>
            <w:r w:rsidR="001C4745" w:rsidRPr="00DB4DA3">
              <w:rPr>
                <w:b/>
                <w:bCs/>
                <w:iCs/>
              </w:rPr>
              <w:t>I</w:t>
            </w:r>
            <w:r w:rsidRPr="00DB4DA3">
              <w:rPr>
                <w:b/>
                <w:bCs/>
                <w:iCs/>
              </w:rPr>
              <w:t>E:</w:t>
            </w:r>
          </w:p>
          <w:p w14:paraId="118D8F4C" w14:textId="77777777" w:rsidR="00E359EC" w:rsidRPr="00DB4DA3" w:rsidRDefault="00E359EC" w:rsidP="00E23E72">
            <w:pPr>
              <w:jc w:val="center"/>
              <w:rPr>
                <w:b/>
                <w:bCs/>
                <w:iCs/>
              </w:rPr>
            </w:pPr>
          </w:p>
          <w:p w14:paraId="416B4706" w14:textId="40DFE5B5" w:rsidR="00FC4971" w:rsidRPr="00DB4DA3" w:rsidRDefault="009A7952" w:rsidP="009A7952">
            <w:pPr>
              <w:jc w:val="center"/>
              <w:rPr>
                <w:b/>
                <w:bCs/>
                <w:iCs/>
              </w:rPr>
            </w:pPr>
            <w:r w:rsidRPr="00DB4DA3">
              <w:rPr>
                <w:b/>
                <w:bCs/>
                <w:iCs/>
              </w:rPr>
              <w:t>«</w:t>
            </w:r>
            <w:r w:rsidR="00DF34DF">
              <w:t xml:space="preserve"> </w:t>
            </w:r>
            <w:r w:rsidR="00DF34DF" w:rsidRPr="00DB4DA3">
              <w:rPr>
                <w:b/>
                <w:bCs/>
                <w:iCs/>
              </w:rPr>
              <w:t xml:space="preserve">IL MARCHAIT AVEC EUX </w:t>
            </w:r>
            <w:r w:rsidR="00FC4971" w:rsidRPr="00DB4DA3">
              <w:rPr>
                <w:b/>
                <w:bCs/>
                <w:iCs/>
              </w:rPr>
              <w:t>»</w:t>
            </w:r>
          </w:p>
          <w:p w14:paraId="7EBF0EF4" w14:textId="21A3C0E1" w:rsidR="001C4745" w:rsidRPr="00DB4DA3" w:rsidRDefault="001C4745" w:rsidP="009A7952">
            <w:pPr>
              <w:jc w:val="center"/>
              <w:rPr>
                <w:b/>
                <w:bCs/>
                <w:iCs/>
              </w:rPr>
            </w:pPr>
          </w:p>
        </w:tc>
        <w:tc>
          <w:tcPr>
            <w:tcW w:w="3021" w:type="dxa"/>
          </w:tcPr>
          <w:p w14:paraId="5C03117C" w14:textId="687CC7B5" w:rsidR="00FC4971" w:rsidRPr="00DB4DA3" w:rsidRDefault="001C4745" w:rsidP="001C4745">
            <w:pPr>
              <w:jc w:val="both"/>
              <w:rPr>
                <w:bCs/>
                <w:iCs/>
                <w:sz w:val="20"/>
              </w:rPr>
            </w:pPr>
            <w:r w:rsidRPr="00DB4DA3">
              <w:rPr>
                <w:bCs/>
                <w:iCs/>
                <w:sz w:val="20"/>
              </w:rPr>
              <w:t>ÉCOUTER / EMPATHIE / DIVERSITÉ des CONTEXTES / MONDE NUMÉRIQUE / MIGRANTS / ABUS / RELATIONS / JEUNES AUJOURD'HUI</w:t>
            </w:r>
          </w:p>
        </w:tc>
      </w:tr>
      <w:tr w:rsidR="00FC4971" w:rsidRPr="004530A2" w14:paraId="49688326" w14:textId="77777777" w:rsidTr="00E23E72">
        <w:tc>
          <w:tcPr>
            <w:tcW w:w="1643" w:type="dxa"/>
          </w:tcPr>
          <w:p w14:paraId="55022CAD" w14:textId="77777777" w:rsidR="00E359EC" w:rsidRPr="00DB4DA3" w:rsidRDefault="00E359EC" w:rsidP="001704F1">
            <w:pPr>
              <w:jc w:val="both"/>
              <w:rPr>
                <w:b/>
                <w:bCs/>
                <w:iCs/>
              </w:rPr>
            </w:pPr>
          </w:p>
          <w:p w14:paraId="4F78CF46" w14:textId="6729599C" w:rsidR="00FC4971" w:rsidRPr="004530A2" w:rsidRDefault="001C4745" w:rsidP="001704F1">
            <w:pPr>
              <w:jc w:val="both"/>
              <w:rPr>
                <w:b/>
                <w:bCs/>
                <w:iCs/>
                <w:lang w:val="es-ES_tradnl"/>
              </w:rPr>
            </w:pPr>
            <w:r>
              <w:rPr>
                <w:b/>
                <w:bCs/>
                <w:iCs/>
                <w:lang w:val="es-ES_tradnl"/>
              </w:rPr>
              <w:t>INTERPRÉ</w:t>
            </w:r>
            <w:r w:rsidR="0015053F">
              <w:rPr>
                <w:b/>
                <w:bCs/>
                <w:iCs/>
                <w:lang w:val="es-ES_tradnl"/>
              </w:rPr>
              <w:t>T</w:t>
            </w:r>
            <w:r>
              <w:rPr>
                <w:b/>
                <w:bCs/>
                <w:iCs/>
                <w:lang w:val="es-ES_tradnl"/>
              </w:rPr>
              <w:t>ER</w:t>
            </w:r>
          </w:p>
        </w:tc>
        <w:tc>
          <w:tcPr>
            <w:tcW w:w="3455" w:type="dxa"/>
          </w:tcPr>
          <w:p w14:paraId="72E6D6B1" w14:textId="33988A94" w:rsidR="00FC4971" w:rsidRPr="00DB4DA3" w:rsidRDefault="001C4745" w:rsidP="00FC4971">
            <w:pPr>
              <w:jc w:val="both"/>
              <w:rPr>
                <w:b/>
                <w:bCs/>
                <w:iCs/>
                <w:sz w:val="20"/>
              </w:rPr>
            </w:pPr>
            <w:r w:rsidRPr="00DB4DA3">
              <w:rPr>
                <w:bCs/>
                <w:iCs/>
                <w:sz w:val="20"/>
              </w:rPr>
              <w:t xml:space="preserve">Puis, avec affection et énergie, il leur annonce la Parole, les amenant à </w:t>
            </w:r>
            <w:r w:rsidRPr="00DB4DA3">
              <w:rPr>
                <w:bCs/>
                <w:i/>
                <w:iCs/>
                <w:sz w:val="20"/>
              </w:rPr>
              <w:t>interpréter</w:t>
            </w:r>
            <w:r w:rsidRPr="00DB4DA3">
              <w:rPr>
                <w:bCs/>
                <w:iCs/>
                <w:sz w:val="20"/>
              </w:rPr>
              <w:t xml:space="preserve"> les événements qu'ils ont vécus à la lumière des Écritures.</w:t>
            </w:r>
          </w:p>
        </w:tc>
        <w:tc>
          <w:tcPr>
            <w:tcW w:w="1843" w:type="dxa"/>
          </w:tcPr>
          <w:p w14:paraId="1CC72B1B" w14:textId="121FBC57" w:rsidR="00FC4971" w:rsidRPr="00DB4DA3" w:rsidRDefault="00FC4971" w:rsidP="00E23E72">
            <w:pPr>
              <w:jc w:val="center"/>
              <w:rPr>
                <w:b/>
                <w:bCs/>
                <w:iCs/>
              </w:rPr>
            </w:pPr>
            <w:r w:rsidRPr="00DB4DA3">
              <w:rPr>
                <w:b/>
                <w:bCs/>
                <w:iCs/>
              </w:rPr>
              <w:t>II PART</w:t>
            </w:r>
            <w:r w:rsidR="001C4745" w:rsidRPr="00DB4DA3">
              <w:rPr>
                <w:b/>
                <w:bCs/>
                <w:iCs/>
              </w:rPr>
              <w:t>I</w:t>
            </w:r>
            <w:r w:rsidRPr="00DB4DA3">
              <w:rPr>
                <w:b/>
                <w:bCs/>
                <w:iCs/>
              </w:rPr>
              <w:t>E:</w:t>
            </w:r>
          </w:p>
          <w:p w14:paraId="1FCD6661" w14:textId="77777777" w:rsidR="00E359EC" w:rsidRPr="00DB4DA3" w:rsidRDefault="00E359EC" w:rsidP="00E23E72">
            <w:pPr>
              <w:jc w:val="center"/>
              <w:rPr>
                <w:b/>
                <w:bCs/>
                <w:iCs/>
              </w:rPr>
            </w:pPr>
          </w:p>
          <w:p w14:paraId="7E092F5F" w14:textId="01CBDF90" w:rsidR="00FC4971" w:rsidRPr="00DB4DA3" w:rsidRDefault="009A7952" w:rsidP="00E359EC">
            <w:pPr>
              <w:jc w:val="center"/>
              <w:rPr>
                <w:b/>
                <w:bCs/>
                <w:iCs/>
              </w:rPr>
            </w:pPr>
            <w:r w:rsidRPr="00DB4DA3">
              <w:rPr>
                <w:b/>
                <w:bCs/>
                <w:iCs/>
              </w:rPr>
              <w:t>«</w:t>
            </w:r>
            <w:r w:rsidR="00DF34DF">
              <w:t xml:space="preserve"> </w:t>
            </w:r>
            <w:r w:rsidR="00DF34DF" w:rsidRPr="00DB4DA3">
              <w:rPr>
                <w:b/>
                <w:bCs/>
                <w:iCs/>
              </w:rPr>
              <w:t xml:space="preserve">LEURS YEUX SE SONT OUVERTS </w:t>
            </w:r>
            <w:r w:rsidR="00FC4971" w:rsidRPr="00DB4DA3">
              <w:rPr>
                <w:b/>
                <w:bCs/>
                <w:iCs/>
              </w:rPr>
              <w:t>»</w:t>
            </w:r>
          </w:p>
          <w:p w14:paraId="25DD5A3A" w14:textId="1046C384" w:rsidR="001C4745" w:rsidRPr="00DB4DA3" w:rsidRDefault="001C4745" w:rsidP="00E359EC">
            <w:pPr>
              <w:jc w:val="center"/>
              <w:rPr>
                <w:b/>
                <w:bCs/>
                <w:iCs/>
              </w:rPr>
            </w:pPr>
          </w:p>
        </w:tc>
        <w:tc>
          <w:tcPr>
            <w:tcW w:w="3021" w:type="dxa"/>
          </w:tcPr>
          <w:p w14:paraId="6D35F0EC" w14:textId="413A7E5B" w:rsidR="00FC4971" w:rsidRPr="00DB4DA3" w:rsidRDefault="001C4745" w:rsidP="00FC4971">
            <w:pPr>
              <w:jc w:val="both"/>
              <w:rPr>
                <w:bCs/>
                <w:iCs/>
                <w:sz w:val="20"/>
              </w:rPr>
            </w:pPr>
            <w:r w:rsidRPr="00DB4DA3">
              <w:rPr>
                <w:bCs/>
                <w:iCs/>
                <w:sz w:val="20"/>
              </w:rPr>
              <w:t>UNE NOUVELLE PENTECÔTE / ÊTRE JEUNE / VOCATION ET VOCATIONS / ACCOMPAGNER / L'ART DU DISCERNEMENT</w:t>
            </w:r>
          </w:p>
        </w:tc>
      </w:tr>
      <w:tr w:rsidR="00FC4971" w:rsidRPr="004530A2" w14:paraId="24BA0DDE" w14:textId="77777777" w:rsidTr="00E23E72">
        <w:tc>
          <w:tcPr>
            <w:tcW w:w="1643" w:type="dxa"/>
          </w:tcPr>
          <w:p w14:paraId="497C148F" w14:textId="77777777" w:rsidR="00E359EC" w:rsidRPr="00DB4DA3" w:rsidRDefault="00E359EC" w:rsidP="001704F1">
            <w:pPr>
              <w:jc w:val="both"/>
              <w:rPr>
                <w:b/>
                <w:bCs/>
                <w:iCs/>
              </w:rPr>
            </w:pPr>
          </w:p>
          <w:p w14:paraId="382D7DED" w14:textId="7565CF47" w:rsidR="00FC4971" w:rsidRPr="004530A2" w:rsidRDefault="001C4745" w:rsidP="001704F1">
            <w:pPr>
              <w:jc w:val="both"/>
              <w:rPr>
                <w:b/>
                <w:bCs/>
                <w:iCs/>
                <w:lang w:val="es-ES_tradnl"/>
              </w:rPr>
            </w:pPr>
            <w:r>
              <w:rPr>
                <w:b/>
                <w:bCs/>
                <w:iCs/>
                <w:lang w:val="es-ES_tradnl"/>
              </w:rPr>
              <w:t>CHOISIR</w:t>
            </w:r>
          </w:p>
        </w:tc>
        <w:tc>
          <w:tcPr>
            <w:tcW w:w="3455" w:type="dxa"/>
          </w:tcPr>
          <w:p w14:paraId="1E9EEAB4" w14:textId="1E2B61D4" w:rsidR="00FC4971" w:rsidRPr="00DB4DA3" w:rsidRDefault="001C4745" w:rsidP="0015053F">
            <w:pPr>
              <w:jc w:val="both"/>
              <w:rPr>
                <w:b/>
                <w:bCs/>
                <w:iCs/>
                <w:sz w:val="20"/>
              </w:rPr>
            </w:pPr>
            <w:r w:rsidRPr="00DB4DA3">
              <w:rPr>
                <w:bCs/>
                <w:iCs/>
                <w:sz w:val="20"/>
              </w:rPr>
              <w:t xml:space="preserve">Ils vont </w:t>
            </w:r>
            <w:r w:rsidRPr="00DB4DA3">
              <w:rPr>
                <w:bCs/>
                <w:i/>
                <w:iCs/>
                <w:sz w:val="20"/>
              </w:rPr>
              <w:t>choisir</w:t>
            </w:r>
            <w:r w:rsidRPr="00DB4DA3">
              <w:rPr>
                <w:bCs/>
                <w:iCs/>
                <w:sz w:val="20"/>
              </w:rPr>
              <w:t xml:space="preserve"> eux-mêmes de retourner sans tarder dans la direction opposée, de retourner dans la communauté, en partageant l'expérience de la rencontre avec le Ressuscité.</w:t>
            </w:r>
          </w:p>
        </w:tc>
        <w:tc>
          <w:tcPr>
            <w:tcW w:w="1843" w:type="dxa"/>
          </w:tcPr>
          <w:p w14:paraId="54C61159" w14:textId="66890675" w:rsidR="00E359EC" w:rsidRPr="00DB4DA3" w:rsidRDefault="00FC4971" w:rsidP="006A3BE8">
            <w:pPr>
              <w:jc w:val="center"/>
              <w:rPr>
                <w:b/>
                <w:bCs/>
                <w:iCs/>
              </w:rPr>
            </w:pPr>
            <w:r w:rsidRPr="00DB4DA3">
              <w:rPr>
                <w:b/>
                <w:bCs/>
                <w:iCs/>
              </w:rPr>
              <w:t>III PART</w:t>
            </w:r>
            <w:r w:rsidR="001C4745" w:rsidRPr="00DB4DA3">
              <w:rPr>
                <w:b/>
                <w:bCs/>
                <w:iCs/>
              </w:rPr>
              <w:t>I</w:t>
            </w:r>
            <w:r w:rsidRPr="00DB4DA3">
              <w:rPr>
                <w:b/>
                <w:bCs/>
                <w:iCs/>
              </w:rPr>
              <w:t>E:</w:t>
            </w:r>
          </w:p>
          <w:p w14:paraId="5DCDBF5B" w14:textId="77777777" w:rsidR="001C4745" w:rsidRPr="00DB4DA3" w:rsidRDefault="001C4745" w:rsidP="006A3BE8">
            <w:pPr>
              <w:jc w:val="center"/>
              <w:rPr>
                <w:b/>
                <w:bCs/>
                <w:iCs/>
              </w:rPr>
            </w:pPr>
          </w:p>
          <w:p w14:paraId="4D945D52" w14:textId="0CDD7C36" w:rsidR="00FC4971" w:rsidRPr="00DB4DA3" w:rsidRDefault="00FC4971" w:rsidP="006A3BE8">
            <w:pPr>
              <w:jc w:val="center"/>
              <w:rPr>
                <w:b/>
                <w:bCs/>
                <w:iCs/>
              </w:rPr>
            </w:pPr>
            <w:r w:rsidRPr="00DB4DA3">
              <w:rPr>
                <w:b/>
                <w:bCs/>
                <w:iCs/>
              </w:rPr>
              <w:t>«</w:t>
            </w:r>
            <w:r w:rsidR="00DF34DF">
              <w:t xml:space="preserve"> </w:t>
            </w:r>
            <w:r w:rsidR="00DF34DF" w:rsidRPr="00DB4DA3">
              <w:rPr>
                <w:b/>
                <w:bCs/>
                <w:iCs/>
              </w:rPr>
              <w:t xml:space="preserve">ILS SONT PARTIS SANS TARDER </w:t>
            </w:r>
            <w:r w:rsidRPr="00DB4DA3">
              <w:rPr>
                <w:b/>
                <w:bCs/>
                <w:iCs/>
              </w:rPr>
              <w:t>»</w:t>
            </w:r>
          </w:p>
          <w:p w14:paraId="4FCCF266" w14:textId="77777777" w:rsidR="00FC4971" w:rsidRPr="00DB4DA3" w:rsidRDefault="00FC4971" w:rsidP="00E23E72">
            <w:pPr>
              <w:jc w:val="center"/>
              <w:rPr>
                <w:b/>
                <w:bCs/>
                <w:iCs/>
              </w:rPr>
            </w:pPr>
          </w:p>
        </w:tc>
        <w:tc>
          <w:tcPr>
            <w:tcW w:w="3021" w:type="dxa"/>
          </w:tcPr>
          <w:p w14:paraId="047C0435" w14:textId="23BC000D" w:rsidR="00FC4971" w:rsidRPr="00DB4DA3" w:rsidRDefault="00573DC9" w:rsidP="00573DC9">
            <w:pPr>
              <w:jc w:val="both"/>
              <w:rPr>
                <w:bCs/>
                <w:iCs/>
                <w:sz w:val="20"/>
              </w:rPr>
            </w:pPr>
            <w:r w:rsidRPr="00DB4DA3">
              <w:rPr>
                <w:bCs/>
                <w:iCs/>
                <w:sz w:val="20"/>
              </w:rPr>
              <w:t>LA SYNODALITÉ MISSIONNAIRE DE L'ÉGLISE / LA PASTORALE DES JEUNES et DES VOCATIONS / UNE IMPULSION MISSIONNAIRE RENOUVELÉE / LA FORMATION INTÉGRALE</w:t>
            </w:r>
          </w:p>
        </w:tc>
      </w:tr>
    </w:tbl>
    <w:p w14:paraId="390961DA" w14:textId="77777777" w:rsidR="00E42879" w:rsidRPr="00DB4DA3" w:rsidRDefault="00E42879" w:rsidP="00FC4971">
      <w:pPr>
        <w:spacing w:after="0" w:line="240" w:lineRule="auto"/>
        <w:jc w:val="both"/>
        <w:rPr>
          <w:b/>
          <w:bCs/>
          <w:iCs/>
          <w:szCs w:val="18"/>
        </w:rPr>
      </w:pPr>
    </w:p>
    <w:p w14:paraId="15E8E407" w14:textId="466A7966" w:rsidR="00B54DF3" w:rsidRPr="00B54DF3" w:rsidRDefault="00B54DF3" w:rsidP="000C2006">
      <w:pPr>
        <w:pStyle w:val="ListParagraph"/>
        <w:numPr>
          <w:ilvl w:val="0"/>
          <w:numId w:val="15"/>
        </w:numPr>
        <w:spacing w:after="0" w:line="230" w:lineRule="auto"/>
        <w:jc w:val="both"/>
        <w:rPr>
          <w:b/>
          <w:bCs/>
          <w:iCs/>
          <w:szCs w:val="18"/>
          <w:lang w:val="es-ES_tradnl"/>
        </w:rPr>
      </w:pPr>
      <w:r w:rsidRPr="00B54DF3">
        <w:rPr>
          <w:b/>
          <w:bCs/>
          <w:iCs/>
          <w:szCs w:val="18"/>
          <w:lang w:val="es-ES_tradnl"/>
        </w:rPr>
        <w:lastRenderedPageBreak/>
        <w:t>Quelques points à souligner....</w:t>
      </w:r>
    </w:p>
    <w:p w14:paraId="2280AC13" w14:textId="77777777" w:rsidR="00B54DF3" w:rsidRPr="00B54DF3" w:rsidRDefault="00B54DF3" w:rsidP="000C2006">
      <w:pPr>
        <w:pStyle w:val="ListParagraph"/>
        <w:spacing w:after="0" w:line="230" w:lineRule="auto"/>
        <w:ind w:left="1080"/>
        <w:jc w:val="both"/>
        <w:rPr>
          <w:b/>
          <w:bCs/>
          <w:iCs/>
          <w:szCs w:val="18"/>
          <w:lang w:val="es-ES_tradnl"/>
        </w:rPr>
      </w:pPr>
    </w:p>
    <w:p w14:paraId="1C7D8C1D" w14:textId="5A5410A0" w:rsidR="002E57B9" w:rsidRPr="00B54DF3" w:rsidRDefault="00B54DF3" w:rsidP="000C2006">
      <w:pPr>
        <w:numPr>
          <w:ilvl w:val="0"/>
          <w:numId w:val="8"/>
        </w:numPr>
        <w:spacing w:after="0" w:line="230" w:lineRule="auto"/>
        <w:ind w:hanging="357"/>
        <w:jc w:val="both"/>
        <w:rPr>
          <w:bCs/>
          <w:iCs/>
          <w:lang w:val="es-ES_tradnl"/>
        </w:rPr>
      </w:pPr>
      <w:r w:rsidRPr="00DB4DA3">
        <w:rPr>
          <w:bCs/>
          <w:iCs/>
        </w:rPr>
        <w:t xml:space="preserve">Les institutions éducatives de l'Église cherchent à </w:t>
      </w:r>
      <w:r w:rsidRPr="00DB4DA3">
        <w:rPr>
          <w:b/>
          <w:bCs/>
          <w:iCs/>
        </w:rPr>
        <w:t>accueillir tous les jeunes</w:t>
      </w:r>
      <w:r w:rsidRPr="00DB4DA3">
        <w:rPr>
          <w:bCs/>
          <w:iCs/>
        </w:rPr>
        <w:t xml:space="preserve">, quels que soient leurs choix religieux, leur milieu culturel et leur situation personnelle, familiale ou sociale. </w:t>
      </w:r>
      <w:r w:rsidR="002816B7" w:rsidRPr="00B54DF3">
        <w:rPr>
          <w:bCs/>
          <w:iCs/>
          <w:lang w:val="es-ES_tradnl"/>
        </w:rPr>
        <w:t>(n.15)</w:t>
      </w:r>
    </w:p>
    <w:p w14:paraId="1774F7E6" w14:textId="77777777" w:rsidR="003477D9" w:rsidRPr="004530A2" w:rsidRDefault="003477D9" w:rsidP="000C2006">
      <w:pPr>
        <w:spacing w:after="0" w:line="230" w:lineRule="auto"/>
        <w:ind w:left="720"/>
        <w:jc w:val="both"/>
        <w:rPr>
          <w:bCs/>
          <w:iCs/>
          <w:lang w:val="es-ES_tradnl"/>
        </w:rPr>
      </w:pPr>
    </w:p>
    <w:p w14:paraId="7D56F157" w14:textId="618175FC" w:rsidR="002816B7" w:rsidRPr="005532F2" w:rsidRDefault="00B54DF3" w:rsidP="000C2006">
      <w:pPr>
        <w:numPr>
          <w:ilvl w:val="0"/>
          <w:numId w:val="8"/>
        </w:numPr>
        <w:spacing w:after="0" w:line="230" w:lineRule="auto"/>
        <w:ind w:hanging="357"/>
        <w:jc w:val="both"/>
        <w:rPr>
          <w:bCs/>
          <w:iCs/>
          <w:lang w:val="es-ES_tradnl"/>
        </w:rPr>
      </w:pPr>
      <w:r w:rsidRPr="00DB4DA3">
        <w:rPr>
          <w:bCs/>
          <w:iCs/>
        </w:rPr>
        <w:t>Pendant le Synode, on a particulièrement insisté sur la tâche décisive et irremplaçable de la formation professionnelle, de l'école et de l'université, car ce sont aussi des lieux où la</w:t>
      </w:r>
      <w:r w:rsidRPr="00DB4DA3">
        <w:rPr>
          <w:b/>
          <w:bCs/>
          <w:iCs/>
        </w:rPr>
        <w:t xml:space="preserve"> majorité des jeunes passent une grande partie de leur temps. </w:t>
      </w:r>
      <w:r w:rsidR="002816B7" w:rsidRPr="005532F2">
        <w:rPr>
          <w:bCs/>
          <w:iCs/>
          <w:lang w:val="es-ES_tradnl"/>
        </w:rPr>
        <w:t>(n.158)</w:t>
      </w:r>
    </w:p>
    <w:p w14:paraId="0B759F0E" w14:textId="77777777" w:rsidR="00991132" w:rsidRPr="004530A2" w:rsidRDefault="00991132" w:rsidP="000C2006">
      <w:pPr>
        <w:spacing w:after="0" w:line="230" w:lineRule="auto"/>
        <w:ind w:left="720"/>
        <w:jc w:val="both"/>
        <w:rPr>
          <w:bCs/>
          <w:iCs/>
          <w:lang w:val="es-ES_tradnl"/>
        </w:rPr>
      </w:pPr>
    </w:p>
    <w:p w14:paraId="3A6386B9" w14:textId="32D42E16" w:rsidR="002816B7" w:rsidRPr="004530A2" w:rsidRDefault="007F2ABA" w:rsidP="000C2006">
      <w:pPr>
        <w:numPr>
          <w:ilvl w:val="0"/>
          <w:numId w:val="8"/>
        </w:numPr>
        <w:spacing w:after="0" w:line="230" w:lineRule="auto"/>
        <w:ind w:hanging="357"/>
        <w:jc w:val="both"/>
        <w:rPr>
          <w:b/>
          <w:bCs/>
          <w:iCs/>
          <w:lang w:val="es-ES_tradnl"/>
        </w:rPr>
      </w:pPr>
      <w:r>
        <w:rPr>
          <w:b/>
          <w:bCs/>
          <w:iCs/>
          <w:lang w:val="es-ES_tradnl"/>
        </w:rPr>
        <w:t>Pastoral</w:t>
      </w:r>
      <w:r w:rsidR="00B54DF3">
        <w:rPr>
          <w:b/>
          <w:bCs/>
          <w:iCs/>
          <w:lang w:val="es-ES_tradnl"/>
        </w:rPr>
        <w:t>e AVEC les jeunes</w:t>
      </w:r>
      <w:r>
        <w:rPr>
          <w:b/>
          <w:bCs/>
          <w:iCs/>
          <w:lang w:val="es-ES_tradnl"/>
        </w:rPr>
        <w:t xml:space="preserve"> </w:t>
      </w:r>
    </w:p>
    <w:p w14:paraId="2D250902" w14:textId="60DF4706" w:rsidR="00B54DF3" w:rsidRPr="00DB4DA3" w:rsidRDefault="00B54DF3" w:rsidP="000C2006">
      <w:pPr>
        <w:numPr>
          <w:ilvl w:val="1"/>
          <w:numId w:val="8"/>
        </w:numPr>
        <w:spacing w:after="0" w:line="230" w:lineRule="auto"/>
        <w:jc w:val="both"/>
        <w:rPr>
          <w:bCs/>
          <w:iCs/>
        </w:rPr>
      </w:pPr>
      <w:r w:rsidRPr="00DB4DA3">
        <w:rPr>
          <w:bCs/>
          <w:iCs/>
        </w:rPr>
        <w:t>Il ne s'agit donc pas de faire des choses "pour eux", mais de vivre en communion "avec eux" (n. 116).</w:t>
      </w:r>
    </w:p>
    <w:p w14:paraId="50CA917C" w14:textId="27F34169" w:rsidR="002816B7" w:rsidRDefault="00B54DF3" w:rsidP="000C2006">
      <w:pPr>
        <w:numPr>
          <w:ilvl w:val="1"/>
          <w:numId w:val="8"/>
        </w:numPr>
        <w:spacing w:after="0" w:line="230" w:lineRule="auto"/>
        <w:jc w:val="both"/>
        <w:rPr>
          <w:bCs/>
          <w:iCs/>
          <w:lang w:val="es-ES_tradnl"/>
        </w:rPr>
      </w:pPr>
      <w:r w:rsidRPr="00DB4DA3">
        <w:rPr>
          <w:bCs/>
          <w:iCs/>
        </w:rPr>
        <w:t xml:space="preserve">La participation responsable des jeunes à la vie de l'Église n'est pas facultative, mais une exigence de la vie baptismale et un élément indispensable pour la vie de chaque communauté. </w:t>
      </w:r>
      <w:r w:rsidRPr="00B54DF3">
        <w:rPr>
          <w:bCs/>
          <w:iCs/>
          <w:lang w:val="es-ES_tradnl"/>
        </w:rPr>
        <w:t>(n.116)</w:t>
      </w:r>
    </w:p>
    <w:p w14:paraId="3A211144" w14:textId="77777777" w:rsidR="00B54DF3" w:rsidRPr="004530A2" w:rsidRDefault="00B54DF3" w:rsidP="000C2006">
      <w:pPr>
        <w:spacing w:after="0" w:line="230" w:lineRule="auto"/>
        <w:jc w:val="both"/>
        <w:rPr>
          <w:bCs/>
          <w:iCs/>
          <w:lang w:val="es-ES_tradnl"/>
        </w:rPr>
      </w:pPr>
    </w:p>
    <w:p w14:paraId="063C2DB9" w14:textId="44F2DD38" w:rsidR="002E57B9" w:rsidRPr="00DB4DA3" w:rsidRDefault="00B54DF3" w:rsidP="000C2006">
      <w:pPr>
        <w:pStyle w:val="ListParagraph"/>
        <w:numPr>
          <w:ilvl w:val="0"/>
          <w:numId w:val="16"/>
        </w:numPr>
        <w:spacing w:after="0" w:line="230" w:lineRule="auto"/>
        <w:jc w:val="both"/>
        <w:rPr>
          <w:b/>
          <w:bCs/>
          <w:iCs/>
        </w:rPr>
      </w:pPr>
      <w:r w:rsidRPr="00DB4DA3">
        <w:rPr>
          <w:b/>
          <w:bCs/>
          <w:iCs/>
        </w:rPr>
        <w:t>TOUS les jeunes : dans le cœur de Dieu, dans le cœur de l'Église</w:t>
      </w:r>
      <w:r w:rsidR="00DD4917" w:rsidRPr="00DB4DA3">
        <w:rPr>
          <w:b/>
          <w:bCs/>
          <w:iCs/>
        </w:rPr>
        <w:t xml:space="preserve">. </w:t>
      </w:r>
    </w:p>
    <w:p w14:paraId="4DB2C65B" w14:textId="28A97760" w:rsidR="002E57B9" w:rsidRPr="004530A2" w:rsidRDefault="00DD4917" w:rsidP="000C2006">
      <w:pPr>
        <w:numPr>
          <w:ilvl w:val="1"/>
          <w:numId w:val="8"/>
        </w:numPr>
        <w:spacing w:after="0" w:line="230" w:lineRule="auto"/>
        <w:jc w:val="both"/>
        <w:rPr>
          <w:bCs/>
          <w:iCs/>
          <w:lang w:val="es-ES_tradnl"/>
        </w:rPr>
      </w:pPr>
      <w:r w:rsidRPr="00DB4DA3">
        <w:rPr>
          <w:bCs/>
          <w:iCs/>
        </w:rPr>
        <w:t>…</w:t>
      </w:r>
      <w:r w:rsidR="00E80794" w:rsidRPr="00DB4DA3">
        <w:rPr>
          <w:bCs/>
          <w:iCs/>
        </w:rPr>
        <w:t>prendre en compte non seulement ceux qui font partie de l'Église et y participent activement, mais aussi tous ceux qui ont d'autres visions de la vie, professent d'autres religions ou se déclarent étrangers à l'horizon religieux</w:t>
      </w:r>
      <w:r w:rsidR="007F2ABA" w:rsidRPr="00DB4DA3">
        <w:rPr>
          <w:bCs/>
          <w:iCs/>
        </w:rPr>
        <w:t xml:space="preserve">. </w:t>
      </w:r>
      <w:r w:rsidRPr="004530A2">
        <w:rPr>
          <w:bCs/>
          <w:iCs/>
          <w:lang w:val="es-ES_tradnl"/>
        </w:rPr>
        <w:t>(n.117)</w:t>
      </w:r>
    </w:p>
    <w:p w14:paraId="5E707B15" w14:textId="77777777" w:rsidR="00991132" w:rsidRPr="004530A2" w:rsidRDefault="00991132" w:rsidP="000C2006">
      <w:pPr>
        <w:spacing w:after="0" w:line="230" w:lineRule="auto"/>
        <w:ind w:left="1440"/>
        <w:jc w:val="both"/>
        <w:rPr>
          <w:bCs/>
          <w:iCs/>
          <w:lang w:val="es-ES_tradnl"/>
        </w:rPr>
      </w:pPr>
    </w:p>
    <w:p w14:paraId="1C2EAF4B" w14:textId="2EE17FFC" w:rsidR="00991132" w:rsidRPr="004530A2" w:rsidRDefault="00E80794" w:rsidP="000C2006">
      <w:pPr>
        <w:numPr>
          <w:ilvl w:val="0"/>
          <w:numId w:val="8"/>
        </w:numPr>
        <w:spacing w:after="0" w:line="230" w:lineRule="auto"/>
        <w:jc w:val="both"/>
        <w:rPr>
          <w:b/>
          <w:bCs/>
          <w:iCs/>
          <w:lang w:val="es-ES_tradnl"/>
        </w:rPr>
      </w:pPr>
      <w:r>
        <w:rPr>
          <w:b/>
          <w:bCs/>
          <w:iCs/>
          <w:lang w:val="es-ES_tradnl"/>
        </w:rPr>
        <w:t xml:space="preserve">SINODALITÉ missionnaire </w:t>
      </w:r>
      <w:r w:rsidR="00DD4917" w:rsidRPr="004530A2">
        <w:rPr>
          <w:b/>
          <w:bCs/>
          <w:iCs/>
          <w:lang w:val="es-ES_tradnl"/>
        </w:rPr>
        <w:t xml:space="preserve">: </w:t>
      </w:r>
    </w:p>
    <w:p w14:paraId="3BFF3E94" w14:textId="5809C5CA" w:rsidR="005532F2" w:rsidRDefault="00E80794" w:rsidP="000C2006">
      <w:pPr>
        <w:numPr>
          <w:ilvl w:val="1"/>
          <w:numId w:val="8"/>
        </w:numPr>
        <w:spacing w:after="0" w:line="230" w:lineRule="auto"/>
        <w:jc w:val="both"/>
        <w:rPr>
          <w:bCs/>
          <w:iCs/>
          <w:lang w:val="es-ES_tradnl"/>
        </w:rPr>
      </w:pPr>
      <w:r w:rsidRPr="00DB4DA3">
        <w:rPr>
          <w:bCs/>
          <w:iCs/>
        </w:rPr>
        <w:t>Nous savons que pour être crédibles, nous devons vivre une réforme de l'Église, qui implique la purification du cœur et des changements de style. (...) ...l'option que l'Esprit nous a inspirée par l'écoute et le discernement est de marcher avec les jeunes vers tous.... (n. 118)</w:t>
      </w:r>
      <w:r w:rsidR="005532F2" w:rsidRPr="00DB4DA3">
        <w:rPr>
          <w:bCs/>
          <w:iCs/>
        </w:rPr>
        <w:t xml:space="preserve"> </w:t>
      </w:r>
      <w:r w:rsidRPr="00DB4DA3">
        <w:rPr>
          <w:b/>
          <w:bCs/>
          <w:iCs/>
        </w:rPr>
        <w:t>Les jeunes : co-protagonistes de la vie et de la mission de l'Église</w:t>
      </w:r>
      <w:r w:rsidR="005532F2" w:rsidRPr="00DB4DA3">
        <w:rPr>
          <w:bCs/>
          <w:iCs/>
        </w:rPr>
        <w:t xml:space="preserve">. </w:t>
      </w:r>
      <w:r w:rsidR="005532F2" w:rsidRPr="005532F2">
        <w:rPr>
          <w:bCs/>
          <w:iCs/>
          <w:lang w:val="es-ES_tradnl"/>
        </w:rPr>
        <w:t>(n. 119)</w:t>
      </w:r>
    </w:p>
    <w:p w14:paraId="2DD8ADE4" w14:textId="77777777" w:rsidR="00991132" w:rsidRPr="004530A2" w:rsidRDefault="00991132" w:rsidP="000C2006">
      <w:pPr>
        <w:spacing w:after="0" w:line="230" w:lineRule="auto"/>
        <w:jc w:val="both"/>
        <w:rPr>
          <w:bCs/>
          <w:iCs/>
          <w:lang w:val="es-ES_tradnl"/>
        </w:rPr>
      </w:pPr>
    </w:p>
    <w:p w14:paraId="6C93D62C" w14:textId="3404EC50" w:rsidR="002E57B9" w:rsidRPr="007470DA" w:rsidRDefault="007470DA" w:rsidP="000C2006">
      <w:pPr>
        <w:numPr>
          <w:ilvl w:val="0"/>
          <w:numId w:val="8"/>
        </w:numPr>
        <w:spacing w:after="0" w:line="230" w:lineRule="auto"/>
        <w:jc w:val="both"/>
        <w:rPr>
          <w:bCs/>
          <w:iCs/>
          <w:lang w:val="es-ES_tradnl"/>
        </w:rPr>
      </w:pPr>
      <w:r w:rsidRPr="00DB4DA3">
        <w:rPr>
          <w:b/>
          <w:bCs/>
          <w:iCs/>
        </w:rPr>
        <w:t xml:space="preserve">La animation VOCATIONNELLE de la pastorale : </w:t>
      </w:r>
      <w:r w:rsidRPr="00DB4DA3">
        <w:rPr>
          <w:bCs/>
          <w:iCs/>
        </w:rPr>
        <w:t>... ce n'est que dans la dimension vocationnelle que l'ensemble de la pastorale peut trouver un principe unificateur, parce qu'elle trouve en elle son origine et sa plénitude</w:t>
      </w:r>
      <w:r w:rsidRPr="00DB4DA3">
        <w:rPr>
          <w:b/>
          <w:bCs/>
          <w:iCs/>
        </w:rPr>
        <w:t>.</w:t>
      </w:r>
      <w:r w:rsidR="00DD4917" w:rsidRPr="00DB4DA3">
        <w:rPr>
          <w:bCs/>
          <w:iCs/>
        </w:rPr>
        <w:t xml:space="preserve"> </w:t>
      </w:r>
      <w:r w:rsidR="00DD4917" w:rsidRPr="007470DA">
        <w:rPr>
          <w:bCs/>
          <w:iCs/>
          <w:lang w:val="es-ES_tradnl"/>
        </w:rPr>
        <w:t>(n. 139)</w:t>
      </w:r>
    </w:p>
    <w:p w14:paraId="7E8C47B9" w14:textId="77777777" w:rsidR="00991132" w:rsidRPr="004530A2" w:rsidRDefault="00991132" w:rsidP="000C2006">
      <w:pPr>
        <w:spacing w:after="0" w:line="230" w:lineRule="auto"/>
        <w:ind w:left="720"/>
        <w:jc w:val="both"/>
        <w:rPr>
          <w:bCs/>
          <w:iCs/>
          <w:lang w:val="es-ES_tradnl"/>
        </w:rPr>
      </w:pPr>
    </w:p>
    <w:p w14:paraId="66A87A38" w14:textId="11A057E5" w:rsidR="00991132" w:rsidRPr="004530A2" w:rsidRDefault="008A2E82" w:rsidP="000C2006">
      <w:pPr>
        <w:numPr>
          <w:ilvl w:val="0"/>
          <w:numId w:val="8"/>
        </w:numPr>
        <w:spacing w:after="0" w:line="230" w:lineRule="auto"/>
        <w:jc w:val="both"/>
        <w:rPr>
          <w:bCs/>
          <w:iCs/>
          <w:lang w:val="es-ES_tradnl"/>
        </w:rPr>
      </w:pPr>
      <w:r w:rsidRPr="00DB4DA3">
        <w:rPr>
          <w:b/>
          <w:bCs/>
          <w:iCs/>
        </w:rPr>
        <w:t xml:space="preserve">L’environnement NUMÉRIQUE </w:t>
      </w:r>
      <w:r w:rsidR="005532F2" w:rsidRPr="00DB4DA3">
        <w:rPr>
          <w:b/>
          <w:bCs/>
          <w:iCs/>
        </w:rPr>
        <w:t xml:space="preserve">: </w:t>
      </w:r>
      <w:r w:rsidRPr="00DB4DA3">
        <w:rPr>
          <w:bCs/>
          <w:iCs/>
        </w:rPr>
        <w:t>Le Synode espère que des bureaux ou organismes appropriés pour la culture numérique et l'évangélisation seront établis dans l'Église qui, avec la contribution indispensable des jeunes, favoriseront l'action et la réflexion ecclésiales dans cet environnement</w:t>
      </w:r>
      <w:r w:rsidR="005532F2" w:rsidRPr="00DB4DA3">
        <w:rPr>
          <w:bCs/>
          <w:iCs/>
        </w:rPr>
        <w:t xml:space="preserve">. </w:t>
      </w:r>
      <w:r w:rsidR="005532F2" w:rsidRPr="005532F2">
        <w:rPr>
          <w:bCs/>
          <w:iCs/>
          <w:lang w:val="es-ES_tradnl"/>
        </w:rPr>
        <w:t>(146)</w:t>
      </w:r>
      <w:r w:rsidR="005532F2">
        <w:rPr>
          <w:bCs/>
          <w:iCs/>
          <w:lang w:val="es-ES_tradnl"/>
        </w:rPr>
        <w:t xml:space="preserve"> </w:t>
      </w:r>
    </w:p>
    <w:p w14:paraId="6865937A" w14:textId="77777777" w:rsidR="00991132" w:rsidRPr="004530A2" w:rsidRDefault="00991132" w:rsidP="000C2006">
      <w:pPr>
        <w:spacing w:after="0" w:line="230" w:lineRule="auto"/>
        <w:ind w:left="360"/>
        <w:jc w:val="both"/>
        <w:rPr>
          <w:bCs/>
          <w:iCs/>
          <w:lang w:val="es-ES_tradnl"/>
        </w:rPr>
      </w:pPr>
    </w:p>
    <w:p w14:paraId="387F8F26" w14:textId="11231861" w:rsidR="008725C5" w:rsidRDefault="002B5D50" w:rsidP="000C2006">
      <w:pPr>
        <w:numPr>
          <w:ilvl w:val="0"/>
          <w:numId w:val="8"/>
        </w:numPr>
        <w:spacing w:after="0" w:line="230" w:lineRule="auto"/>
        <w:jc w:val="both"/>
        <w:rPr>
          <w:bCs/>
          <w:iCs/>
          <w:lang w:val="es-ES_tradnl"/>
        </w:rPr>
      </w:pPr>
      <w:r w:rsidRPr="00DB4DA3">
        <w:rPr>
          <w:b/>
          <w:bCs/>
          <w:iCs/>
        </w:rPr>
        <w:t xml:space="preserve">LES FEMMES dans l'Église synodale : </w:t>
      </w:r>
      <w:r w:rsidRPr="00DB4DA3">
        <w:rPr>
          <w:bCs/>
          <w:iCs/>
        </w:rPr>
        <w:t>Un domaine particulièrement important à cet égard est celui de la présence féminine dans les organes ecclésiaux à tous les niveaux, y compris dans les fonctions de responsabilité, et de la participation des femmes aux processus décisionnels ecclésiaux en respectant le rôle du ministre ordonné</w:t>
      </w:r>
      <w:r w:rsidR="005532F2" w:rsidRPr="00DB4DA3">
        <w:rPr>
          <w:bCs/>
          <w:iCs/>
        </w:rPr>
        <w:t xml:space="preserve">. </w:t>
      </w:r>
      <w:r w:rsidR="005532F2" w:rsidRPr="004F18BE">
        <w:rPr>
          <w:bCs/>
          <w:iCs/>
          <w:lang w:val="es-ES_tradnl"/>
        </w:rPr>
        <w:t>(148)</w:t>
      </w:r>
    </w:p>
    <w:p w14:paraId="3B30A7F7" w14:textId="77777777" w:rsidR="00991132" w:rsidRPr="004530A2" w:rsidRDefault="00991132" w:rsidP="000C2006">
      <w:pPr>
        <w:spacing w:after="0" w:line="230" w:lineRule="auto"/>
        <w:jc w:val="both"/>
        <w:rPr>
          <w:bCs/>
          <w:iCs/>
          <w:lang w:val="es-ES_tradnl"/>
        </w:rPr>
      </w:pPr>
    </w:p>
    <w:p w14:paraId="52A6616C" w14:textId="252E04FA" w:rsidR="000C2006" w:rsidRPr="000C2006" w:rsidRDefault="000C2006" w:rsidP="000C2006">
      <w:pPr>
        <w:numPr>
          <w:ilvl w:val="0"/>
          <w:numId w:val="8"/>
        </w:numPr>
        <w:spacing w:after="0" w:line="230" w:lineRule="auto"/>
        <w:jc w:val="both"/>
        <w:rPr>
          <w:b/>
          <w:bCs/>
          <w:iCs/>
          <w:lang w:val="es-ES_tradnl"/>
        </w:rPr>
      </w:pPr>
      <w:r>
        <w:rPr>
          <w:b/>
          <w:bCs/>
          <w:iCs/>
          <w:lang w:val="es-ES_tradnl"/>
        </w:rPr>
        <w:t>L’</w:t>
      </w:r>
      <w:r w:rsidR="00DB7B88">
        <w:rPr>
          <w:b/>
          <w:bCs/>
          <w:iCs/>
          <w:lang w:val="es-ES_tradnl"/>
        </w:rPr>
        <w:t>A</w:t>
      </w:r>
      <w:r>
        <w:rPr>
          <w:b/>
          <w:bCs/>
          <w:iCs/>
          <w:lang w:val="es-ES_tradnl"/>
        </w:rPr>
        <w:t>CCOMPANGE</w:t>
      </w:r>
      <w:r w:rsidR="00DD4917" w:rsidRPr="004530A2">
        <w:rPr>
          <w:b/>
          <w:bCs/>
          <w:iCs/>
          <w:lang w:val="es-ES_tradnl"/>
        </w:rPr>
        <w:t xml:space="preserve">MENT. </w:t>
      </w:r>
    </w:p>
    <w:p w14:paraId="460C3D9D" w14:textId="508FE117" w:rsidR="000C2006" w:rsidRPr="009F021B" w:rsidRDefault="000C2006" w:rsidP="000C2006">
      <w:pPr>
        <w:pStyle w:val="ListParagraph"/>
        <w:numPr>
          <w:ilvl w:val="0"/>
          <w:numId w:val="17"/>
        </w:numPr>
        <w:spacing w:after="0" w:line="230" w:lineRule="auto"/>
        <w:jc w:val="both"/>
        <w:rPr>
          <w:bCs/>
          <w:iCs/>
        </w:rPr>
      </w:pPr>
      <w:r w:rsidRPr="00DB4DA3">
        <w:rPr>
          <w:bCs/>
          <w:iCs/>
        </w:rPr>
        <w:t xml:space="preserve">Les prêtres, </w:t>
      </w:r>
      <w:r w:rsidRPr="00DB4DA3">
        <w:rPr>
          <w:b/>
          <w:bCs/>
          <w:iCs/>
        </w:rPr>
        <w:t>les religieux</w:t>
      </w:r>
      <w:r w:rsidRPr="00DB4DA3">
        <w:rPr>
          <w:bCs/>
          <w:iCs/>
        </w:rPr>
        <w:t xml:space="preserve"> et religieuses, même sans avoir le monopole de l'accompagnement, </w:t>
      </w:r>
      <w:r w:rsidRPr="00DB4DA3">
        <w:rPr>
          <w:b/>
          <w:bCs/>
          <w:iCs/>
        </w:rPr>
        <w:t xml:space="preserve">ont une tâche spécifique qui découle de </w:t>
      </w:r>
      <w:bookmarkStart w:id="0" w:name="_GoBack"/>
      <w:r w:rsidRPr="009F021B">
        <w:rPr>
          <w:b/>
          <w:bCs/>
          <w:iCs/>
        </w:rPr>
        <w:t>leur vocation</w:t>
      </w:r>
      <w:r w:rsidRPr="009F021B">
        <w:rPr>
          <w:bCs/>
          <w:iCs/>
        </w:rPr>
        <w:t xml:space="preserve"> et qu'ils doivent redécouvrir, comme le demandent les jeunes présents à l'Assemblée synodale, au nom de </w:t>
      </w:r>
      <w:r w:rsidR="001426CE" w:rsidRPr="009F021B">
        <w:rPr>
          <w:bCs/>
          <w:iCs/>
        </w:rPr>
        <w:t>beaucoup d’</w:t>
      </w:r>
      <w:r w:rsidRPr="009F021B">
        <w:rPr>
          <w:bCs/>
          <w:iCs/>
        </w:rPr>
        <w:t>autres (n.93)</w:t>
      </w:r>
    </w:p>
    <w:p w14:paraId="79CA7466" w14:textId="4F32374D" w:rsidR="00123B6E" w:rsidRPr="009F021B" w:rsidRDefault="000C2006" w:rsidP="000C2006">
      <w:pPr>
        <w:pStyle w:val="ListParagraph"/>
        <w:numPr>
          <w:ilvl w:val="0"/>
          <w:numId w:val="17"/>
        </w:numPr>
        <w:spacing w:after="0" w:line="230" w:lineRule="auto"/>
        <w:jc w:val="both"/>
        <w:rPr>
          <w:bCs/>
          <w:iCs/>
        </w:rPr>
      </w:pPr>
      <w:r w:rsidRPr="009F021B">
        <w:rPr>
          <w:b/>
          <w:bCs/>
          <w:iCs/>
        </w:rPr>
        <w:t xml:space="preserve">Jamais comme aujourd'hui, </w:t>
      </w:r>
      <w:r w:rsidR="00AE6F71" w:rsidRPr="009F021B">
        <w:rPr>
          <w:b/>
          <w:bCs/>
          <w:iCs/>
        </w:rPr>
        <w:t xml:space="preserve">nous n’avons </w:t>
      </w:r>
      <w:r w:rsidRPr="009F021B">
        <w:rPr>
          <w:b/>
          <w:bCs/>
          <w:iCs/>
        </w:rPr>
        <w:t xml:space="preserve">eu </w:t>
      </w:r>
      <w:r w:rsidR="00AE6F71" w:rsidRPr="009F021B">
        <w:rPr>
          <w:b/>
          <w:bCs/>
          <w:iCs/>
        </w:rPr>
        <w:t xml:space="preserve">un tel </w:t>
      </w:r>
      <w:r w:rsidRPr="009F021B">
        <w:rPr>
          <w:b/>
          <w:bCs/>
          <w:iCs/>
        </w:rPr>
        <w:t>besoin de guides spirituels</w:t>
      </w:r>
      <w:r w:rsidRPr="009F021B">
        <w:rPr>
          <w:bCs/>
          <w:iCs/>
        </w:rPr>
        <w:t xml:space="preserve">, de pères et de mères ayant une profonde expérience de foi et d'humanité et pas seulement d'une préparation intellectuelle. Le Synode espère qu'il y aura </w:t>
      </w:r>
      <w:r w:rsidRPr="009F021B">
        <w:rPr>
          <w:b/>
          <w:bCs/>
          <w:iCs/>
        </w:rPr>
        <w:t>une redécouverte dans ce domaine</w:t>
      </w:r>
      <w:r w:rsidRPr="009F021B">
        <w:rPr>
          <w:bCs/>
          <w:iCs/>
        </w:rPr>
        <w:t xml:space="preserve"> aussi de la grande ressource générative </w:t>
      </w:r>
      <w:r w:rsidR="00AE6F71" w:rsidRPr="009F021B">
        <w:rPr>
          <w:bCs/>
          <w:iCs/>
        </w:rPr>
        <w:t xml:space="preserve">de </w:t>
      </w:r>
      <w:r w:rsidRPr="009F021B">
        <w:rPr>
          <w:bCs/>
          <w:iCs/>
        </w:rPr>
        <w:t>la vie consacrée, surtout la vie féminine, et des laïcs, adultes et jeunes, bien formés.</w:t>
      </w:r>
      <w:r w:rsidR="002B69A8" w:rsidRPr="009F021B">
        <w:rPr>
          <w:bCs/>
          <w:iCs/>
        </w:rPr>
        <w:t xml:space="preserve"> </w:t>
      </w:r>
      <w:r w:rsidR="00123B6E" w:rsidRPr="009F021B">
        <w:rPr>
          <w:bCs/>
          <w:iCs/>
        </w:rPr>
        <w:t>(n. 97</w:t>
      </w:r>
      <w:r w:rsidR="00DD4917" w:rsidRPr="009F021B">
        <w:rPr>
          <w:bCs/>
          <w:iCs/>
        </w:rPr>
        <w:t>)</w:t>
      </w:r>
    </w:p>
    <w:p w14:paraId="66E053A1" w14:textId="548056B8" w:rsidR="00123B6E" w:rsidRPr="009F021B" w:rsidRDefault="000C2006" w:rsidP="000C2006">
      <w:pPr>
        <w:pStyle w:val="ListParagraph"/>
        <w:numPr>
          <w:ilvl w:val="0"/>
          <w:numId w:val="17"/>
        </w:numPr>
        <w:spacing w:after="0" w:line="230" w:lineRule="auto"/>
        <w:jc w:val="both"/>
        <w:rPr>
          <w:bCs/>
          <w:iCs/>
          <w:lang w:val="es-ES_tradnl"/>
        </w:rPr>
      </w:pPr>
      <w:r w:rsidRPr="009F021B">
        <w:rPr>
          <w:bCs/>
          <w:iCs/>
        </w:rPr>
        <w:t xml:space="preserve">Au terme de la phase initiale de formation, il est nécessaire d'assurer la formation permanente et </w:t>
      </w:r>
      <w:r w:rsidRPr="009F021B">
        <w:rPr>
          <w:b/>
          <w:bCs/>
          <w:iCs/>
        </w:rPr>
        <w:t xml:space="preserve">l'accompagnement des prêtres, </w:t>
      </w:r>
      <w:r w:rsidR="00AE6F71" w:rsidRPr="009F021B">
        <w:rPr>
          <w:b/>
          <w:bCs/>
          <w:iCs/>
        </w:rPr>
        <w:t xml:space="preserve">des </w:t>
      </w:r>
      <w:r w:rsidRPr="009F021B">
        <w:rPr>
          <w:b/>
          <w:bCs/>
          <w:iCs/>
        </w:rPr>
        <w:t xml:space="preserve">hommes et femmes consacrés, surtout </w:t>
      </w:r>
      <w:r w:rsidR="00AE6F71" w:rsidRPr="009F021B">
        <w:rPr>
          <w:b/>
          <w:bCs/>
          <w:iCs/>
        </w:rPr>
        <w:t xml:space="preserve">des </w:t>
      </w:r>
      <w:r w:rsidRPr="009F021B">
        <w:rPr>
          <w:b/>
          <w:bCs/>
          <w:iCs/>
        </w:rPr>
        <w:t>plus jeunes</w:t>
      </w:r>
      <w:r w:rsidRPr="009F021B">
        <w:rPr>
          <w:bCs/>
          <w:iCs/>
        </w:rPr>
        <w:t xml:space="preserve">. (....) La tâche de les accompagner ne revient pas seulement aux délégués spéciaux, mais doit être exercée personnellement par les évêques et les supérieurs. </w:t>
      </w:r>
      <w:r w:rsidR="00123B6E" w:rsidRPr="009F021B">
        <w:rPr>
          <w:bCs/>
          <w:iCs/>
          <w:lang w:val="es-ES_tradnl"/>
        </w:rPr>
        <w:t>(n.100)</w:t>
      </w:r>
    </w:p>
    <w:p w14:paraId="46F53AF4" w14:textId="77777777" w:rsidR="00991132" w:rsidRPr="009F021B" w:rsidRDefault="00991132" w:rsidP="000C2006">
      <w:pPr>
        <w:spacing w:after="0" w:line="230" w:lineRule="auto"/>
        <w:ind w:left="720"/>
        <w:jc w:val="both"/>
        <w:rPr>
          <w:bCs/>
          <w:iCs/>
          <w:lang w:val="es-ES_tradnl"/>
        </w:rPr>
      </w:pPr>
    </w:p>
    <w:p w14:paraId="48E378F5" w14:textId="547E456A" w:rsidR="00DD4917" w:rsidRPr="009F021B" w:rsidRDefault="000C2006" w:rsidP="000C2006">
      <w:pPr>
        <w:numPr>
          <w:ilvl w:val="0"/>
          <w:numId w:val="8"/>
        </w:numPr>
        <w:spacing w:after="0" w:line="230" w:lineRule="auto"/>
        <w:jc w:val="both"/>
        <w:rPr>
          <w:bCs/>
          <w:iCs/>
          <w:lang w:val="es-ES_tradnl"/>
        </w:rPr>
      </w:pPr>
      <w:r w:rsidRPr="009F021B">
        <w:rPr>
          <w:b/>
          <w:bCs/>
          <w:iCs/>
          <w:lang w:val="es-ES_tradnl"/>
        </w:rPr>
        <w:t xml:space="preserve">LE </w:t>
      </w:r>
      <w:r w:rsidR="002B69A8" w:rsidRPr="009F021B">
        <w:rPr>
          <w:b/>
          <w:bCs/>
          <w:iCs/>
          <w:lang w:val="es-ES_tradnl"/>
        </w:rPr>
        <w:t>DISCERN</w:t>
      </w:r>
      <w:r w:rsidRPr="009F021B">
        <w:rPr>
          <w:b/>
          <w:bCs/>
          <w:iCs/>
          <w:lang w:val="es-ES_tradnl"/>
        </w:rPr>
        <w:t>E</w:t>
      </w:r>
      <w:r w:rsidR="00DD4917" w:rsidRPr="009F021B">
        <w:rPr>
          <w:b/>
          <w:bCs/>
          <w:iCs/>
          <w:lang w:val="es-ES_tradnl"/>
        </w:rPr>
        <w:t>M</w:t>
      </w:r>
      <w:r w:rsidR="002B69A8" w:rsidRPr="009F021B">
        <w:rPr>
          <w:b/>
          <w:bCs/>
          <w:iCs/>
          <w:lang w:val="es-ES_tradnl"/>
        </w:rPr>
        <w:t>ENT</w:t>
      </w:r>
      <w:r w:rsidR="00DD4917" w:rsidRPr="009F021B">
        <w:rPr>
          <w:b/>
          <w:bCs/>
          <w:iCs/>
          <w:lang w:val="es-ES_tradnl"/>
        </w:rPr>
        <w:t>.</w:t>
      </w:r>
      <w:r w:rsidR="00DD4917" w:rsidRPr="009F021B">
        <w:rPr>
          <w:bCs/>
          <w:iCs/>
          <w:lang w:val="es-ES_tradnl"/>
        </w:rPr>
        <w:t xml:space="preserve"> </w:t>
      </w:r>
    </w:p>
    <w:p w14:paraId="59A4326F" w14:textId="5A8BB133" w:rsidR="00FC4971" w:rsidRPr="003958A2" w:rsidRDefault="000C2006" w:rsidP="000C2006">
      <w:pPr>
        <w:numPr>
          <w:ilvl w:val="1"/>
          <w:numId w:val="8"/>
        </w:numPr>
        <w:spacing w:after="0" w:line="230" w:lineRule="auto"/>
        <w:jc w:val="both"/>
        <w:rPr>
          <w:bCs/>
          <w:iCs/>
          <w:lang w:val="es-ES_tradnl"/>
        </w:rPr>
      </w:pPr>
      <w:r w:rsidRPr="009F021B">
        <w:rPr>
          <w:bCs/>
          <w:iCs/>
        </w:rPr>
        <w:t xml:space="preserve">L'accompagnement vocationnel est une dimension fondamentale </w:t>
      </w:r>
      <w:r w:rsidR="00AE6F71" w:rsidRPr="009F021B">
        <w:rPr>
          <w:bCs/>
          <w:iCs/>
        </w:rPr>
        <w:t xml:space="preserve">du </w:t>
      </w:r>
      <w:r w:rsidRPr="009F021B">
        <w:rPr>
          <w:bCs/>
          <w:iCs/>
        </w:rPr>
        <w:t>processus</w:t>
      </w:r>
      <w:r w:rsidRPr="00DB4DA3">
        <w:rPr>
          <w:bCs/>
          <w:iCs/>
        </w:rPr>
        <w:t xml:space="preserve"> </w:t>
      </w:r>
      <w:bookmarkEnd w:id="0"/>
      <w:r w:rsidRPr="00DB4DA3">
        <w:rPr>
          <w:bCs/>
          <w:iCs/>
        </w:rPr>
        <w:t xml:space="preserve">de discernement de la part de la personne appelée à choisir. (...) En ce qui concerne l'attention à reconnaître la voix de l'Esprit et à accueillir son appel, le discernement est </w:t>
      </w:r>
      <w:r w:rsidRPr="00DB4DA3">
        <w:rPr>
          <w:b/>
          <w:bCs/>
          <w:iCs/>
        </w:rPr>
        <w:t>une dimension essentielle du style de vie de Jésus</w:t>
      </w:r>
      <w:r w:rsidRPr="00DB4DA3">
        <w:rPr>
          <w:bCs/>
          <w:iCs/>
        </w:rPr>
        <w:t>, une attitude fondamentale plutôt qu'un acte ponctuel.</w:t>
      </w:r>
      <w:r w:rsidR="00123B6E" w:rsidRPr="00DB4DA3">
        <w:rPr>
          <w:bCs/>
          <w:iCs/>
        </w:rPr>
        <w:t xml:space="preserve"> </w:t>
      </w:r>
      <w:r w:rsidR="00123B6E" w:rsidRPr="003958A2">
        <w:rPr>
          <w:bCs/>
          <w:iCs/>
          <w:lang w:val="es-ES_tradnl"/>
        </w:rPr>
        <w:t>(n. 104)</w:t>
      </w:r>
    </w:p>
    <w:sectPr w:rsidR="00FC4971" w:rsidRPr="003958A2" w:rsidSect="00C72EEC">
      <w:pgSz w:w="11906" w:h="16838" w:code="9"/>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996"/>
    <w:multiLevelType w:val="hybridMultilevel"/>
    <w:tmpl w:val="AD982068"/>
    <w:lvl w:ilvl="0" w:tplc="B4023876">
      <w:start w:val="1"/>
      <w:numFmt w:val="bullet"/>
      <w:lvlText w:val="•"/>
      <w:lvlJc w:val="left"/>
      <w:pPr>
        <w:tabs>
          <w:tab w:val="num" w:pos="720"/>
        </w:tabs>
        <w:ind w:left="720" w:hanging="360"/>
      </w:pPr>
      <w:rPr>
        <w:rFonts w:ascii="Times New Roman" w:hAnsi="Times New Roman" w:hint="default"/>
      </w:rPr>
    </w:lvl>
    <w:lvl w:ilvl="1" w:tplc="644C3E7E" w:tentative="1">
      <w:start w:val="1"/>
      <w:numFmt w:val="bullet"/>
      <w:lvlText w:val="•"/>
      <w:lvlJc w:val="left"/>
      <w:pPr>
        <w:tabs>
          <w:tab w:val="num" w:pos="1440"/>
        </w:tabs>
        <w:ind w:left="1440" w:hanging="360"/>
      </w:pPr>
      <w:rPr>
        <w:rFonts w:ascii="Times New Roman" w:hAnsi="Times New Roman" w:hint="default"/>
      </w:rPr>
    </w:lvl>
    <w:lvl w:ilvl="2" w:tplc="EB5EFDF2" w:tentative="1">
      <w:start w:val="1"/>
      <w:numFmt w:val="bullet"/>
      <w:lvlText w:val="•"/>
      <w:lvlJc w:val="left"/>
      <w:pPr>
        <w:tabs>
          <w:tab w:val="num" w:pos="2160"/>
        </w:tabs>
        <w:ind w:left="2160" w:hanging="360"/>
      </w:pPr>
      <w:rPr>
        <w:rFonts w:ascii="Times New Roman" w:hAnsi="Times New Roman" w:hint="default"/>
      </w:rPr>
    </w:lvl>
    <w:lvl w:ilvl="3" w:tplc="C15EE278" w:tentative="1">
      <w:start w:val="1"/>
      <w:numFmt w:val="bullet"/>
      <w:lvlText w:val="•"/>
      <w:lvlJc w:val="left"/>
      <w:pPr>
        <w:tabs>
          <w:tab w:val="num" w:pos="2880"/>
        </w:tabs>
        <w:ind w:left="2880" w:hanging="360"/>
      </w:pPr>
      <w:rPr>
        <w:rFonts w:ascii="Times New Roman" w:hAnsi="Times New Roman" w:hint="default"/>
      </w:rPr>
    </w:lvl>
    <w:lvl w:ilvl="4" w:tplc="AEB62C5A" w:tentative="1">
      <w:start w:val="1"/>
      <w:numFmt w:val="bullet"/>
      <w:lvlText w:val="•"/>
      <w:lvlJc w:val="left"/>
      <w:pPr>
        <w:tabs>
          <w:tab w:val="num" w:pos="3600"/>
        </w:tabs>
        <w:ind w:left="3600" w:hanging="360"/>
      </w:pPr>
      <w:rPr>
        <w:rFonts w:ascii="Times New Roman" w:hAnsi="Times New Roman" w:hint="default"/>
      </w:rPr>
    </w:lvl>
    <w:lvl w:ilvl="5" w:tplc="F9A4D3D6" w:tentative="1">
      <w:start w:val="1"/>
      <w:numFmt w:val="bullet"/>
      <w:lvlText w:val="•"/>
      <w:lvlJc w:val="left"/>
      <w:pPr>
        <w:tabs>
          <w:tab w:val="num" w:pos="4320"/>
        </w:tabs>
        <w:ind w:left="4320" w:hanging="360"/>
      </w:pPr>
      <w:rPr>
        <w:rFonts w:ascii="Times New Roman" w:hAnsi="Times New Roman" w:hint="default"/>
      </w:rPr>
    </w:lvl>
    <w:lvl w:ilvl="6" w:tplc="56347F14" w:tentative="1">
      <w:start w:val="1"/>
      <w:numFmt w:val="bullet"/>
      <w:lvlText w:val="•"/>
      <w:lvlJc w:val="left"/>
      <w:pPr>
        <w:tabs>
          <w:tab w:val="num" w:pos="5040"/>
        </w:tabs>
        <w:ind w:left="5040" w:hanging="360"/>
      </w:pPr>
      <w:rPr>
        <w:rFonts w:ascii="Times New Roman" w:hAnsi="Times New Roman" w:hint="default"/>
      </w:rPr>
    </w:lvl>
    <w:lvl w:ilvl="7" w:tplc="A552B73E" w:tentative="1">
      <w:start w:val="1"/>
      <w:numFmt w:val="bullet"/>
      <w:lvlText w:val="•"/>
      <w:lvlJc w:val="left"/>
      <w:pPr>
        <w:tabs>
          <w:tab w:val="num" w:pos="5760"/>
        </w:tabs>
        <w:ind w:left="5760" w:hanging="360"/>
      </w:pPr>
      <w:rPr>
        <w:rFonts w:ascii="Times New Roman" w:hAnsi="Times New Roman" w:hint="default"/>
      </w:rPr>
    </w:lvl>
    <w:lvl w:ilvl="8" w:tplc="6CE27E6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0D7B0D"/>
    <w:multiLevelType w:val="hybridMultilevel"/>
    <w:tmpl w:val="F3606A42"/>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0849114D"/>
    <w:multiLevelType w:val="hybridMultilevel"/>
    <w:tmpl w:val="EDD00CA8"/>
    <w:lvl w:ilvl="0" w:tplc="ED9C0778">
      <w:start w:val="1"/>
      <w:numFmt w:val="bullet"/>
      <w:lvlText w:val="•"/>
      <w:lvlJc w:val="left"/>
      <w:pPr>
        <w:tabs>
          <w:tab w:val="num" w:pos="720"/>
        </w:tabs>
        <w:ind w:left="720" w:hanging="360"/>
      </w:pPr>
      <w:rPr>
        <w:rFonts w:ascii="Times New Roman" w:hAnsi="Times New Roman" w:hint="default"/>
      </w:rPr>
    </w:lvl>
    <w:lvl w:ilvl="1" w:tplc="DEC0E8C0">
      <w:start w:val="110"/>
      <w:numFmt w:val="bullet"/>
      <w:lvlText w:val="•"/>
      <w:lvlJc w:val="left"/>
      <w:pPr>
        <w:tabs>
          <w:tab w:val="num" w:pos="1440"/>
        </w:tabs>
        <w:ind w:left="1440" w:hanging="360"/>
      </w:pPr>
      <w:rPr>
        <w:rFonts w:ascii="Times New Roman" w:hAnsi="Times New Roman" w:hint="default"/>
      </w:rPr>
    </w:lvl>
    <w:lvl w:ilvl="2" w:tplc="D5F0DE6C" w:tentative="1">
      <w:start w:val="1"/>
      <w:numFmt w:val="bullet"/>
      <w:lvlText w:val="•"/>
      <w:lvlJc w:val="left"/>
      <w:pPr>
        <w:tabs>
          <w:tab w:val="num" w:pos="2160"/>
        </w:tabs>
        <w:ind w:left="2160" w:hanging="360"/>
      </w:pPr>
      <w:rPr>
        <w:rFonts w:ascii="Times New Roman" w:hAnsi="Times New Roman" w:hint="default"/>
      </w:rPr>
    </w:lvl>
    <w:lvl w:ilvl="3" w:tplc="789451EA" w:tentative="1">
      <w:start w:val="1"/>
      <w:numFmt w:val="bullet"/>
      <w:lvlText w:val="•"/>
      <w:lvlJc w:val="left"/>
      <w:pPr>
        <w:tabs>
          <w:tab w:val="num" w:pos="2880"/>
        </w:tabs>
        <w:ind w:left="2880" w:hanging="360"/>
      </w:pPr>
      <w:rPr>
        <w:rFonts w:ascii="Times New Roman" w:hAnsi="Times New Roman" w:hint="default"/>
      </w:rPr>
    </w:lvl>
    <w:lvl w:ilvl="4" w:tplc="0758FAE2" w:tentative="1">
      <w:start w:val="1"/>
      <w:numFmt w:val="bullet"/>
      <w:lvlText w:val="•"/>
      <w:lvlJc w:val="left"/>
      <w:pPr>
        <w:tabs>
          <w:tab w:val="num" w:pos="3600"/>
        </w:tabs>
        <w:ind w:left="3600" w:hanging="360"/>
      </w:pPr>
      <w:rPr>
        <w:rFonts w:ascii="Times New Roman" w:hAnsi="Times New Roman" w:hint="default"/>
      </w:rPr>
    </w:lvl>
    <w:lvl w:ilvl="5" w:tplc="6D722EF4" w:tentative="1">
      <w:start w:val="1"/>
      <w:numFmt w:val="bullet"/>
      <w:lvlText w:val="•"/>
      <w:lvlJc w:val="left"/>
      <w:pPr>
        <w:tabs>
          <w:tab w:val="num" w:pos="4320"/>
        </w:tabs>
        <w:ind w:left="4320" w:hanging="360"/>
      </w:pPr>
      <w:rPr>
        <w:rFonts w:ascii="Times New Roman" w:hAnsi="Times New Roman" w:hint="default"/>
      </w:rPr>
    </w:lvl>
    <w:lvl w:ilvl="6" w:tplc="D1C4EEFC" w:tentative="1">
      <w:start w:val="1"/>
      <w:numFmt w:val="bullet"/>
      <w:lvlText w:val="•"/>
      <w:lvlJc w:val="left"/>
      <w:pPr>
        <w:tabs>
          <w:tab w:val="num" w:pos="5040"/>
        </w:tabs>
        <w:ind w:left="5040" w:hanging="360"/>
      </w:pPr>
      <w:rPr>
        <w:rFonts w:ascii="Times New Roman" w:hAnsi="Times New Roman" w:hint="default"/>
      </w:rPr>
    </w:lvl>
    <w:lvl w:ilvl="7" w:tplc="F8A6C4C4" w:tentative="1">
      <w:start w:val="1"/>
      <w:numFmt w:val="bullet"/>
      <w:lvlText w:val="•"/>
      <w:lvlJc w:val="left"/>
      <w:pPr>
        <w:tabs>
          <w:tab w:val="num" w:pos="5760"/>
        </w:tabs>
        <w:ind w:left="5760" w:hanging="360"/>
      </w:pPr>
      <w:rPr>
        <w:rFonts w:ascii="Times New Roman" w:hAnsi="Times New Roman" w:hint="default"/>
      </w:rPr>
    </w:lvl>
    <w:lvl w:ilvl="8" w:tplc="405453F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C9791F"/>
    <w:multiLevelType w:val="hybridMultilevel"/>
    <w:tmpl w:val="D312D80C"/>
    <w:lvl w:ilvl="0" w:tplc="D2E6724E">
      <w:start w:val="1"/>
      <w:numFmt w:val="bullet"/>
      <w:lvlText w:val="•"/>
      <w:lvlJc w:val="left"/>
      <w:pPr>
        <w:tabs>
          <w:tab w:val="num" w:pos="720"/>
        </w:tabs>
        <w:ind w:left="720" w:hanging="360"/>
      </w:pPr>
      <w:rPr>
        <w:rFonts w:ascii="Times New Roman" w:hAnsi="Times New Roman" w:hint="default"/>
      </w:rPr>
    </w:lvl>
    <w:lvl w:ilvl="1" w:tplc="8716D880">
      <w:start w:val="110"/>
      <w:numFmt w:val="bullet"/>
      <w:lvlText w:val="•"/>
      <w:lvlJc w:val="left"/>
      <w:pPr>
        <w:tabs>
          <w:tab w:val="num" w:pos="1440"/>
        </w:tabs>
        <w:ind w:left="1440" w:hanging="360"/>
      </w:pPr>
      <w:rPr>
        <w:rFonts w:ascii="Times New Roman" w:hAnsi="Times New Roman" w:hint="default"/>
      </w:rPr>
    </w:lvl>
    <w:lvl w:ilvl="2" w:tplc="38FC9CA8" w:tentative="1">
      <w:start w:val="1"/>
      <w:numFmt w:val="bullet"/>
      <w:lvlText w:val="•"/>
      <w:lvlJc w:val="left"/>
      <w:pPr>
        <w:tabs>
          <w:tab w:val="num" w:pos="2160"/>
        </w:tabs>
        <w:ind w:left="2160" w:hanging="360"/>
      </w:pPr>
      <w:rPr>
        <w:rFonts w:ascii="Times New Roman" w:hAnsi="Times New Roman" w:hint="default"/>
      </w:rPr>
    </w:lvl>
    <w:lvl w:ilvl="3" w:tplc="7AFA6AC4" w:tentative="1">
      <w:start w:val="1"/>
      <w:numFmt w:val="bullet"/>
      <w:lvlText w:val="•"/>
      <w:lvlJc w:val="left"/>
      <w:pPr>
        <w:tabs>
          <w:tab w:val="num" w:pos="2880"/>
        </w:tabs>
        <w:ind w:left="2880" w:hanging="360"/>
      </w:pPr>
      <w:rPr>
        <w:rFonts w:ascii="Times New Roman" w:hAnsi="Times New Roman" w:hint="default"/>
      </w:rPr>
    </w:lvl>
    <w:lvl w:ilvl="4" w:tplc="4AE4947A" w:tentative="1">
      <w:start w:val="1"/>
      <w:numFmt w:val="bullet"/>
      <w:lvlText w:val="•"/>
      <w:lvlJc w:val="left"/>
      <w:pPr>
        <w:tabs>
          <w:tab w:val="num" w:pos="3600"/>
        </w:tabs>
        <w:ind w:left="3600" w:hanging="360"/>
      </w:pPr>
      <w:rPr>
        <w:rFonts w:ascii="Times New Roman" w:hAnsi="Times New Roman" w:hint="default"/>
      </w:rPr>
    </w:lvl>
    <w:lvl w:ilvl="5" w:tplc="87F2DA24" w:tentative="1">
      <w:start w:val="1"/>
      <w:numFmt w:val="bullet"/>
      <w:lvlText w:val="•"/>
      <w:lvlJc w:val="left"/>
      <w:pPr>
        <w:tabs>
          <w:tab w:val="num" w:pos="4320"/>
        </w:tabs>
        <w:ind w:left="4320" w:hanging="360"/>
      </w:pPr>
      <w:rPr>
        <w:rFonts w:ascii="Times New Roman" w:hAnsi="Times New Roman" w:hint="default"/>
      </w:rPr>
    </w:lvl>
    <w:lvl w:ilvl="6" w:tplc="4EDE1D80" w:tentative="1">
      <w:start w:val="1"/>
      <w:numFmt w:val="bullet"/>
      <w:lvlText w:val="•"/>
      <w:lvlJc w:val="left"/>
      <w:pPr>
        <w:tabs>
          <w:tab w:val="num" w:pos="5040"/>
        </w:tabs>
        <w:ind w:left="5040" w:hanging="360"/>
      </w:pPr>
      <w:rPr>
        <w:rFonts w:ascii="Times New Roman" w:hAnsi="Times New Roman" w:hint="default"/>
      </w:rPr>
    </w:lvl>
    <w:lvl w:ilvl="7" w:tplc="264C9A4C" w:tentative="1">
      <w:start w:val="1"/>
      <w:numFmt w:val="bullet"/>
      <w:lvlText w:val="•"/>
      <w:lvlJc w:val="left"/>
      <w:pPr>
        <w:tabs>
          <w:tab w:val="num" w:pos="5760"/>
        </w:tabs>
        <w:ind w:left="5760" w:hanging="360"/>
      </w:pPr>
      <w:rPr>
        <w:rFonts w:ascii="Times New Roman" w:hAnsi="Times New Roman" w:hint="default"/>
      </w:rPr>
    </w:lvl>
    <w:lvl w:ilvl="8" w:tplc="DC66C95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0F00BB"/>
    <w:multiLevelType w:val="hybridMultilevel"/>
    <w:tmpl w:val="60063990"/>
    <w:lvl w:ilvl="0" w:tplc="BF1AFC92">
      <w:start w:val="1"/>
      <w:numFmt w:val="bullet"/>
      <w:lvlText w:val="•"/>
      <w:lvlJc w:val="left"/>
      <w:pPr>
        <w:tabs>
          <w:tab w:val="num" w:pos="720"/>
        </w:tabs>
        <w:ind w:left="720" w:hanging="360"/>
      </w:pPr>
      <w:rPr>
        <w:rFonts w:ascii="Times New Roman" w:hAnsi="Times New Roman" w:hint="default"/>
      </w:rPr>
    </w:lvl>
    <w:lvl w:ilvl="1" w:tplc="F1E22754">
      <w:start w:val="110"/>
      <w:numFmt w:val="bullet"/>
      <w:lvlText w:val="•"/>
      <w:lvlJc w:val="left"/>
      <w:pPr>
        <w:tabs>
          <w:tab w:val="num" w:pos="1440"/>
        </w:tabs>
        <w:ind w:left="1440" w:hanging="360"/>
      </w:pPr>
      <w:rPr>
        <w:rFonts w:ascii="Times New Roman" w:hAnsi="Times New Roman" w:hint="default"/>
      </w:rPr>
    </w:lvl>
    <w:lvl w:ilvl="2" w:tplc="2A8A7916" w:tentative="1">
      <w:start w:val="1"/>
      <w:numFmt w:val="bullet"/>
      <w:lvlText w:val="•"/>
      <w:lvlJc w:val="left"/>
      <w:pPr>
        <w:tabs>
          <w:tab w:val="num" w:pos="2160"/>
        </w:tabs>
        <w:ind w:left="2160" w:hanging="360"/>
      </w:pPr>
      <w:rPr>
        <w:rFonts w:ascii="Times New Roman" w:hAnsi="Times New Roman" w:hint="default"/>
      </w:rPr>
    </w:lvl>
    <w:lvl w:ilvl="3" w:tplc="ADAE61F4" w:tentative="1">
      <w:start w:val="1"/>
      <w:numFmt w:val="bullet"/>
      <w:lvlText w:val="•"/>
      <w:lvlJc w:val="left"/>
      <w:pPr>
        <w:tabs>
          <w:tab w:val="num" w:pos="2880"/>
        </w:tabs>
        <w:ind w:left="2880" w:hanging="360"/>
      </w:pPr>
      <w:rPr>
        <w:rFonts w:ascii="Times New Roman" w:hAnsi="Times New Roman" w:hint="default"/>
      </w:rPr>
    </w:lvl>
    <w:lvl w:ilvl="4" w:tplc="2294D7AA" w:tentative="1">
      <w:start w:val="1"/>
      <w:numFmt w:val="bullet"/>
      <w:lvlText w:val="•"/>
      <w:lvlJc w:val="left"/>
      <w:pPr>
        <w:tabs>
          <w:tab w:val="num" w:pos="3600"/>
        </w:tabs>
        <w:ind w:left="3600" w:hanging="360"/>
      </w:pPr>
      <w:rPr>
        <w:rFonts w:ascii="Times New Roman" w:hAnsi="Times New Roman" w:hint="default"/>
      </w:rPr>
    </w:lvl>
    <w:lvl w:ilvl="5" w:tplc="19CC14E0" w:tentative="1">
      <w:start w:val="1"/>
      <w:numFmt w:val="bullet"/>
      <w:lvlText w:val="•"/>
      <w:lvlJc w:val="left"/>
      <w:pPr>
        <w:tabs>
          <w:tab w:val="num" w:pos="4320"/>
        </w:tabs>
        <w:ind w:left="4320" w:hanging="360"/>
      </w:pPr>
      <w:rPr>
        <w:rFonts w:ascii="Times New Roman" w:hAnsi="Times New Roman" w:hint="default"/>
      </w:rPr>
    </w:lvl>
    <w:lvl w:ilvl="6" w:tplc="1750AB4E" w:tentative="1">
      <w:start w:val="1"/>
      <w:numFmt w:val="bullet"/>
      <w:lvlText w:val="•"/>
      <w:lvlJc w:val="left"/>
      <w:pPr>
        <w:tabs>
          <w:tab w:val="num" w:pos="5040"/>
        </w:tabs>
        <w:ind w:left="5040" w:hanging="360"/>
      </w:pPr>
      <w:rPr>
        <w:rFonts w:ascii="Times New Roman" w:hAnsi="Times New Roman" w:hint="default"/>
      </w:rPr>
    </w:lvl>
    <w:lvl w:ilvl="7" w:tplc="74A08604" w:tentative="1">
      <w:start w:val="1"/>
      <w:numFmt w:val="bullet"/>
      <w:lvlText w:val="•"/>
      <w:lvlJc w:val="left"/>
      <w:pPr>
        <w:tabs>
          <w:tab w:val="num" w:pos="5760"/>
        </w:tabs>
        <w:ind w:left="5760" w:hanging="360"/>
      </w:pPr>
      <w:rPr>
        <w:rFonts w:ascii="Times New Roman" w:hAnsi="Times New Roman" w:hint="default"/>
      </w:rPr>
    </w:lvl>
    <w:lvl w:ilvl="8" w:tplc="DDA20D8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E21AA8"/>
    <w:multiLevelType w:val="hybridMultilevel"/>
    <w:tmpl w:val="C852A06C"/>
    <w:lvl w:ilvl="0" w:tplc="F6DCDAE8">
      <w:start w:val="1"/>
      <w:numFmt w:val="bullet"/>
      <w:lvlText w:val="•"/>
      <w:lvlJc w:val="left"/>
      <w:pPr>
        <w:tabs>
          <w:tab w:val="num" w:pos="720"/>
        </w:tabs>
        <w:ind w:left="720" w:hanging="360"/>
      </w:pPr>
      <w:rPr>
        <w:rFonts w:ascii="Times New Roman" w:hAnsi="Times New Roman" w:hint="default"/>
      </w:rPr>
    </w:lvl>
    <w:lvl w:ilvl="1" w:tplc="84A2A11E">
      <w:start w:val="110"/>
      <w:numFmt w:val="bullet"/>
      <w:lvlText w:val="•"/>
      <w:lvlJc w:val="left"/>
      <w:pPr>
        <w:tabs>
          <w:tab w:val="num" w:pos="1440"/>
        </w:tabs>
        <w:ind w:left="1440" w:hanging="360"/>
      </w:pPr>
      <w:rPr>
        <w:rFonts w:ascii="Times New Roman" w:hAnsi="Times New Roman" w:hint="default"/>
      </w:rPr>
    </w:lvl>
    <w:lvl w:ilvl="2" w:tplc="8D0692F6" w:tentative="1">
      <w:start w:val="1"/>
      <w:numFmt w:val="bullet"/>
      <w:lvlText w:val="•"/>
      <w:lvlJc w:val="left"/>
      <w:pPr>
        <w:tabs>
          <w:tab w:val="num" w:pos="2160"/>
        </w:tabs>
        <w:ind w:left="2160" w:hanging="360"/>
      </w:pPr>
      <w:rPr>
        <w:rFonts w:ascii="Times New Roman" w:hAnsi="Times New Roman" w:hint="default"/>
      </w:rPr>
    </w:lvl>
    <w:lvl w:ilvl="3" w:tplc="7F92A74C" w:tentative="1">
      <w:start w:val="1"/>
      <w:numFmt w:val="bullet"/>
      <w:lvlText w:val="•"/>
      <w:lvlJc w:val="left"/>
      <w:pPr>
        <w:tabs>
          <w:tab w:val="num" w:pos="2880"/>
        </w:tabs>
        <w:ind w:left="2880" w:hanging="360"/>
      </w:pPr>
      <w:rPr>
        <w:rFonts w:ascii="Times New Roman" w:hAnsi="Times New Roman" w:hint="default"/>
      </w:rPr>
    </w:lvl>
    <w:lvl w:ilvl="4" w:tplc="A176CEE2" w:tentative="1">
      <w:start w:val="1"/>
      <w:numFmt w:val="bullet"/>
      <w:lvlText w:val="•"/>
      <w:lvlJc w:val="left"/>
      <w:pPr>
        <w:tabs>
          <w:tab w:val="num" w:pos="3600"/>
        </w:tabs>
        <w:ind w:left="3600" w:hanging="360"/>
      </w:pPr>
      <w:rPr>
        <w:rFonts w:ascii="Times New Roman" w:hAnsi="Times New Roman" w:hint="default"/>
      </w:rPr>
    </w:lvl>
    <w:lvl w:ilvl="5" w:tplc="4BBCCCFA" w:tentative="1">
      <w:start w:val="1"/>
      <w:numFmt w:val="bullet"/>
      <w:lvlText w:val="•"/>
      <w:lvlJc w:val="left"/>
      <w:pPr>
        <w:tabs>
          <w:tab w:val="num" w:pos="4320"/>
        </w:tabs>
        <w:ind w:left="4320" w:hanging="360"/>
      </w:pPr>
      <w:rPr>
        <w:rFonts w:ascii="Times New Roman" w:hAnsi="Times New Roman" w:hint="default"/>
      </w:rPr>
    </w:lvl>
    <w:lvl w:ilvl="6" w:tplc="2398FED2" w:tentative="1">
      <w:start w:val="1"/>
      <w:numFmt w:val="bullet"/>
      <w:lvlText w:val="•"/>
      <w:lvlJc w:val="left"/>
      <w:pPr>
        <w:tabs>
          <w:tab w:val="num" w:pos="5040"/>
        </w:tabs>
        <w:ind w:left="5040" w:hanging="360"/>
      </w:pPr>
      <w:rPr>
        <w:rFonts w:ascii="Times New Roman" w:hAnsi="Times New Roman" w:hint="default"/>
      </w:rPr>
    </w:lvl>
    <w:lvl w:ilvl="7" w:tplc="73C02EC0" w:tentative="1">
      <w:start w:val="1"/>
      <w:numFmt w:val="bullet"/>
      <w:lvlText w:val="•"/>
      <w:lvlJc w:val="left"/>
      <w:pPr>
        <w:tabs>
          <w:tab w:val="num" w:pos="5760"/>
        </w:tabs>
        <w:ind w:left="5760" w:hanging="360"/>
      </w:pPr>
      <w:rPr>
        <w:rFonts w:ascii="Times New Roman" w:hAnsi="Times New Roman" w:hint="default"/>
      </w:rPr>
    </w:lvl>
    <w:lvl w:ilvl="8" w:tplc="CF60507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6411A3A"/>
    <w:multiLevelType w:val="hybridMultilevel"/>
    <w:tmpl w:val="C92659F2"/>
    <w:lvl w:ilvl="0" w:tplc="226860FA">
      <w:start w:val="1"/>
      <w:numFmt w:val="bullet"/>
      <w:lvlText w:val="•"/>
      <w:lvlJc w:val="left"/>
      <w:pPr>
        <w:tabs>
          <w:tab w:val="num" w:pos="720"/>
        </w:tabs>
        <w:ind w:left="720" w:hanging="360"/>
      </w:pPr>
      <w:rPr>
        <w:rFonts w:ascii="Times New Roman" w:hAnsi="Times New Roman" w:hint="default"/>
      </w:rPr>
    </w:lvl>
    <w:lvl w:ilvl="1" w:tplc="AA6A28EC">
      <w:start w:val="110"/>
      <w:numFmt w:val="bullet"/>
      <w:lvlText w:val="•"/>
      <w:lvlJc w:val="left"/>
      <w:pPr>
        <w:tabs>
          <w:tab w:val="num" w:pos="1440"/>
        </w:tabs>
        <w:ind w:left="1440" w:hanging="360"/>
      </w:pPr>
      <w:rPr>
        <w:rFonts w:ascii="Times New Roman" w:hAnsi="Times New Roman" w:hint="default"/>
      </w:rPr>
    </w:lvl>
    <w:lvl w:ilvl="2" w:tplc="3636302E" w:tentative="1">
      <w:start w:val="1"/>
      <w:numFmt w:val="bullet"/>
      <w:lvlText w:val="•"/>
      <w:lvlJc w:val="left"/>
      <w:pPr>
        <w:tabs>
          <w:tab w:val="num" w:pos="2160"/>
        </w:tabs>
        <w:ind w:left="2160" w:hanging="360"/>
      </w:pPr>
      <w:rPr>
        <w:rFonts w:ascii="Times New Roman" w:hAnsi="Times New Roman" w:hint="default"/>
      </w:rPr>
    </w:lvl>
    <w:lvl w:ilvl="3" w:tplc="D69222C0" w:tentative="1">
      <w:start w:val="1"/>
      <w:numFmt w:val="bullet"/>
      <w:lvlText w:val="•"/>
      <w:lvlJc w:val="left"/>
      <w:pPr>
        <w:tabs>
          <w:tab w:val="num" w:pos="2880"/>
        </w:tabs>
        <w:ind w:left="2880" w:hanging="360"/>
      </w:pPr>
      <w:rPr>
        <w:rFonts w:ascii="Times New Roman" w:hAnsi="Times New Roman" w:hint="default"/>
      </w:rPr>
    </w:lvl>
    <w:lvl w:ilvl="4" w:tplc="7D62BCE4" w:tentative="1">
      <w:start w:val="1"/>
      <w:numFmt w:val="bullet"/>
      <w:lvlText w:val="•"/>
      <w:lvlJc w:val="left"/>
      <w:pPr>
        <w:tabs>
          <w:tab w:val="num" w:pos="3600"/>
        </w:tabs>
        <w:ind w:left="3600" w:hanging="360"/>
      </w:pPr>
      <w:rPr>
        <w:rFonts w:ascii="Times New Roman" w:hAnsi="Times New Roman" w:hint="default"/>
      </w:rPr>
    </w:lvl>
    <w:lvl w:ilvl="5" w:tplc="EDF6A636" w:tentative="1">
      <w:start w:val="1"/>
      <w:numFmt w:val="bullet"/>
      <w:lvlText w:val="•"/>
      <w:lvlJc w:val="left"/>
      <w:pPr>
        <w:tabs>
          <w:tab w:val="num" w:pos="4320"/>
        </w:tabs>
        <w:ind w:left="4320" w:hanging="360"/>
      </w:pPr>
      <w:rPr>
        <w:rFonts w:ascii="Times New Roman" w:hAnsi="Times New Roman" w:hint="default"/>
      </w:rPr>
    </w:lvl>
    <w:lvl w:ilvl="6" w:tplc="D09682E2" w:tentative="1">
      <w:start w:val="1"/>
      <w:numFmt w:val="bullet"/>
      <w:lvlText w:val="•"/>
      <w:lvlJc w:val="left"/>
      <w:pPr>
        <w:tabs>
          <w:tab w:val="num" w:pos="5040"/>
        </w:tabs>
        <w:ind w:left="5040" w:hanging="360"/>
      </w:pPr>
      <w:rPr>
        <w:rFonts w:ascii="Times New Roman" w:hAnsi="Times New Roman" w:hint="default"/>
      </w:rPr>
    </w:lvl>
    <w:lvl w:ilvl="7" w:tplc="8C703C08" w:tentative="1">
      <w:start w:val="1"/>
      <w:numFmt w:val="bullet"/>
      <w:lvlText w:val="•"/>
      <w:lvlJc w:val="left"/>
      <w:pPr>
        <w:tabs>
          <w:tab w:val="num" w:pos="5760"/>
        </w:tabs>
        <w:ind w:left="5760" w:hanging="360"/>
      </w:pPr>
      <w:rPr>
        <w:rFonts w:ascii="Times New Roman" w:hAnsi="Times New Roman" w:hint="default"/>
      </w:rPr>
    </w:lvl>
    <w:lvl w:ilvl="8" w:tplc="53703FD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E9938CE"/>
    <w:multiLevelType w:val="hybridMultilevel"/>
    <w:tmpl w:val="FA8A4B1A"/>
    <w:lvl w:ilvl="0" w:tplc="895858AA">
      <w:start w:val="1"/>
      <w:numFmt w:val="bullet"/>
      <w:lvlText w:val="•"/>
      <w:lvlJc w:val="left"/>
      <w:pPr>
        <w:tabs>
          <w:tab w:val="num" w:pos="720"/>
        </w:tabs>
        <w:ind w:left="720" w:hanging="360"/>
      </w:pPr>
      <w:rPr>
        <w:rFonts w:ascii="Times New Roman" w:hAnsi="Times New Roman" w:hint="default"/>
      </w:rPr>
    </w:lvl>
    <w:lvl w:ilvl="1" w:tplc="EAFED3E8" w:tentative="1">
      <w:start w:val="1"/>
      <w:numFmt w:val="bullet"/>
      <w:lvlText w:val="•"/>
      <w:lvlJc w:val="left"/>
      <w:pPr>
        <w:tabs>
          <w:tab w:val="num" w:pos="1440"/>
        </w:tabs>
        <w:ind w:left="1440" w:hanging="360"/>
      </w:pPr>
      <w:rPr>
        <w:rFonts w:ascii="Times New Roman" w:hAnsi="Times New Roman" w:hint="default"/>
      </w:rPr>
    </w:lvl>
    <w:lvl w:ilvl="2" w:tplc="2758C69C" w:tentative="1">
      <w:start w:val="1"/>
      <w:numFmt w:val="bullet"/>
      <w:lvlText w:val="•"/>
      <w:lvlJc w:val="left"/>
      <w:pPr>
        <w:tabs>
          <w:tab w:val="num" w:pos="2160"/>
        </w:tabs>
        <w:ind w:left="2160" w:hanging="360"/>
      </w:pPr>
      <w:rPr>
        <w:rFonts w:ascii="Times New Roman" w:hAnsi="Times New Roman" w:hint="default"/>
      </w:rPr>
    </w:lvl>
    <w:lvl w:ilvl="3" w:tplc="E5F20F34" w:tentative="1">
      <w:start w:val="1"/>
      <w:numFmt w:val="bullet"/>
      <w:lvlText w:val="•"/>
      <w:lvlJc w:val="left"/>
      <w:pPr>
        <w:tabs>
          <w:tab w:val="num" w:pos="2880"/>
        </w:tabs>
        <w:ind w:left="2880" w:hanging="360"/>
      </w:pPr>
      <w:rPr>
        <w:rFonts w:ascii="Times New Roman" w:hAnsi="Times New Roman" w:hint="default"/>
      </w:rPr>
    </w:lvl>
    <w:lvl w:ilvl="4" w:tplc="A81A7BE4" w:tentative="1">
      <w:start w:val="1"/>
      <w:numFmt w:val="bullet"/>
      <w:lvlText w:val="•"/>
      <w:lvlJc w:val="left"/>
      <w:pPr>
        <w:tabs>
          <w:tab w:val="num" w:pos="3600"/>
        </w:tabs>
        <w:ind w:left="3600" w:hanging="360"/>
      </w:pPr>
      <w:rPr>
        <w:rFonts w:ascii="Times New Roman" w:hAnsi="Times New Roman" w:hint="default"/>
      </w:rPr>
    </w:lvl>
    <w:lvl w:ilvl="5" w:tplc="6ECE3504" w:tentative="1">
      <w:start w:val="1"/>
      <w:numFmt w:val="bullet"/>
      <w:lvlText w:val="•"/>
      <w:lvlJc w:val="left"/>
      <w:pPr>
        <w:tabs>
          <w:tab w:val="num" w:pos="4320"/>
        </w:tabs>
        <w:ind w:left="4320" w:hanging="360"/>
      </w:pPr>
      <w:rPr>
        <w:rFonts w:ascii="Times New Roman" w:hAnsi="Times New Roman" w:hint="default"/>
      </w:rPr>
    </w:lvl>
    <w:lvl w:ilvl="6" w:tplc="57D4F026" w:tentative="1">
      <w:start w:val="1"/>
      <w:numFmt w:val="bullet"/>
      <w:lvlText w:val="•"/>
      <w:lvlJc w:val="left"/>
      <w:pPr>
        <w:tabs>
          <w:tab w:val="num" w:pos="5040"/>
        </w:tabs>
        <w:ind w:left="5040" w:hanging="360"/>
      </w:pPr>
      <w:rPr>
        <w:rFonts w:ascii="Times New Roman" w:hAnsi="Times New Roman" w:hint="default"/>
      </w:rPr>
    </w:lvl>
    <w:lvl w:ilvl="7" w:tplc="A476D57A" w:tentative="1">
      <w:start w:val="1"/>
      <w:numFmt w:val="bullet"/>
      <w:lvlText w:val="•"/>
      <w:lvlJc w:val="left"/>
      <w:pPr>
        <w:tabs>
          <w:tab w:val="num" w:pos="5760"/>
        </w:tabs>
        <w:ind w:left="5760" w:hanging="360"/>
      </w:pPr>
      <w:rPr>
        <w:rFonts w:ascii="Times New Roman" w:hAnsi="Times New Roman" w:hint="default"/>
      </w:rPr>
    </w:lvl>
    <w:lvl w:ilvl="8" w:tplc="4ADAE4B6" w:tentative="1">
      <w:start w:val="1"/>
      <w:numFmt w:val="bullet"/>
      <w:lvlText w:val="•"/>
      <w:lvlJc w:val="left"/>
      <w:pPr>
        <w:tabs>
          <w:tab w:val="num" w:pos="6480"/>
        </w:tabs>
        <w:ind w:left="6480" w:hanging="360"/>
      </w:pPr>
      <w:rPr>
        <w:rFonts w:ascii="Times New Roman" w:hAnsi="Times New Roman" w:hint="default"/>
      </w:rPr>
    </w:lvl>
  </w:abstractNum>
  <w:abstractNum w:abstractNumId="8">
    <w:nsid w:val="4D4F0606"/>
    <w:multiLevelType w:val="hybridMultilevel"/>
    <w:tmpl w:val="74F0746A"/>
    <w:lvl w:ilvl="0" w:tplc="8A067B60">
      <w:start w:val="1"/>
      <w:numFmt w:val="bullet"/>
      <w:lvlText w:val="•"/>
      <w:lvlJc w:val="left"/>
      <w:pPr>
        <w:tabs>
          <w:tab w:val="num" w:pos="720"/>
        </w:tabs>
        <w:ind w:left="720" w:hanging="360"/>
      </w:pPr>
      <w:rPr>
        <w:rFonts w:ascii="Times New Roman" w:hAnsi="Times New Roman" w:hint="default"/>
      </w:rPr>
    </w:lvl>
    <w:lvl w:ilvl="1" w:tplc="92D6BCE4" w:tentative="1">
      <w:start w:val="1"/>
      <w:numFmt w:val="bullet"/>
      <w:lvlText w:val="•"/>
      <w:lvlJc w:val="left"/>
      <w:pPr>
        <w:tabs>
          <w:tab w:val="num" w:pos="1440"/>
        </w:tabs>
        <w:ind w:left="1440" w:hanging="360"/>
      </w:pPr>
      <w:rPr>
        <w:rFonts w:ascii="Times New Roman" w:hAnsi="Times New Roman" w:hint="default"/>
      </w:rPr>
    </w:lvl>
    <w:lvl w:ilvl="2" w:tplc="00C02CE8" w:tentative="1">
      <w:start w:val="1"/>
      <w:numFmt w:val="bullet"/>
      <w:lvlText w:val="•"/>
      <w:lvlJc w:val="left"/>
      <w:pPr>
        <w:tabs>
          <w:tab w:val="num" w:pos="2160"/>
        </w:tabs>
        <w:ind w:left="2160" w:hanging="360"/>
      </w:pPr>
      <w:rPr>
        <w:rFonts w:ascii="Times New Roman" w:hAnsi="Times New Roman" w:hint="default"/>
      </w:rPr>
    </w:lvl>
    <w:lvl w:ilvl="3" w:tplc="176AA144" w:tentative="1">
      <w:start w:val="1"/>
      <w:numFmt w:val="bullet"/>
      <w:lvlText w:val="•"/>
      <w:lvlJc w:val="left"/>
      <w:pPr>
        <w:tabs>
          <w:tab w:val="num" w:pos="2880"/>
        </w:tabs>
        <w:ind w:left="2880" w:hanging="360"/>
      </w:pPr>
      <w:rPr>
        <w:rFonts w:ascii="Times New Roman" w:hAnsi="Times New Roman" w:hint="default"/>
      </w:rPr>
    </w:lvl>
    <w:lvl w:ilvl="4" w:tplc="3130560A" w:tentative="1">
      <w:start w:val="1"/>
      <w:numFmt w:val="bullet"/>
      <w:lvlText w:val="•"/>
      <w:lvlJc w:val="left"/>
      <w:pPr>
        <w:tabs>
          <w:tab w:val="num" w:pos="3600"/>
        </w:tabs>
        <w:ind w:left="3600" w:hanging="360"/>
      </w:pPr>
      <w:rPr>
        <w:rFonts w:ascii="Times New Roman" w:hAnsi="Times New Roman" w:hint="default"/>
      </w:rPr>
    </w:lvl>
    <w:lvl w:ilvl="5" w:tplc="26223BFE" w:tentative="1">
      <w:start w:val="1"/>
      <w:numFmt w:val="bullet"/>
      <w:lvlText w:val="•"/>
      <w:lvlJc w:val="left"/>
      <w:pPr>
        <w:tabs>
          <w:tab w:val="num" w:pos="4320"/>
        </w:tabs>
        <w:ind w:left="4320" w:hanging="360"/>
      </w:pPr>
      <w:rPr>
        <w:rFonts w:ascii="Times New Roman" w:hAnsi="Times New Roman" w:hint="default"/>
      </w:rPr>
    </w:lvl>
    <w:lvl w:ilvl="6" w:tplc="0C42A170" w:tentative="1">
      <w:start w:val="1"/>
      <w:numFmt w:val="bullet"/>
      <w:lvlText w:val="•"/>
      <w:lvlJc w:val="left"/>
      <w:pPr>
        <w:tabs>
          <w:tab w:val="num" w:pos="5040"/>
        </w:tabs>
        <w:ind w:left="5040" w:hanging="360"/>
      </w:pPr>
      <w:rPr>
        <w:rFonts w:ascii="Times New Roman" w:hAnsi="Times New Roman" w:hint="default"/>
      </w:rPr>
    </w:lvl>
    <w:lvl w:ilvl="7" w:tplc="D9427444" w:tentative="1">
      <w:start w:val="1"/>
      <w:numFmt w:val="bullet"/>
      <w:lvlText w:val="•"/>
      <w:lvlJc w:val="left"/>
      <w:pPr>
        <w:tabs>
          <w:tab w:val="num" w:pos="5760"/>
        </w:tabs>
        <w:ind w:left="5760" w:hanging="360"/>
      </w:pPr>
      <w:rPr>
        <w:rFonts w:ascii="Times New Roman" w:hAnsi="Times New Roman" w:hint="default"/>
      </w:rPr>
    </w:lvl>
    <w:lvl w:ilvl="8" w:tplc="D26E6DE2" w:tentative="1">
      <w:start w:val="1"/>
      <w:numFmt w:val="bullet"/>
      <w:lvlText w:val="•"/>
      <w:lvlJc w:val="left"/>
      <w:pPr>
        <w:tabs>
          <w:tab w:val="num" w:pos="6480"/>
        </w:tabs>
        <w:ind w:left="6480" w:hanging="360"/>
      </w:pPr>
      <w:rPr>
        <w:rFonts w:ascii="Times New Roman" w:hAnsi="Times New Roman" w:hint="default"/>
      </w:rPr>
    </w:lvl>
  </w:abstractNum>
  <w:abstractNum w:abstractNumId="9">
    <w:nsid w:val="5BA47A67"/>
    <w:multiLevelType w:val="hybridMultilevel"/>
    <w:tmpl w:val="37726554"/>
    <w:lvl w:ilvl="0" w:tplc="A436283A">
      <w:start w:val="1"/>
      <w:numFmt w:val="bullet"/>
      <w:lvlText w:val="•"/>
      <w:lvlJc w:val="left"/>
      <w:pPr>
        <w:tabs>
          <w:tab w:val="num" w:pos="720"/>
        </w:tabs>
        <w:ind w:left="720" w:hanging="360"/>
      </w:pPr>
      <w:rPr>
        <w:rFonts w:ascii="Times New Roman" w:hAnsi="Times New Roman" w:hint="default"/>
      </w:rPr>
    </w:lvl>
    <w:lvl w:ilvl="1" w:tplc="A78A0150">
      <w:start w:val="110"/>
      <w:numFmt w:val="bullet"/>
      <w:lvlText w:val="•"/>
      <w:lvlJc w:val="left"/>
      <w:pPr>
        <w:tabs>
          <w:tab w:val="num" w:pos="1440"/>
        </w:tabs>
        <w:ind w:left="1440" w:hanging="360"/>
      </w:pPr>
      <w:rPr>
        <w:rFonts w:ascii="Times New Roman" w:hAnsi="Times New Roman" w:hint="default"/>
      </w:rPr>
    </w:lvl>
    <w:lvl w:ilvl="2" w:tplc="D28CD218" w:tentative="1">
      <w:start w:val="1"/>
      <w:numFmt w:val="bullet"/>
      <w:lvlText w:val="•"/>
      <w:lvlJc w:val="left"/>
      <w:pPr>
        <w:tabs>
          <w:tab w:val="num" w:pos="2160"/>
        </w:tabs>
        <w:ind w:left="2160" w:hanging="360"/>
      </w:pPr>
      <w:rPr>
        <w:rFonts w:ascii="Times New Roman" w:hAnsi="Times New Roman" w:hint="default"/>
      </w:rPr>
    </w:lvl>
    <w:lvl w:ilvl="3" w:tplc="8B8CED68" w:tentative="1">
      <w:start w:val="1"/>
      <w:numFmt w:val="bullet"/>
      <w:lvlText w:val="•"/>
      <w:lvlJc w:val="left"/>
      <w:pPr>
        <w:tabs>
          <w:tab w:val="num" w:pos="2880"/>
        </w:tabs>
        <w:ind w:left="2880" w:hanging="360"/>
      </w:pPr>
      <w:rPr>
        <w:rFonts w:ascii="Times New Roman" w:hAnsi="Times New Roman" w:hint="default"/>
      </w:rPr>
    </w:lvl>
    <w:lvl w:ilvl="4" w:tplc="43F688D6" w:tentative="1">
      <w:start w:val="1"/>
      <w:numFmt w:val="bullet"/>
      <w:lvlText w:val="•"/>
      <w:lvlJc w:val="left"/>
      <w:pPr>
        <w:tabs>
          <w:tab w:val="num" w:pos="3600"/>
        </w:tabs>
        <w:ind w:left="3600" w:hanging="360"/>
      </w:pPr>
      <w:rPr>
        <w:rFonts w:ascii="Times New Roman" w:hAnsi="Times New Roman" w:hint="default"/>
      </w:rPr>
    </w:lvl>
    <w:lvl w:ilvl="5" w:tplc="DB5603B0" w:tentative="1">
      <w:start w:val="1"/>
      <w:numFmt w:val="bullet"/>
      <w:lvlText w:val="•"/>
      <w:lvlJc w:val="left"/>
      <w:pPr>
        <w:tabs>
          <w:tab w:val="num" w:pos="4320"/>
        </w:tabs>
        <w:ind w:left="4320" w:hanging="360"/>
      </w:pPr>
      <w:rPr>
        <w:rFonts w:ascii="Times New Roman" w:hAnsi="Times New Roman" w:hint="default"/>
      </w:rPr>
    </w:lvl>
    <w:lvl w:ilvl="6" w:tplc="B22E3100" w:tentative="1">
      <w:start w:val="1"/>
      <w:numFmt w:val="bullet"/>
      <w:lvlText w:val="•"/>
      <w:lvlJc w:val="left"/>
      <w:pPr>
        <w:tabs>
          <w:tab w:val="num" w:pos="5040"/>
        </w:tabs>
        <w:ind w:left="5040" w:hanging="360"/>
      </w:pPr>
      <w:rPr>
        <w:rFonts w:ascii="Times New Roman" w:hAnsi="Times New Roman" w:hint="default"/>
      </w:rPr>
    </w:lvl>
    <w:lvl w:ilvl="7" w:tplc="144E32B0" w:tentative="1">
      <w:start w:val="1"/>
      <w:numFmt w:val="bullet"/>
      <w:lvlText w:val="•"/>
      <w:lvlJc w:val="left"/>
      <w:pPr>
        <w:tabs>
          <w:tab w:val="num" w:pos="5760"/>
        </w:tabs>
        <w:ind w:left="5760" w:hanging="360"/>
      </w:pPr>
      <w:rPr>
        <w:rFonts w:ascii="Times New Roman" w:hAnsi="Times New Roman" w:hint="default"/>
      </w:rPr>
    </w:lvl>
    <w:lvl w:ilvl="8" w:tplc="05E4630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1B105AE"/>
    <w:multiLevelType w:val="hybridMultilevel"/>
    <w:tmpl w:val="956272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7445973"/>
    <w:multiLevelType w:val="hybridMultilevel"/>
    <w:tmpl w:val="39CCC512"/>
    <w:lvl w:ilvl="0" w:tplc="080A000D">
      <w:start w:val="1"/>
      <w:numFmt w:val="bullet"/>
      <w:lvlText w:val=""/>
      <w:lvlJc w:val="left"/>
      <w:pPr>
        <w:tabs>
          <w:tab w:val="num" w:pos="360"/>
        </w:tabs>
        <w:ind w:left="360" w:hanging="360"/>
      </w:pPr>
      <w:rPr>
        <w:rFonts w:ascii="Wingdings" w:hAnsi="Wingdings" w:hint="default"/>
      </w:rPr>
    </w:lvl>
    <w:lvl w:ilvl="1" w:tplc="E79A904C">
      <w:start w:val="1"/>
      <w:numFmt w:val="bullet"/>
      <w:lvlText w:val="•"/>
      <w:lvlJc w:val="left"/>
      <w:pPr>
        <w:tabs>
          <w:tab w:val="num" w:pos="785"/>
        </w:tabs>
        <w:ind w:left="785" w:hanging="360"/>
      </w:pPr>
      <w:rPr>
        <w:rFonts w:ascii="Times New Roman" w:hAnsi="Times New Roman" w:hint="default"/>
      </w:rPr>
    </w:lvl>
    <w:lvl w:ilvl="2" w:tplc="2E028B6E" w:tentative="1">
      <w:start w:val="1"/>
      <w:numFmt w:val="bullet"/>
      <w:lvlText w:val="•"/>
      <w:lvlJc w:val="left"/>
      <w:pPr>
        <w:tabs>
          <w:tab w:val="num" w:pos="1658"/>
        </w:tabs>
        <w:ind w:left="1658" w:hanging="360"/>
      </w:pPr>
      <w:rPr>
        <w:rFonts w:ascii="Times New Roman" w:hAnsi="Times New Roman" w:hint="default"/>
      </w:rPr>
    </w:lvl>
    <w:lvl w:ilvl="3" w:tplc="5F5E089C" w:tentative="1">
      <w:start w:val="1"/>
      <w:numFmt w:val="bullet"/>
      <w:lvlText w:val="•"/>
      <w:lvlJc w:val="left"/>
      <w:pPr>
        <w:tabs>
          <w:tab w:val="num" w:pos="2378"/>
        </w:tabs>
        <w:ind w:left="2378" w:hanging="360"/>
      </w:pPr>
      <w:rPr>
        <w:rFonts w:ascii="Times New Roman" w:hAnsi="Times New Roman" w:hint="default"/>
      </w:rPr>
    </w:lvl>
    <w:lvl w:ilvl="4" w:tplc="ACAA87C0" w:tentative="1">
      <w:start w:val="1"/>
      <w:numFmt w:val="bullet"/>
      <w:lvlText w:val="•"/>
      <w:lvlJc w:val="left"/>
      <w:pPr>
        <w:tabs>
          <w:tab w:val="num" w:pos="3098"/>
        </w:tabs>
        <w:ind w:left="3098" w:hanging="360"/>
      </w:pPr>
      <w:rPr>
        <w:rFonts w:ascii="Times New Roman" w:hAnsi="Times New Roman" w:hint="default"/>
      </w:rPr>
    </w:lvl>
    <w:lvl w:ilvl="5" w:tplc="575615CC" w:tentative="1">
      <w:start w:val="1"/>
      <w:numFmt w:val="bullet"/>
      <w:lvlText w:val="•"/>
      <w:lvlJc w:val="left"/>
      <w:pPr>
        <w:tabs>
          <w:tab w:val="num" w:pos="3818"/>
        </w:tabs>
        <w:ind w:left="3818" w:hanging="360"/>
      </w:pPr>
      <w:rPr>
        <w:rFonts w:ascii="Times New Roman" w:hAnsi="Times New Roman" w:hint="default"/>
      </w:rPr>
    </w:lvl>
    <w:lvl w:ilvl="6" w:tplc="B360002C" w:tentative="1">
      <w:start w:val="1"/>
      <w:numFmt w:val="bullet"/>
      <w:lvlText w:val="•"/>
      <w:lvlJc w:val="left"/>
      <w:pPr>
        <w:tabs>
          <w:tab w:val="num" w:pos="4538"/>
        </w:tabs>
        <w:ind w:left="4538" w:hanging="360"/>
      </w:pPr>
      <w:rPr>
        <w:rFonts w:ascii="Times New Roman" w:hAnsi="Times New Roman" w:hint="default"/>
      </w:rPr>
    </w:lvl>
    <w:lvl w:ilvl="7" w:tplc="D3DC428A" w:tentative="1">
      <w:start w:val="1"/>
      <w:numFmt w:val="bullet"/>
      <w:lvlText w:val="•"/>
      <w:lvlJc w:val="left"/>
      <w:pPr>
        <w:tabs>
          <w:tab w:val="num" w:pos="5258"/>
        </w:tabs>
        <w:ind w:left="5258" w:hanging="360"/>
      </w:pPr>
      <w:rPr>
        <w:rFonts w:ascii="Times New Roman" w:hAnsi="Times New Roman" w:hint="default"/>
      </w:rPr>
    </w:lvl>
    <w:lvl w:ilvl="8" w:tplc="226872FE" w:tentative="1">
      <w:start w:val="1"/>
      <w:numFmt w:val="bullet"/>
      <w:lvlText w:val="•"/>
      <w:lvlJc w:val="left"/>
      <w:pPr>
        <w:tabs>
          <w:tab w:val="num" w:pos="5978"/>
        </w:tabs>
        <w:ind w:left="5978" w:hanging="360"/>
      </w:pPr>
      <w:rPr>
        <w:rFonts w:ascii="Times New Roman" w:hAnsi="Times New Roman" w:hint="default"/>
      </w:rPr>
    </w:lvl>
  </w:abstractNum>
  <w:abstractNum w:abstractNumId="12">
    <w:nsid w:val="6C862907"/>
    <w:multiLevelType w:val="hybridMultilevel"/>
    <w:tmpl w:val="3AD8EC8C"/>
    <w:lvl w:ilvl="0" w:tplc="35E856C2">
      <w:start w:val="1"/>
      <w:numFmt w:val="bullet"/>
      <w:lvlText w:val="•"/>
      <w:lvlJc w:val="left"/>
      <w:pPr>
        <w:tabs>
          <w:tab w:val="num" w:pos="720"/>
        </w:tabs>
        <w:ind w:left="720" w:hanging="360"/>
      </w:pPr>
      <w:rPr>
        <w:rFonts w:ascii="Times New Roman" w:hAnsi="Times New Roman" w:hint="default"/>
      </w:rPr>
    </w:lvl>
    <w:lvl w:ilvl="1" w:tplc="B6D483BC" w:tentative="1">
      <w:start w:val="1"/>
      <w:numFmt w:val="bullet"/>
      <w:lvlText w:val="•"/>
      <w:lvlJc w:val="left"/>
      <w:pPr>
        <w:tabs>
          <w:tab w:val="num" w:pos="1440"/>
        </w:tabs>
        <w:ind w:left="1440" w:hanging="360"/>
      </w:pPr>
      <w:rPr>
        <w:rFonts w:ascii="Times New Roman" w:hAnsi="Times New Roman" w:hint="default"/>
      </w:rPr>
    </w:lvl>
    <w:lvl w:ilvl="2" w:tplc="3A042E5C" w:tentative="1">
      <w:start w:val="1"/>
      <w:numFmt w:val="bullet"/>
      <w:lvlText w:val="•"/>
      <w:lvlJc w:val="left"/>
      <w:pPr>
        <w:tabs>
          <w:tab w:val="num" w:pos="2160"/>
        </w:tabs>
        <w:ind w:left="2160" w:hanging="360"/>
      </w:pPr>
      <w:rPr>
        <w:rFonts w:ascii="Times New Roman" w:hAnsi="Times New Roman" w:hint="default"/>
      </w:rPr>
    </w:lvl>
    <w:lvl w:ilvl="3" w:tplc="CCC06ABA" w:tentative="1">
      <w:start w:val="1"/>
      <w:numFmt w:val="bullet"/>
      <w:lvlText w:val="•"/>
      <w:lvlJc w:val="left"/>
      <w:pPr>
        <w:tabs>
          <w:tab w:val="num" w:pos="2880"/>
        </w:tabs>
        <w:ind w:left="2880" w:hanging="360"/>
      </w:pPr>
      <w:rPr>
        <w:rFonts w:ascii="Times New Roman" w:hAnsi="Times New Roman" w:hint="default"/>
      </w:rPr>
    </w:lvl>
    <w:lvl w:ilvl="4" w:tplc="F6C0AF70" w:tentative="1">
      <w:start w:val="1"/>
      <w:numFmt w:val="bullet"/>
      <w:lvlText w:val="•"/>
      <w:lvlJc w:val="left"/>
      <w:pPr>
        <w:tabs>
          <w:tab w:val="num" w:pos="3600"/>
        </w:tabs>
        <w:ind w:left="3600" w:hanging="360"/>
      </w:pPr>
      <w:rPr>
        <w:rFonts w:ascii="Times New Roman" w:hAnsi="Times New Roman" w:hint="default"/>
      </w:rPr>
    </w:lvl>
    <w:lvl w:ilvl="5" w:tplc="DAA0D126" w:tentative="1">
      <w:start w:val="1"/>
      <w:numFmt w:val="bullet"/>
      <w:lvlText w:val="•"/>
      <w:lvlJc w:val="left"/>
      <w:pPr>
        <w:tabs>
          <w:tab w:val="num" w:pos="4320"/>
        </w:tabs>
        <w:ind w:left="4320" w:hanging="360"/>
      </w:pPr>
      <w:rPr>
        <w:rFonts w:ascii="Times New Roman" w:hAnsi="Times New Roman" w:hint="default"/>
      </w:rPr>
    </w:lvl>
    <w:lvl w:ilvl="6" w:tplc="1AF8E3DA" w:tentative="1">
      <w:start w:val="1"/>
      <w:numFmt w:val="bullet"/>
      <w:lvlText w:val="•"/>
      <w:lvlJc w:val="left"/>
      <w:pPr>
        <w:tabs>
          <w:tab w:val="num" w:pos="5040"/>
        </w:tabs>
        <w:ind w:left="5040" w:hanging="360"/>
      </w:pPr>
      <w:rPr>
        <w:rFonts w:ascii="Times New Roman" w:hAnsi="Times New Roman" w:hint="default"/>
      </w:rPr>
    </w:lvl>
    <w:lvl w:ilvl="7" w:tplc="CA92BF8A" w:tentative="1">
      <w:start w:val="1"/>
      <w:numFmt w:val="bullet"/>
      <w:lvlText w:val="•"/>
      <w:lvlJc w:val="left"/>
      <w:pPr>
        <w:tabs>
          <w:tab w:val="num" w:pos="5760"/>
        </w:tabs>
        <w:ind w:left="5760" w:hanging="360"/>
      </w:pPr>
      <w:rPr>
        <w:rFonts w:ascii="Times New Roman" w:hAnsi="Times New Roman" w:hint="default"/>
      </w:rPr>
    </w:lvl>
    <w:lvl w:ilvl="8" w:tplc="C580485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6B146C5"/>
    <w:multiLevelType w:val="hybridMultilevel"/>
    <w:tmpl w:val="AECC76DE"/>
    <w:lvl w:ilvl="0" w:tplc="81F868A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933743E"/>
    <w:multiLevelType w:val="hybridMultilevel"/>
    <w:tmpl w:val="69FC7F84"/>
    <w:lvl w:ilvl="0" w:tplc="6D780660">
      <w:start w:val="1"/>
      <w:numFmt w:val="bullet"/>
      <w:lvlText w:val="•"/>
      <w:lvlJc w:val="left"/>
      <w:pPr>
        <w:tabs>
          <w:tab w:val="num" w:pos="720"/>
        </w:tabs>
        <w:ind w:left="720" w:hanging="360"/>
      </w:pPr>
      <w:rPr>
        <w:rFonts w:ascii="Times New Roman" w:hAnsi="Times New Roman" w:hint="default"/>
      </w:rPr>
    </w:lvl>
    <w:lvl w:ilvl="1" w:tplc="E85A5972" w:tentative="1">
      <w:start w:val="1"/>
      <w:numFmt w:val="bullet"/>
      <w:lvlText w:val="•"/>
      <w:lvlJc w:val="left"/>
      <w:pPr>
        <w:tabs>
          <w:tab w:val="num" w:pos="1440"/>
        </w:tabs>
        <w:ind w:left="1440" w:hanging="360"/>
      </w:pPr>
      <w:rPr>
        <w:rFonts w:ascii="Times New Roman" w:hAnsi="Times New Roman" w:hint="default"/>
      </w:rPr>
    </w:lvl>
    <w:lvl w:ilvl="2" w:tplc="E610ACB4" w:tentative="1">
      <w:start w:val="1"/>
      <w:numFmt w:val="bullet"/>
      <w:lvlText w:val="•"/>
      <w:lvlJc w:val="left"/>
      <w:pPr>
        <w:tabs>
          <w:tab w:val="num" w:pos="2160"/>
        </w:tabs>
        <w:ind w:left="2160" w:hanging="360"/>
      </w:pPr>
      <w:rPr>
        <w:rFonts w:ascii="Times New Roman" w:hAnsi="Times New Roman" w:hint="default"/>
      </w:rPr>
    </w:lvl>
    <w:lvl w:ilvl="3" w:tplc="00AC3110" w:tentative="1">
      <w:start w:val="1"/>
      <w:numFmt w:val="bullet"/>
      <w:lvlText w:val="•"/>
      <w:lvlJc w:val="left"/>
      <w:pPr>
        <w:tabs>
          <w:tab w:val="num" w:pos="2880"/>
        </w:tabs>
        <w:ind w:left="2880" w:hanging="360"/>
      </w:pPr>
      <w:rPr>
        <w:rFonts w:ascii="Times New Roman" w:hAnsi="Times New Roman" w:hint="default"/>
      </w:rPr>
    </w:lvl>
    <w:lvl w:ilvl="4" w:tplc="AE5EDB9C" w:tentative="1">
      <w:start w:val="1"/>
      <w:numFmt w:val="bullet"/>
      <w:lvlText w:val="•"/>
      <w:lvlJc w:val="left"/>
      <w:pPr>
        <w:tabs>
          <w:tab w:val="num" w:pos="3600"/>
        </w:tabs>
        <w:ind w:left="3600" w:hanging="360"/>
      </w:pPr>
      <w:rPr>
        <w:rFonts w:ascii="Times New Roman" w:hAnsi="Times New Roman" w:hint="default"/>
      </w:rPr>
    </w:lvl>
    <w:lvl w:ilvl="5" w:tplc="8A4C0E0E" w:tentative="1">
      <w:start w:val="1"/>
      <w:numFmt w:val="bullet"/>
      <w:lvlText w:val="•"/>
      <w:lvlJc w:val="left"/>
      <w:pPr>
        <w:tabs>
          <w:tab w:val="num" w:pos="4320"/>
        </w:tabs>
        <w:ind w:left="4320" w:hanging="360"/>
      </w:pPr>
      <w:rPr>
        <w:rFonts w:ascii="Times New Roman" w:hAnsi="Times New Roman" w:hint="default"/>
      </w:rPr>
    </w:lvl>
    <w:lvl w:ilvl="6" w:tplc="9F0284D8" w:tentative="1">
      <w:start w:val="1"/>
      <w:numFmt w:val="bullet"/>
      <w:lvlText w:val="•"/>
      <w:lvlJc w:val="left"/>
      <w:pPr>
        <w:tabs>
          <w:tab w:val="num" w:pos="5040"/>
        </w:tabs>
        <w:ind w:left="5040" w:hanging="360"/>
      </w:pPr>
      <w:rPr>
        <w:rFonts w:ascii="Times New Roman" w:hAnsi="Times New Roman" w:hint="default"/>
      </w:rPr>
    </w:lvl>
    <w:lvl w:ilvl="7" w:tplc="E6D664D8" w:tentative="1">
      <w:start w:val="1"/>
      <w:numFmt w:val="bullet"/>
      <w:lvlText w:val="•"/>
      <w:lvlJc w:val="left"/>
      <w:pPr>
        <w:tabs>
          <w:tab w:val="num" w:pos="5760"/>
        </w:tabs>
        <w:ind w:left="5760" w:hanging="360"/>
      </w:pPr>
      <w:rPr>
        <w:rFonts w:ascii="Times New Roman" w:hAnsi="Times New Roman" w:hint="default"/>
      </w:rPr>
    </w:lvl>
    <w:lvl w:ilvl="8" w:tplc="0824990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BA960B5"/>
    <w:multiLevelType w:val="hybridMultilevel"/>
    <w:tmpl w:val="99F83D78"/>
    <w:lvl w:ilvl="0" w:tplc="9BFCC258">
      <w:start w:val="1"/>
      <w:numFmt w:val="bullet"/>
      <w:lvlText w:val="•"/>
      <w:lvlJc w:val="left"/>
      <w:pPr>
        <w:tabs>
          <w:tab w:val="num" w:pos="720"/>
        </w:tabs>
        <w:ind w:left="720" w:hanging="360"/>
      </w:pPr>
      <w:rPr>
        <w:rFonts w:ascii="Times New Roman" w:hAnsi="Times New Roman" w:hint="default"/>
      </w:rPr>
    </w:lvl>
    <w:lvl w:ilvl="1" w:tplc="51CA1690" w:tentative="1">
      <w:start w:val="1"/>
      <w:numFmt w:val="bullet"/>
      <w:lvlText w:val="•"/>
      <w:lvlJc w:val="left"/>
      <w:pPr>
        <w:tabs>
          <w:tab w:val="num" w:pos="1440"/>
        </w:tabs>
        <w:ind w:left="1440" w:hanging="360"/>
      </w:pPr>
      <w:rPr>
        <w:rFonts w:ascii="Times New Roman" w:hAnsi="Times New Roman" w:hint="default"/>
      </w:rPr>
    </w:lvl>
    <w:lvl w:ilvl="2" w:tplc="EDE277F6" w:tentative="1">
      <w:start w:val="1"/>
      <w:numFmt w:val="bullet"/>
      <w:lvlText w:val="•"/>
      <w:lvlJc w:val="left"/>
      <w:pPr>
        <w:tabs>
          <w:tab w:val="num" w:pos="2160"/>
        </w:tabs>
        <w:ind w:left="2160" w:hanging="360"/>
      </w:pPr>
      <w:rPr>
        <w:rFonts w:ascii="Times New Roman" w:hAnsi="Times New Roman" w:hint="default"/>
      </w:rPr>
    </w:lvl>
    <w:lvl w:ilvl="3" w:tplc="B2C6E6B8" w:tentative="1">
      <w:start w:val="1"/>
      <w:numFmt w:val="bullet"/>
      <w:lvlText w:val="•"/>
      <w:lvlJc w:val="left"/>
      <w:pPr>
        <w:tabs>
          <w:tab w:val="num" w:pos="2880"/>
        </w:tabs>
        <w:ind w:left="2880" w:hanging="360"/>
      </w:pPr>
      <w:rPr>
        <w:rFonts w:ascii="Times New Roman" w:hAnsi="Times New Roman" w:hint="default"/>
      </w:rPr>
    </w:lvl>
    <w:lvl w:ilvl="4" w:tplc="CB7604DE" w:tentative="1">
      <w:start w:val="1"/>
      <w:numFmt w:val="bullet"/>
      <w:lvlText w:val="•"/>
      <w:lvlJc w:val="left"/>
      <w:pPr>
        <w:tabs>
          <w:tab w:val="num" w:pos="3600"/>
        </w:tabs>
        <w:ind w:left="3600" w:hanging="360"/>
      </w:pPr>
      <w:rPr>
        <w:rFonts w:ascii="Times New Roman" w:hAnsi="Times New Roman" w:hint="default"/>
      </w:rPr>
    </w:lvl>
    <w:lvl w:ilvl="5" w:tplc="23A0F2FE" w:tentative="1">
      <w:start w:val="1"/>
      <w:numFmt w:val="bullet"/>
      <w:lvlText w:val="•"/>
      <w:lvlJc w:val="left"/>
      <w:pPr>
        <w:tabs>
          <w:tab w:val="num" w:pos="4320"/>
        </w:tabs>
        <w:ind w:left="4320" w:hanging="360"/>
      </w:pPr>
      <w:rPr>
        <w:rFonts w:ascii="Times New Roman" w:hAnsi="Times New Roman" w:hint="default"/>
      </w:rPr>
    </w:lvl>
    <w:lvl w:ilvl="6" w:tplc="B1C69DB8" w:tentative="1">
      <w:start w:val="1"/>
      <w:numFmt w:val="bullet"/>
      <w:lvlText w:val="•"/>
      <w:lvlJc w:val="left"/>
      <w:pPr>
        <w:tabs>
          <w:tab w:val="num" w:pos="5040"/>
        </w:tabs>
        <w:ind w:left="5040" w:hanging="360"/>
      </w:pPr>
      <w:rPr>
        <w:rFonts w:ascii="Times New Roman" w:hAnsi="Times New Roman" w:hint="default"/>
      </w:rPr>
    </w:lvl>
    <w:lvl w:ilvl="7" w:tplc="08A029F6" w:tentative="1">
      <w:start w:val="1"/>
      <w:numFmt w:val="bullet"/>
      <w:lvlText w:val="•"/>
      <w:lvlJc w:val="left"/>
      <w:pPr>
        <w:tabs>
          <w:tab w:val="num" w:pos="5760"/>
        </w:tabs>
        <w:ind w:left="5760" w:hanging="360"/>
      </w:pPr>
      <w:rPr>
        <w:rFonts w:ascii="Times New Roman" w:hAnsi="Times New Roman" w:hint="default"/>
      </w:rPr>
    </w:lvl>
    <w:lvl w:ilvl="8" w:tplc="1324A8C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BE4333D"/>
    <w:multiLevelType w:val="hybridMultilevel"/>
    <w:tmpl w:val="C2C6C3B0"/>
    <w:lvl w:ilvl="0" w:tplc="E79A904C">
      <w:start w:val="1"/>
      <w:numFmt w:val="bullet"/>
      <w:lvlText w:val="•"/>
      <w:lvlJc w:val="left"/>
      <w:pPr>
        <w:ind w:left="785" w:hanging="360"/>
      </w:pPr>
      <w:rPr>
        <w:rFonts w:ascii="Times New Roman" w:hAnsi="Times New Roman"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num w:numId="1">
    <w:abstractNumId w:val="10"/>
  </w:num>
  <w:num w:numId="2">
    <w:abstractNumId w:val="0"/>
  </w:num>
  <w:num w:numId="3">
    <w:abstractNumId w:val="14"/>
  </w:num>
  <w:num w:numId="4">
    <w:abstractNumId w:val="15"/>
  </w:num>
  <w:num w:numId="5">
    <w:abstractNumId w:val="7"/>
  </w:num>
  <w:num w:numId="6">
    <w:abstractNumId w:val="8"/>
  </w:num>
  <w:num w:numId="7">
    <w:abstractNumId w:val="12"/>
  </w:num>
  <w:num w:numId="8">
    <w:abstractNumId w:val="11"/>
  </w:num>
  <w:num w:numId="9">
    <w:abstractNumId w:val="2"/>
  </w:num>
  <w:num w:numId="10">
    <w:abstractNumId w:val="9"/>
  </w:num>
  <w:num w:numId="11">
    <w:abstractNumId w:val="3"/>
  </w:num>
  <w:num w:numId="12">
    <w:abstractNumId w:val="4"/>
  </w:num>
  <w:num w:numId="13">
    <w:abstractNumId w:val="5"/>
  </w:num>
  <w:num w:numId="14">
    <w:abstractNumId w:val="6"/>
  </w:num>
  <w:num w:numId="15">
    <w:abstractNumId w:val="13"/>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1D"/>
    <w:rsid w:val="0002610B"/>
    <w:rsid w:val="0005614F"/>
    <w:rsid w:val="000C2006"/>
    <w:rsid w:val="000D07B6"/>
    <w:rsid w:val="00123B6E"/>
    <w:rsid w:val="001426CE"/>
    <w:rsid w:val="0015053F"/>
    <w:rsid w:val="00167665"/>
    <w:rsid w:val="001704F1"/>
    <w:rsid w:val="001C4745"/>
    <w:rsid w:val="0025559E"/>
    <w:rsid w:val="0026262A"/>
    <w:rsid w:val="002739C0"/>
    <w:rsid w:val="002816B7"/>
    <w:rsid w:val="002B5D50"/>
    <w:rsid w:val="002B69A8"/>
    <w:rsid w:val="002C5F44"/>
    <w:rsid w:val="002E57B9"/>
    <w:rsid w:val="003477D9"/>
    <w:rsid w:val="003958A2"/>
    <w:rsid w:val="003A6140"/>
    <w:rsid w:val="003F6828"/>
    <w:rsid w:val="00424F3E"/>
    <w:rsid w:val="004530A2"/>
    <w:rsid w:val="004572A9"/>
    <w:rsid w:val="004A1A89"/>
    <w:rsid w:val="004F18BE"/>
    <w:rsid w:val="005532F2"/>
    <w:rsid w:val="00573DC9"/>
    <w:rsid w:val="005E609B"/>
    <w:rsid w:val="005F34E2"/>
    <w:rsid w:val="006077F7"/>
    <w:rsid w:val="00615C72"/>
    <w:rsid w:val="006A3BE8"/>
    <w:rsid w:val="006B4F41"/>
    <w:rsid w:val="007470DA"/>
    <w:rsid w:val="00793E68"/>
    <w:rsid w:val="007D6EC6"/>
    <w:rsid w:val="007F2ABA"/>
    <w:rsid w:val="0085732F"/>
    <w:rsid w:val="008725C5"/>
    <w:rsid w:val="008A2E82"/>
    <w:rsid w:val="00983107"/>
    <w:rsid w:val="009855F4"/>
    <w:rsid w:val="00991132"/>
    <w:rsid w:val="009A7952"/>
    <w:rsid w:val="009F021B"/>
    <w:rsid w:val="00A638A8"/>
    <w:rsid w:val="00AE6F71"/>
    <w:rsid w:val="00B54DF3"/>
    <w:rsid w:val="00BE6194"/>
    <w:rsid w:val="00C72EEC"/>
    <w:rsid w:val="00CF2EE2"/>
    <w:rsid w:val="00D55851"/>
    <w:rsid w:val="00DB4DA3"/>
    <w:rsid w:val="00DB7B88"/>
    <w:rsid w:val="00DD4917"/>
    <w:rsid w:val="00DF34DF"/>
    <w:rsid w:val="00E03376"/>
    <w:rsid w:val="00E23E72"/>
    <w:rsid w:val="00E32F2A"/>
    <w:rsid w:val="00E359EC"/>
    <w:rsid w:val="00E42879"/>
    <w:rsid w:val="00E80794"/>
    <w:rsid w:val="00E975DC"/>
    <w:rsid w:val="00EE381D"/>
    <w:rsid w:val="00FC497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3D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81D"/>
    <w:pPr>
      <w:ind w:left="720"/>
      <w:contextualSpacing/>
    </w:pPr>
  </w:style>
  <w:style w:type="paragraph" w:styleId="NormalWeb">
    <w:name w:val="Normal (Web)"/>
    <w:basedOn w:val="Normal"/>
    <w:uiPriority w:val="99"/>
    <w:semiHidden/>
    <w:unhideWhenUsed/>
    <w:rsid w:val="00FC4971"/>
    <w:pPr>
      <w:spacing w:before="100" w:beforeAutospacing="1" w:after="100" w:afterAutospacing="1" w:line="240" w:lineRule="auto"/>
    </w:pPr>
    <w:rPr>
      <w:rFonts w:ascii="Times New Roman" w:eastAsia="Times New Roman" w:hAnsi="Times New Roman" w:cs="Times New Roman"/>
      <w:noProof w:val="0"/>
      <w:sz w:val="24"/>
      <w:szCs w:val="24"/>
      <w:lang w:val="es-MX" w:eastAsia="es-MX"/>
    </w:rPr>
  </w:style>
  <w:style w:type="character" w:styleId="Hyperlink">
    <w:name w:val="Hyperlink"/>
    <w:basedOn w:val="DefaultParagraphFont"/>
    <w:uiPriority w:val="99"/>
    <w:unhideWhenUsed/>
    <w:rsid w:val="00FC4971"/>
    <w:rPr>
      <w:color w:val="0563C1" w:themeColor="hyperlink"/>
      <w:u w:val="single"/>
    </w:rPr>
  </w:style>
  <w:style w:type="character" w:customStyle="1" w:styleId="UnresolvedMention">
    <w:name w:val="Unresolved Mention"/>
    <w:basedOn w:val="DefaultParagraphFont"/>
    <w:uiPriority w:val="99"/>
    <w:semiHidden/>
    <w:unhideWhenUsed/>
    <w:rsid w:val="00FC4971"/>
    <w:rPr>
      <w:color w:val="605E5C"/>
      <w:shd w:val="clear" w:color="auto" w:fill="E1DFDD"/>
    </w:rPr>
  </w:style>
  <w:style w:type="table" w:styleId="TableGrid">
    <w:name w:val="Table Grid"/>
    <w:basedOn w:val="TableNormal"/>
    <w:uiPriority w:val="39"/>
    <w:rsid w:val="00FC4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81D"/>
    <w:pPr>
      <w:ind w:left="720"/>
      <w:contextualSpacing/>
    </w:pPr>
  </w:style>
  <w:style w:type="paragraph" w:styleId="NormalWeb">
    <w:name w:val="Normal (Web)"/>
    <w:basedOn w:val="Normal"/>
    <w:uiPriority w:val="99"/>
    <w:semiHidden/>
    <w:unhideWhenUsed/>
    <w:rsid w:val="00FC4971"/>
    <w:pPr>
      <w:spacing w:before="100" w:beforeAutospacing="1" w:after="100" w:afterAutospacing="1" w:line="240" w:lineRule="auto"/>
    </w:pPr>
    <w:rPr>
      <w:rFonts w:ascii="Times New Roman" w:eastAsia="Times New Roman" w:hAnsi="Times New Roman" w:cs="Times New Roman"/>
      <w:noProof w:val="0"/>
      <w:sz w:val="24"/>
      <w:szCs w:val="24"/>
      <w:lang w:val="es-MX" w:eastAsia="es-MX"/>
    </w:rPr>
  </w:style>
  <w:style w:type="character" w:styleId="Hyperlink">
    <w:name w:val="Hyperlink"/>
    <w:basedOn w:val="DefaultParagraphFont"/>
    <w:uiPriority w:val="99"/>
    <w:unhideWhenUsed/>
    <w:rsid w:val="00FC4971"/>
    <w:rPr>
      <w:color w:val="0563C1" w:themeColor="hyperlink"/>
      <w:u w:val="single"/>
    </w:rPr>
  </w:style>
  <w:style w:type="character" w:customStyle="1" w:styleId="UnresolvedMention">
    <w:name w:val="Unresolved Mention"/>
    <w:basedOn w:val="DefaultParagraphFont"/>
    <w:uiPriority w:val="99"/>
    <w:semiHidden/>
    <w:unhideWhenUsed/>
    <w:rsid w:val="00FC4971"/>
    <w:rPr>
      <w:color w:val="605E5C"/>
      <w:shd w:val="clear" w:color="auto" w:fill="E1DFDD"/>
    </w:rPr>
  </w:style>
  <w:style w:type="table" w:styleId="TableGrid">
    <w:name w:val="Table Grid"/>
    <w:basedOn w:val="TableNormal"/>
    <w:uiPriority w:val="39"/>
    <w:rsid w:val="00FC4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1701">
      <w:bodyDiv w:val="1"/>
      <w:marLeft w:val="0"/>
      <w:marRight w:val="0"/>
      <w:marTop w:val="0"/>
      <w:marBottom w:val="0"/>
      <w:divBdr>
        <w:top w:val="none" w:sz="0" w:space="0" w:color="auto"/>
        <w:left w:val="none" w:sz="0" w:space="0" w:color="auto"/>
        <w:bottom w:val="none" w:sz="0" w:space="0" w:color="auto"/>
        <w:right w:val="none" w:sz="0" w:space="0" w:color="auto"/>
      </w:divBdr>
    </w:div>
    <w:div w:id="42100585">
      <w:bodyDiv w:val="1"/>
      <w:marLeft w:val="0"/>
      <w:marRight w:val="0"/>
      <w:marTop w:val="0"/>
      <w:marBottom w:val="0"/>
      <w:divBdr>
        <w:top w:val="none" w:sz="0" w:space="0" w:color="auto"/>
        <w:left w:val="none" w:sz="0" w:space="0" w:color="auto"/>
        <w:bottom w:val="none" w:sz="0" w:space="0" w:color="auto"/>
        <w:right w:val="none" w:sz="0" w:space="0" w:color="auto"/>
      </w:divBdr>
    </w:div>
    <w:div w:id="55906571">
      <w:bodyDiv w:val="1"/>
      <w:marLeft w:val="0"/>
      <w:marRight w:val="0"/>
      <w:marTop w:val="0"/>
      <w:marBottom w:val="0"/>
      <w:divBdr>
        <w:top w:val="none" w:sz="0" w:space="0" w:color="auto"/>
        <w:left w:val="none" w:sz="0" w:space="0" w:color="auto"/>
        <w:bottom w:val="none" w:sz="0" w:space="0" w:color="auto"/>
        <w:right w:val="none" w:sz="0" w:space="0" w:color="auto"/>
      </w:divBdr>
    </w:div>
    <w:div w:id="105391347">
      <w:bodyDiv w:val="1"/>
      <w:marLeft w:val="0"/>
      <w:marRight w:val="0"/>
      <w:marTop w:val="0"/>
      <w:marBottom w:val="0"/>
      <w:divBdr>
        <w:top w:val="none" w:sz="0" w:space="0" w:color="auto"/>
        <w:left w:val="none" w:sz="0" w:space="0" w:color="auto"/>
        <w:bottom w:val="none" w:sz="0" w:space="0" w:color="auto"/>
        <w:right w:val="none" w:sz="0" w:space="0" w:color="auto"/>
      </w:divBdr>
    </w:div>
    <w:div w:id="111874121">
      <w:bodyDiv w:val="1"/>
      <w:marLeft w:val="0"/>
      <w:marRight w:val="0"/>
      <w:marTop w:val="0"/>
      <w:marBottom w:val="0"/>
      <w:divBdr>
        <w:top w:val="none" w:sz="0" w:space="0" w:color="auto"/>
        <w:left w:val="none" w:sz="0" w:space="0" w:color="auto"/>
        <w:bottom w:val="none" w:sz="0" w:space="0" w:color="auto"/>
        <w:right w:val="none" w:sz="0" w:space="0" w:color="auto"/>
      </w:divBdr>
      <w:divsChild>
        <w:div w:id="120348232">
          <w:marLeft w:val="547"/>
          <w:marRight w:val="0"/>
          <w:marTop w:val="0"/>
          <w:marBottom w:val="0"/>
          <w:divBdr>
            <w:top w:val="none" w:sz="0" w:space="0" w:color="auto"/>
            <w:left w:val="none" w:sz="0" w:space="0" w:color="auto"/>
            <w:bottom w:val="none" w:sz="0" w:space="0" w:color="auto"/>
            <w:right w:val="none" w:sz="0" w:space="0" w:color="auto"/>
          </w:divBdr>
        </w:div>
        <w:div w:id="1434932013">
          <w:marLeft w:val="1166"/>
          <w:marRight w:val="0"/>
          <w:marTop w:val="0"/>
          <w:marBottom w:val="0"/>
          <w:divBdr>
            <w:top w:val="none" w:sz="0" w:space="0" w:color="auto"/>
            <w:left w:val="none" w:sz="0" w:space="0" w:color="auto"/>
            <w:bottom w:val="none" w:sz="0" w:space="0" w:color="auto"/>
            <w:right w:val="none" w:sz="0" w:space="0" w:color="auto"/>
          </w:divBdr>
        </w:div>
        <w:div w:id="1959408567">
          <w:marLeft w:val="1166"/>
          <w:marRight w:val="0"/>
          <w:marTop w:val="0"/>
          <w:marBottom w:val="0"/>
          <w:divBdr>
            <w:top w:val="none" w:sz="0" w:space="0" w:color="auto"/>
            <w:left w:val="none" w:sz="0" w:space="0" w:color="auto"/>
            <w:bottom w:val="none" w:sz="0" w:space="0" w:color="auto"/>
            <w:right w:val="none" w:sz="0" w:space="0" w:color="auto"/>
          </w:divBdr>
        </w:div>
      </w:divsChild>
    </w:div>
    <w:div w:id="114520234">
      <w:bodyDiv w:val="1"/>
      <w:marLeft w:val="0"/>
      <w:marRight w:val="0"/>
      <w:marTop w:val="0"/>
      <w:marBottom w:val="0"/>
      <w:divBdr>
        <w:top w:val="none" w:sz="0" w:space="0" w:color="auto"/>
        <w:left w:val="none" w:sz="0" w:space="0" w:color="auto"/>
        <w:bottom w:val="none" w:sz="0" w:space="0" w:color="auto"/>
        <w:right w:val="none" w:sz="0" w:space="0" w:color="auto"/>
      </w:divBdr>
    </w:div>
    <w:div w:id="173543407">
      <w:bodyDiv w:val="1"/>
      <w:marLeft w:val="0"/>
      <w:marRight w:val="0"/>
      <w:marTop w:val="0"/>
      <w:marBottom w:val="0"/>
      <w:divBdr>
        <w:top w:val="none" w:sz="0" w:space="0" w:color="auto"/>
        <w:left w:val="none" w:sz="0" w:space="0" w:color="auto"/>
        <w:bottom w:val="none" w:sz="0" w:space="0" w:color="auto"/>
        <w:right w:val="none" w:sz="0" w:space="0" w:color="auto"/>
      </w:divBdr>
    </w:div>
    <w:div w:id="214050399">
      <w:bodyDiv w:val="1"/>
      <w:marLeft w:val="0"/>
      <w:marRight w:val="0"/>
      <w:marTop w:val="0"/>
      <w:marBottom w:val="0"/>
      <w:divBdr>
        <w:top w:val="none" w:sz="0" w:space="0" w:color="auto"/>
        <w:left w:val="none" w:sz="0" w:space="0" w:color="auto"/>
        <w:bottom w:val="none" w:sz="0" w:space="0" w:color="auto"/>
        <w:right w:val="none" w:sz="0" w:space="0" w:color="auto"/>
      </w:divBdr>
      <w:divsChild>
        <w:div w:id="861167257">
          <w:marLeft w:val="547"/>
          <w:marRight w:val="0"/>
          <w:marTop w:val="0"/>
          <w:marBottom w:val="0"/>
          <w:divBdr>
            <w:top w:val="none" w:sz="0" w:space="0" w:color="auto"/>
            <w:left w:val="none" w:sz="0" w:space="0" w:color="auto"/>
            <w:bottom w:val="none" w:sz="0" w:space="0" w:color="auto"/>
            <w:right w:val="none" w:sz="0" w:space="0" w:color="auto"/>
          </w:divBdr>
        </w:div>
        <w:div w:id="1337536475">
          <w:marLeft w:val="1166"/>
          <w:marRight w:val="0"/>
          <w:marTop w:val="0"/>
          <w:marBottom w:val="0"/>
          <w:divBdr>
            <w:top w:val="none" w:sz="0" w:space="0" w:color="auto"/>
            <w:left w:val="none" w:sz="0" w:space="0" w:color="auto"/>
            <w:bottom w:val="none" w:sz="0" w:space="0" w:color="auto"/>
            <w:right w:val="none" w:sz="0" w:space="0" w:color="auto"/>
          </w:divBdr>
        </w:div>
      </w:divsChild>
    </w:div>
    <w:div w:id="249318427">
      <w:bodyDiv w:val="1"/>
      <w:marLeft w:val="0"/>
      <w:marRight w:val="0"/>
      <w:marTop w:val="0"/>
      <w:marBottom w:val="0"/>
      <w:divBdr>
        <w:top w:val="none" w:sz="0" w:space="0" w:color="auto"/>
        <w:left w:val="none" w:sz="0" w:space="0" w:color="auto"/>
        <w:bottom w:val="none" w:sz="0" w:space="0" w:color="auto"/>
        <w:right w:val="none" w:sz="0" w:space="0" w:color="auto"/>
      </w:divBdr>
    </w:div>
    <w:div w:id="324825720">
      <w:bodyDiv w:val="1"/>
      <w:marLeft w:val="0"/>
      <w:marRight w:val="0"/>
      <w:marTop w:val="0"/>
      <w:marBottom w:val="0"/>
      <w:divBdr>
        <w:top w:val="none" w:sz="0" w:space="0" w:color="auto"/>
        <w:left w:val="none" w:sz="0" w:space="0" w:color="auto"/>
        <w:bottom w:val="none" w:sz="0" w:space="0" w:color="auto"/>
        <w:right w:val="none" w:sz="0" w:space="0" w:color="auto"/>
      </w:divBdr>
    </w:div>
    <w:div w:id="411204080">
      <w:bodyDiv w:val="1"/>
      <w:marLeft w:val="0"/>
      <w:marRight w:val="0"/>
      <w:marTop w:val="0"/>
      <w:marBottom w:val="0"/>
      <w:divBdr>
        <w:top w:val="none" w:sz="0" w:space="0" w:color="auto"/>
        <w:left w:val="none" w:sz="0" w:space="0" w:color="auto"/>
        <w:bottom w:val="none" w:sz="0" w:space="0" w:color="auto"/>
        <w:right w:val="none" w:sz="0" w:space="0" w:color="auto"/>
      </w:divBdr>
      <w:divsChild>
        <w:div w:id="15156683">
          <w:marLeft w:val="547"/>
          <w:marRight w:val="0"/>
          <w:marTop w:val="0"/>
          <w:marBottom w:val="0"/>
          <w:divBdr>
            <w:top w:val="none" w:sz="0" w:space="0" w:color="auto"/>
            <w:left w:val="none" w:sz="0" w:space="0" w:color="auto"/>
            <w:bottom w:val="none" w:sz="0" w:space="0" w:color="auto"/>
            <w:right w:val="none" w:sz="0" w:space="0" w:color="auto"/>
          </w:divBdr>
        </w:div>
      </w:divsChild>
    </w:div>
    <w:div w:id="430129863">
      <w:bodyDiv w:val="1"/>
      <w:marLeft w:val="0"/>
      <w:marRight w:val="0"/>
      <w:marTop w:val="0"/>
      <w:marBottom w:val="0"/>
      <w:divBdr>
        <w:top w:val="none" w:sz="0" w:space="0" w:color="auto"/>
        <w:left w:val="none" w:sz="0" w:space="0" w:color="auto"/>
        <w:bottom w:val="none" w:sz="0" w:space="0" w:color="auto"/>
        <w:right w:val="none" w:sz="0" w:space="0" w:color="auto"/>
      </w:divBdr>
    </w:div>
    <w:div w:id="466700617">
      <w:bodyDiv w:val="1"/>
      <w:marLeft w:val="0"/>
      <w:marRight w:val="0"/>
      <w:marTop w:val="0"/>
      <w:marBottom w:val="0"/>
      <w:divBdr>
        <w:top w:val="none" w:sz="0" w:space="0" w:color="auto"/>
        <w:left w:val="none" w:sz="0" w:space="0" w:color="auto"/>
        <w:bottom w:val="none" w:sz="0" w:space="0" w:color="auto"/>
        <w:right w:val="none" w:sz="0" w:space="0" w:color="auto"/>
      </w:divBdr>
    </w:div>
    <w:div w:id="477650164">
      <w:bodyDiv w:val="1"/>
      <w:marLeft w:val="0"/>
      <w:marRight w:val="0"/>
      <w:marTop w:val="0"/>
      <w:marBottom w:val="0"/>
      <w:divBdr>
        <w:top w:val="none" w:sz="0" w:space="0" w:color="auto"/>
        <w:left w:val="none" w:sz="0" w:space="0" w:color="auto"/>
        <w:bottom w:val="none" w:sz="0" w:space="0" w:color="auto"/>
        <w:right w:val="none" w:sz="0" w:space="0" w:color="auto"/>
      </w:divBdr>
    </w:div>
    <w:div w:id="525559548">
      <w:bodyDiv w:val="1"/>
      <w:marLeft w:val="0"/>
      <w:marRight w:val="0"/>
      <w:marTop w:val="0"/>
      <w:marBottom w:val="0"/>
      <w:divBdr>
        <w:top w:val="none" w:sz="0" w:space="0" w:color="auto"/>
        <w:left w:val="none" w:sz="0" w:space="0" w:color="auto"/>
        <w:bottom w:val="none" w:sz="0" w:space="0" w:color="auto"/>
        <w:right w:val="none" w:sz="0" w:space="0" w:color="auto"/>
      </w:divBdr>
      <w:divsChild>
        <w:div w:id="1308247153">
          <w:marLeft w:val="547"/>
          <w:marRight w:val="0"/>
          <w:marTop w:val="0"/>
          <w:marBottom w:val="0"/>
          <w:divBdr>
            <w:top w:val="none" w:sz="0" w:space="0" w:color="auto"/>
            <w:left w:val="none" w:sz="0" w:space="0" w:color="auto"/>
            <w:bottom w:val="none" w:sz="0" w:space="0" w:color="auto"/>
            <w:right w:val="none" w:sz="0" w:space="0" w:color="auto"/>
          </w:divBdr>
        </w:div>
        <w:div w:id="1156259139">
          <w:marLeft w:val="1166"/>
          <w:marRight w:val="0"/>
          <w:marTop w:val="0"/>
          <w:marBottom w:val="0"/>
          <w:divBdr>
            <w:top w:val="none" w:sz="0" w:space="0" w:color="auto"/>
            <w:left w:val="none" w:sz="0" w:space="0" w:color="auto"/>
            <w:bottom w:val="none" w:sz="0" w:space="0" w:color="auto"/>
            <w:right w:val="none" w:sz="0" w:space="0" w:color="auto"/>
          </w:divBdr>
        </w:div>
      </w:divsChild>
    </w:div>
    <w:div w:id="703141265">
      <w:bodyDiv w:val="1"/>
      <w:marLeft w:val="0"/>
      <w:marRight w:val="0"/>
      <w:marTop w:val="0"/>
      <w:marBottom w:val="0"/>
      <w:divBdr>
        <w:top w:val="none" w:sz="0" w:space="0" w:color="auto"/>
        <w:left w:val="none" w:sz="0" w:space="0" w:color="auto"/>
        <w:bottom w:val="none" w:sz="0" w:space="0" w:color="auto"/>
        <w:right w:val="none" w:sz="0" w:space="0" w:color="auto"/>
      </w:divBdr>
    </w:div>
    <w:div w:id="703484313">
      <w:bodyDiv w:val="1"/>
      <w:marLeft w:val="0"/>
      <w:marRight w:val="0"/>
      <w:marTop w:val="0"/>
      <w:marBottom w:val="0"/>
      <w:divBdr>
        <w:top w:val="none" w:sz="0" w:space="0" w:color="auto"/>
        <w:left w:val="none" w:sz="0" w:space="0" w:color="auto"/>
        <w:bottom w:val="none" w:sz="0" w:space="0" w:color="auto"/>
        <w:right w:val="none" w:sz="0" w:space="0" w:color="auto"/>
      </w:divBdr>
      <w:divsChild>
        <w:div w:id="782303390">
          <w:marLeft w:val="547"/>
          <w:marRight w:val="0"/>
          <w:marTop w:val="0"/>
          <w:marBottom w:val="0"/>
          <w:divBdr>
            <w:top w:val="none" w:sz="0" w:space="0" w:color="auto"/>
            <w:left w:val="none" w:sz="0" w:space="0" w:color="auto"/>
            <w:bottom w:val="none" w:sz="0" w:space="0" w:color="auto"/>
            <w:right w:val="none" w:sz="0" w:space="0" w:color="auto"/>
          </w:divBdr>
        </w:div>
      </w:divsChild>
    </w:div>
    <w:div w:id="719062089">
      <w:bodyDiv w:val="1"/>
      <w:marLeft w:val="0"/>
      <w:marRight w:val="0"/>
      <w:marTop w:val="0"/>
      <w:marBottom w:val="0"/>
      <w:divBdr>
        <w:top w:val="none" w:sz="0" w:space="0" w:color="auto"/>
        <w:left w:val="none" w:sz="0" w:space="0" w:color="auto"/>
        <w:bottom w:val="none" w:sz="0" w:space="0" w:color="auto"/>
        <w:right w:val="none" w:sz="0" w:space="0" w:color="auto"/>
      </w:divBdr>
    </w:div>
    <w:div w:id="744492733">
      <w:bodyDiv w:val="1"/>
      <w:marLeft w:val="0"/>
      <w:marRight w:val="0"/>
      <w:marTop w:val="0"/>
      <w:marBottom w:val="0"/>
      <w:divBdr>
        <w:top w:val="none" w:sz="0" w:space="0" w:color="auto"/>
        <w:left w:val="none" w:sz="0" w:space="0" w:color="auto"/>
        <w:bottom w:val="none" w:sz="0" w:space="0" w:color="auto"/>
        <w:right w:val="none" w:sz="0" w:space="0" w:color="auto"/>
      </w:divBdr>
    </w:div>
    <w:div w:id="769351365">
      <w:bodyDiv w:val="1"/>
      <w:marLeft w:val="0"/>
      <w:marRight w:val="0"/>
      <w:marTop w:val="0"/>
      <w:marBottom w:val="0"/>
      <w:divBdr>
        <w:top w:val="none" w:sz="0" w:space="0" w:color="auto"/>
        <w:left w:val="none" w:sz="0" w:space="0" w:color="auto"/>
        <w:bottom w:val="none" w:sz="0" w:space="0" w:color="auto"/>
        <w:right w:val="none" w:sz="0" w:space="0" w:color="auto"/>
      </w:divBdr>
    </w:div>
    <w:div w:id="826165357">
      <w:bodyDiv w:val="1"/>
      <w:marLeft w:val="0"/>
      <w:marRight w:val="0"/>
      <w:marTop w:val="0"/>
      <w:marBottom w:val="0"/>
      <w:divBdr>
        <w:top w:val="none" w:sz="0" w:space="0" w:color="auto"/>
        <w:left w:val="none" w:sz="0" w:space="0" w:color="auto"/>
        <w:bottom w:val="none" w:sz="0" w:space="0" w:color="auto"/>
        <w:right w:val="none" w:sz="0" w:space="0" w:color="auto"/>
      </w:divBdr>
      <w:divsChild>
        <w:div w:id="1489322724">
          <w:marLeft w:val="547"/>
          <w:marRight w:val="0"/>
          <w:marTop w:val="0"/>
          <w:marBottom w:val="0"/>
          <w:divBdr>
            <w:top w:val="none" w:sz="0" w:space="0" w:color="auto"/>
            <w:left w:val="none" w:sz="0" w:space="0" w:color="auto"/>
            <w:bottom w:val="none" w:sz="0" w:space="0" w:color="auto"/>
            <w:right w:val="none" w:sz="0" w:space="0" w:color="auto"/>
          </w:divBdr>
        </w:div>
        <w:div w:id="1784225051">
          <w:marLeft w:val="1166"/>
          <w:marRight w:val="0"/>
          <w:marTop w:val="0"/>
          <w:marBottom w:val="0"/>
          <w:divBdr>
            <w:top w:val="none" w:sz="0" w:space="0" w:color="auto"/>
            <w:left w:val="none" w:sz="0" w:space="0" w:color="auto"/>
            <w:bottom w:val="none" w:sz="0" w:space="0" w:color="auto"/>
            <w:right w:val="none" w:sz="0" w:space="0" w:color="auto"/>
          </w:divBdr>
        </w:div>
      </w:divsChild>
    </w:div>
    <w:div w:id="833958140">
      <w:bodyDiv w:val="1"/>
      <w:marLeft w:val="0"/>
      <w:marRight w:val="0"/>
      <w:marTop w:val="0"/>
      <w:marBottom w:val="0"/>
      <w:divBdr>
        <w:top w:val="none" w:sz="0" w:space="0" w:color="auto"/>
        <w:left w:val="none" w:sz="0" w:space="0" w:color="auto"/>
        <w:bottom w:val="none" w:sz="0" w:space="0" w:color="auto"/>
        <w:right w:val="none" w:sz="0" w:space="0" w:color="auto"/>
      </w:divBdr>
    </w:div>
    <w:div w:id="871653656">
      <w:bodyDiv w:val="1"/>
      <w:marLeft w:val="0"/>
      <w:marRight w:val="0"/>
      <w:marTop w:val="0"/>
      <w:marBottom w:val="0"/>
      <w:divBdr>
        <w:top w:val="none" w:sz="0" w:space="0" w:color="auto"/>
        <w:left w:val="none" w:sz="0" w:space="0" w:color="auto"/>
        <w:bottom w:val="none" w:sz="0" w:space="0" w:color="auto"/>
        <w:right w:val="none" w:sz="0" w:space="0" w:color="auto"/>
      </w:divBdr>
    </w:div>
    <w:div w:id="1007516671">
      <w:bodyDiv w:val="1"/>
      <w:marLeft w:val="0"/>
      <w:marRight w:val="0"/>
      <w:marTop w:val="0"/>
      <w:marBottom w:val="0"/>
      <w:divBdr>
        <w:top w:val="none" w:sz="0" w:space="0" w:color="auto"/>
        <w:left w:val="none" w:sz="0" w:space="0" w:color="auto"/>
        <w:bottom w:val="none" w:sz="0" w:space="0" w:color="auto"/>
        <w:right w:val="none" w:sz="0" w:space="0" w:color="auto"/>
      </w:divBdr>
    </w:div>
    <w:div w:id="1068845666">
      <w:bodyDiv w:val="1"/>
      <w:marLeft w:val="0"/>
      <w:marRight w:val="0"/>
      <w:marTop w:val="0"/>
      <w:marBottom w:val="0"/>
      <w:divBdr>
        <w:top w:val="none" w:sz="0" w:space="0" w:color="auto"/>
        <w:left w:val="none" w:sz="0" w:space="0" w:color="auto"/>
        <w:bottom w:val="none" w:sz="0" w:space="0" w:color="auto"/>
        <w:right w:val="none" w:sz="0" w:space="0" w:color="auto"/>
      </w:divBdr>
    </w:div>
    <w:div w:id="1114904006">
      <w:bodyDiv w:val="1"/>
      <w:marLeft w:val="0"/>
      <w:marRight w:val="0"/>
      <w:marTop w:val="0"/>
      <w:marBottom w:val="0"/>
      <w:divBdr>
        <w:top w:val="none" w:sz="0" w:space="0" w:color="auto"/>
        <w:left w:val="none" w:sz="0" w:space="0" w:color="auto"/>
        <w:bottom w:val="none" w:sz="0" w:space="0" w:color="auto"/>
        <w:right w:val="none" w:sz="0" w:space="0" w:color="auto"/>
      </w:divBdr>
    </w:div>
    <w:div w:id="1143229429">
      <w:bodyDiv w:val="1"/>
      <w:marLeft w:val="0"/>
      <w:marRight w:val="0"/>
      <w:marTop w:val="0"/>
      <w:marBottom w:val="0"/>
      <w:divBdr>
        <w:top w:val="none" w:sz="0" w:space="0" w:color="auto"/>
        <w:left w:val="none" w:sz="0" w:space="0" w:color="auto"/>
        <w:bottom w:val="none" w:sz="0" w:space="0" w:color="auto"/>
        <w:right w:val="none" w:sz="0" w:space="0" w:color="auto"/>
      </w:divBdr>
    </w:div>
    <w:div w:id="1183131581">
      <w:bodyDiv w:val="1"/>
      <w:marLeft w:val="0"/>
      <w:marRight w:val="0"/>
      <w:marTop w:val="0"/>
      <w:marBottom w:val="0"/>
      <w:divBdr>
        <w:top w:val="none" w:sz="0" w:space="0" w:color="auto"/>
        <w:left w:val="none" w:sz="0" w:space="0" w:color="auto"/>
        <w:bottom w:val="none" w:sz="0" w:space="0" w:color="auto"/>
        <w:right w:val="none" w:sz="0" w:space="0" w:color="auto"/>
      </w:divBdr>
      <w:divsChild>
        <w:div w:id="617956279">
          <w:marLeft w:val="547"/>
          <w:marRight w:val="0"/>
          <w:marTop w:val="0"/>
          <w:marBottom w:val="0"/>
          <w:divBdr>
            <w:top w:val="none" w:sz="0" w:space="0" w:color="auto"/>
            <w:left w:val="none" w:sz="0" w:space="0" w:color="auto"/>
            <w:bottom w:val="none" w:sz="0" w:space="0" w:color="auto"/>
            <w:right w:val="none" w:sz="0" w:space="0" w:color="auto"/>
          </w:divBdr>
        </w:div>
        <w:div w:id="851453553">
          <w:marLeft w:val="1166"/>
          <w:marRight w:val="0"/>
          <w:marTop w:val="0"/>
          <w:marBottom w:val="0"/>
          <w:divBdr>
            <w:top w:val="none" w:sz="0" w:space="0" w:color="auto"/>
            <w:left w:val="none" w:sz="0" w:space="0" w:color="auto"/>
            <w:bottom w:val="none" w:sz="0" w:space="0" w:color="auto"/>
            <w:right w:val="none" w:sz="0" w:space="0" w:color="auto"/>
          </w:divBdr>
        </w:div>
      </w:divsChild>
    </w:div>
    <w:div w:id="1227491856">
      <w:bodyDiv w:val="1"/>
      <w:marLeft w:val="0"/>
      <w:marRight w:val="0"/>
      <w:marTop w:val="0"/>
      <w:marBottom w:val="0"/>
      <w:divBdr>
        <w:top w:val="none" w:sz="0" w:space="0" w:color="auto"/>
        <w:left w:val="none" w:sz="0" w:space="0" w:color="auto"/>
        <w:bottom w:val="none" w:sz="0" w:space="0" w:color="auto"/>
        <w:right w:val="none" w:sz="0" w:space="0" w:color="auto"/>
      </w:divBdr>
      <w:divsChild>
        <w:div w:id="1445230902">
          <w:marLeft w:val="547"/>
          <w:marRight w:val="0"/>
          <w:marTop w:val="0"/>
          <w:marBottom w:val="0"/>
          <w:divBdr>
            <w:top w:val="none" w:sz="0" w:space="0" w:color="auto"/>
            <w:left w:val="none" w:sz="0" w:space="0" w:color="auto"/>
            <w:bottom w:val="none" w:sz="0" w:space="0" w:color="auto"/>
            <w:right w:val="none" w:sz="0" w:space="0" w:color="auto"/>
          </w:divBdr>
        </w:div>
      </w:divsChild>
    </w:div>
    <w:div w:id="1258295259">
      <w:bodyDiv w:val="1"/>
      <w:marLeft w:val="0"/>
      <w:marRight w:val="0"/>
      <w:marTop w:val="0"/>
      <w:marBottom w:val="0"/>
      <w:divBdr>
        <w:top w:val="none" w:sz="0" w:space="0" w:color="auto"/>
        <w:left w:val="none" w:sz="0" w:space="0" w:color="auto"/>
        <w:bottom w:val="none" w:sz="0" w:space="0" w:color="auto"/>
        <w:right w:val="none" w:sz="0" w:space="0" w:color="auto"/>
      </w:divBdr>
    </w:div>
    <w:div w:id="1309556351">
      <w:bodyDiv w:val="1"/>
      <w:marLeft w:val="0"/>
      <w:marRight w:val="0"/>
      <w:marTop w:val="0"/>
      <w:marBottom w:val="0"/>
      <w:divBdr>
        <w:top w:val="none" w:sz="0" w:space="0" w:color="auto"/>
        <w:left w:val="none" w:sz="0" w:space="0" w:color="auto"/>
        <w:bottom w:val="none" w:sz="0" w:space="0" w:color="auto"/>
        <w:right w:val="none" w:sz="0" w:space="0" w:color="auto"/>
      </w:divBdr>
    </w:div>
    <w:div w:id="1356347826">
      <w:bodyDiv w:val="1"/>
      <w:marLeft w:val="0"/>
      <w:marRight w:val="0"/>
      <w:marTop w:val="0"/>
      <w:marBottom w:val="0"/>
      <w:divBdr>
        <w:top w:val="none" w:sz="0" w:space="0" w:color="auto"/>
        <w:left w:val="none" w:sz="0" w:space="0" w:color="auto"/>
        <w:bottom w:val="none" w:sz="0" w:space="0" w:color="auto"/>
        <w:right w:val="none" w:sz="0" w:space="0" w:color="auto"/>
      </w:divBdr>
    </w:div>
    <w:div w:id="1386757293">
      <w:bodyDiv w:val="1"/>
      <w:marLeft w:val="0"/>
      <w:marRight w:val="0"/>
      <w:marTop w:val="0"/>
      <w:marBottom w:val="0"/>
      <w:divBdr>
        <w:top w:val="none" w:sz="0" w:space="0" w:color="auto"/>
        <w:left w:val="none" w:sz="0" w:space="0" w:color="auto"/>
        <w:bottom w:val="none" w:sz="0" w:space="0" w:color="auto"/>
        <w:right w:val="none" w:sz="0" w:space="0" w:color="auto"/>
      </w:divBdr>
    </w:div>
    <w:div w:id="1461724380">
      <w:bodyDiv w:val="1"/>
      <w:marLeft w:val="0"/>
      <w:marRight w:val="0"/>
      <w:marTop w:val="0"/>
      <w:marBottom w:val="0"/>
      <w:divBdr>
        <w:top w:val="none" w:sz="0" w:space="0" w:color="auto"/>
        <w:left w:val="none" w:sz="0" w:space="0" w:color="auto"/>
        <w:bottom w:val="none" w:sz="0" w:space="0" w:color="auto"/>
        <w:right w:val="none" w:sz="0" w:space="0" w:color="auto"/>
      </w:divBdr>
    </w:div>
    <w:div w:id="1489009063">
      <w:bodyDiv w:val="1"/>
      <w:marLeft w:val="0"/>
      <w:marRight w:val="0"/>
      <w:marTop w:val="0"/>
      <w:marBottom w:val="0"/>
      <w:divBdr>
        <w:top w:val="none" w:sz="0" w:space="0" w:color="auto"/>
        <w:left w:val="none" w:sz="0" w:space="0" w:color="auto"/>
        <w:bottom w:val="none" w:sz="0" w:space="0" w:color="auto"/>
        <w:right w:val="none" w:sz="0" w:space="0" w:color="auto"/>
      </w:divBdr>
    </w:div>
    <w:div w:id="1492481210">
      <w:bodyDiv w:val="1"/>
      <w:marLeft w:val="0"/>
      <w:marRight w:val="0"/>
      <w:marTop w:val="0"/>
      <w:marBottom w:val="0"/>
      <w:divBdr>
        <w:top w:val="none" w:sz="0" w:space="0" w:color="auto"/>
        <w:left w:val="none" w:sz="0" w:space="0" w:color="auto"/>
        <w:bottom w:val="none" w:sz="0" w:space="0" w:color="auto"/>
        <w:right w:val="none" w:sz="0" w:space="0" w:color="auto"/>
      </w:divBdr>
    </w:div>
    <w:div w:id="1536580212">
      <w:bodyDiv w:val="1"/>
      <w:marLeft w:val="0"/>
      <w:marRight w:val="0"/>
      <w:marTop w:val="0"/>
      <w:marBottom w:val="0"/>
      <w:divBdr>
        <w:top w:val="none" w:sz="0" w:space="0" w:color="auto"/>
        <w:left w:val="none" w:sz="0" w:space="0" w:color="auto"/>
        <w:bottom w:val="none" w:sz="0" w:space="0" w:color="auto"/>
        <w:right w:val="none" w:sz="0" w:space="0" w:color="auto"/>
      </w:divBdr>
    </w:div>
    <w:div w:id="1653367111">
      <w:bodyDiv w:val="1"/>
      <w:marLeft w:val="0"/>
      <w:marRight w:val="0"/>
      <w:marTop w:val="0"/>
      <w:marBottom w:val="0"/>
      <w:divBdr>
        <w:top w:val="none" w:sz="0" w:space="0" w:color="auto"/>
        <w:left w:val="none" w:sz="0" w:space="0" w:color="auto"/>
        <w:bottom w:val="none" w:sz="0" w:space="0" w:color="auto"/>
        <w:right w:val="none" w:sz="0" w:space="0" w:color="auto"/>
      </w:divBdr>
      <w:divsChild>
        <w:div w:id="922950206">
          <w:marLeft w:val="547"/>
          <w:marRight w:val="0"/>
          <w:marTop w:val="0"/>
          <w:marBottom w:val="0"/>
          <w:divBdr>
            <w:top w:val="none" w:sz="0" w:space="0" w:color="auto"/>
            <w:left w:val="none" w:sz="0" w:space="0" w:color="auto"/>
            <w:bottom w:val="none" w:sz="0" w:space="0" w:color="auto"/>
            <w:right w:val="none" w:sz="0" w:space="0" w:color="auto"/>
          </w:divBdr>
        </w:div>
        <w:div w:id="1652907122">
          <w:marLeft w:val="1166"/>
          <w:marRight w:val="0"/>
          <w:marTop w:val="0"/>
          <w:marBottom w:val="0"/>
          <w:divBdr>
            <w:top w:val="none" w:sz="0" w:space="0" w:color="auto"/>
            <w:left w:val="none" w:sz="0" w:space="0" w:color="auto"/>
            <w:bottom w:val="none" w:sz="0" w:space="0" w:color="auto"/>
            <w:right w:val="none" w:sz="0" w:space="0" w:color="auto"/>
          </w:divBdr>
        </w:div>
        <w:div w:id="1095126114">
          <w:marLeft w:val="1166"/>
          <w:marRight w:val="0"/>
          <w:marTop w:val="0"/>
          <w:marBottom w:val="0"/>
          <w:divBdr>
            <w:top w:val="none" w:sz="0" w:space="0" w:color="auto"/>
            <w:left w:val="none" w:sz="0" w:space="0" w:color="auto"/>
            <w:bottom w:val="none" w:sz="0" w:space="0" w:color="auto"/>
            <w:right w:val="none" w:sz="0" w:space="0" w:color="auto"/>
          </w:divBdr>
        </w:div>
      </w:divsChild>
    </w:div>
    <w:div w:id="1672685253">
      <w:bodyDiv w:val="1"/>
      <w:marLeft w:val="0"/>
      <w:marRight w:val="0"/>
      <w:marTop w:val="0"/>
      <w:marBottom w:val="0"/>
      <w:divBdr>
        <w:top w:val="none" w:sz="0" w:space="0" w:color="auto"/>
        <w:left w:val="none" w:sz="0" w:space="0" w:color="auto"/>
        <w:bottom w:val="none" w:sz="0" w:space="0" w:color="auto"/>
        <w:right w:val="none" w:sz="0" w:space="0" w:color="auto"/>
      </w:divBdr>
      <w:divsChild>
        <w:div w:id="1195732322">
          <w:marLeft w:val="547"/>
          <w:marRight w:val="0"/>
          <w:marTop w:val="0"/>
          <w:marBottom w:val="0"/>
          <w:divBdr>
            <w:top w:val="none" w:sz="0" w:space="0" w:color="auto"/>
            <w:left w:val="none" w:sz="0" w:space="0" w:color="auto"/>
            <w:bottom w:val="none" w:sz="0" w:space="0" w:color="auto"/>
            <w:right w:val="none" w:sz="0" w:space="0" w:color="auto"/>
          </w:divBdr>
        </w:div>
      </w:divsChild>
    </w:div>
    <w:div w:id="1702975901">
      <w:bodyDiv w:val="1"/>
      <w:marLeft w:val="0"/>
      <w:marRight w:val="0"/>
      <w:marTop w:val="0"/>
      <w:marBottom w:val="0"/>
      <w:divBdr>
        <w:top w:val="none" w:sz="0" w:space="0" w:color="auto"/>
        <w:left w:val="none" w:sz="0" w:space="0" w:color="auto"/>
        <w:bottom w:val="none" w:sz="0" w:space="0" w:color="auto"/>
        <w:right w:val="none" w:sz="0" w:space="0" w:color="auto"/>
      </w:divBdr>
      <w:divsChild>
        <w:div w:id="1497962707">
          <w:marLeft w:val="547"/>
          <w:marRight w:val="0"/>
          <w:marTop w:val="0"/>
          <w:marBottom w:val="0"/>
          <w:divBdr>
            <w:top w:val="none" w:sz="0" w:space="0" w:color="auto"/>
            <w:left w:val="none" w:sz="0" w:space="0" w:color="auto"/>
            <w:bottom w:val="none" w:sz="0" w:space="0" w:color="auto"/>
            <w:right w:val="none" w:sz="0" w:space="0" w:color="auto"/>
          </w:divBdr>
        </w:div>
      </w:divsChild>
    </w:div>
    <w:div w:id="1812553585">
      <w:bodyDiv w:val="1"/>
      <w:marLeft w:val="0"/>
      <w:marRight w:val="0"/>
      <w:marTop w:val="0"/>
      <w:marBottom w:val="0"/>
      <w:divBdr>
        <w:top w:val="none" w:sz="0" w:space="0" w:color="auto"/>
        <w:left w:val="none" w:sz="0" w:space="0" w:color="auto"/>
        <w:bottom w:val="none" w:sz="0" w:space="0" w:color="auto"/>
        <w:right w:val="none" w:sz="0" w:space="0" w:color="auto"/>
      </w:divBdr>
    </w:div>
    <w:div w:id="1883134416">
      <w:bodyDiv w:val="1"/>
      <w:marLeft w:val="0"/>
      <w:marRight w:val="0"/>
      <w:marTop w:val="0"/>
      <w:marBottom w:val="0"/>
      <w:divBdr>
        <w:top w:val="none" w:sz="0" w:space="0" w:color="auto"/>
        <w:left w:val="none" w:sz="0" w:space="0" w:color="auto"/>
        <w:bottom w:val="none" w:sz="0" w:space="0" w:color="auto"/>
        <w:right w:val="none" w:sz="0" w:space="0" w:color="auto"/>
      </w:divBdr>
    </w:div>
    <w:div w:id="1894922760">
      <w:bodyDiv w:val="1"/>
      <w:marLeft w:val="0"/>
      <w:marRight w:val="0"/>
      <w:marTop w:val="0"/>
      <w:marBottom w:val="0"/>
      <w:divBdr>
        <w:top w:val="none" w:sz="0" w:space="0" w:color="auto"/>
        <w:left w:val="none" w:sz="0" w:space="0" w:color="auto"/>
        <w:bottom w:val="none" w:sz="0" w:space="0" w:color="auto"/>
        <w:right w:val="none" w:sz="0" w:space="0" w:color="auto"/>
      </w:divBdr>
    </w:div>
    <w:div w:id="1905333383">
      <w:bodyDiv w:val="1"/>
      <w:marLeft w:val="0"/>
      <w:marRight w:val="0"/>
      <w:marTop w:val="0"/>
      <w:marBottom w:val="0"/>
      <w:divBdr>
        <w:top w:val="none" w:sz="0" w:space="0" w:color="auto"/>
        <w:left w:val="none" w:sz="0" w:space="0" w:color="auto"/>
        <w:bottom w:val="none" w:sz="0" w:space="0" w:color="auto"/>
        <w:right w:val="none" w:sz="0" w:space="0" w:color="auto"/>
      </w:divBdr>
      <w:divsChild>
        <w:div w:id="161817298">
          <w:marLeft w:val="547"/>
          <w:marRight w:val="0"/>
          <w:marTop w:val="0"/>
          <w:marBottom w:val="0"/>
          <w:divBdr>
            <w:top w:val="none" w:sz="0" w:space="0" w:color="auto"/>
            <w:left w:val="none" w:sz="0" w:space="0" w:color="auto"/>
            <w:bottom w:val="none" w:sz="0" w:space="0" w:color="auto"/>
            <w:right w:val="none" w:sz="0" w:space="0" w:color="auto"/>
          </w:divBdr>
        </w:div>
      </w:divsChild>
    </w:div>
    <w:div w:id="1944606846">
      <w:bodyDiv w:val="1"/>
      <w:marLeft w:val="0"/>
      <w:marRight w:val="0"/>
      <w:marTop w:val="0"/>
      <w:marBottom w:val="0"/>
      <w:divBdr>
        <w:top w:val="none" w:sz="0" w:space="0" w:color="auto"/>
        <w:left w:val="none" w:sz="0" w:space="0" w:color="auto"/>
        <w:bottom w:val="none" w:sz="0" w:space="0" w:color="auto"/>
        <w:right w:val="none" w:sz="0" w:space="0" w:color="auto"/>
      </w:divBdr>
      <w:divsChild>
        <w:div w:id="539629869">
          <w:marLeft w:val="547"/>
          <w:marRight w:val="0"/>
          <w:marTop w:val="0"/>
          <w:marBottom w:val="0"/>
          <w:divBdr>
            <w:top w:val="none" w:sz="0" w:space="0" w:color="auto"/>
            <w:left w:val="none" w:sz="0" w:space="0" w:color="auto"/>
            <w:bottom w:val="none" w:sz="0" w:space="0" w:color="auto"/>
            <w:right w:val="none" w:sz="0" w:space="0" w:color="auto"/>
          </w:divBdr>
        </w:div>
      </w:divsChild>
    </w:div>
    <w:div w:id="1956281472">
      <w:bodyDiv w:val="1"/>
      <w:marLeft w:val="0"/>
      <w:marRight w:val="0"/>
      <w:marTop w:val="0"/>
      <w:marBottom w:val="0"/>
      <w:divBdr>
        <w:top w:val="none" w:sz="0" w:space="0" w:color="auto"/>
        <w:left w:val="none" w:sz="0" w:space="0" w:color="auto"/>
        <w:bottom w:val="none" w:sz="0" w:space="0" w:color="auto"/>
        <w:right w:val="none" w:sz="0" w:space="0" w:color="auto"/>
      </w:divBdr>
    </w:div>
    <w:div w:id="2016497945">
      <w:bodyDiv w:val="1"/>
      <w:marLeft w:val="0"/>
      <w:marRight w:val="0"/>
      <w:marTop w:val="0"/>
      <w:marBottom w:val="0"/>
      <w:divBdr>
        <w:top w:val="none" w:sz="0" w:space="0" w:color="auto"/>
        <w:left w:val="none" w:sz="0" w:space="0" w:color="auto"/>
        <w:bottom w:val="none" w:sz="0" w:space="0" w:color="auto"/>
        <w:right w:val="none" w:sz="0" w:space="0" w:color="auto"/>
      </w:divBdr>
    </w:div>
    <w:div w:id="2060981232">
      <w:bodyDiv w:val="1"/>
      <w:marLeft w:val="0"/>
      <w:marRight w:val="0"/>
      <w:marTop w:val="0"/>
      <w:marBottom w:val="0"/>
      <w:divBdr>
        <w:top w:val="none" w:sz="0" w:space="0" w:color="auto"/>
        <w:left w:val="none" w:sz="0" w:space="0" w:color="auto"/>
        <w:bottom w:val="none" w:sz="0" w:space="0" w:color="auto"/>
        <w:right w:val="none" w:sz="0" w:space="0" w:color="auto"/>
      </w:divBdr>
    </w:div>
    <w:div w:id="21039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2.vatican.va/content/francesco/it/speeches/2018/october/documents/papa-francesco_20181003_apertura-sinodo.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1078</Words>
  <Characters>6150</Characters>
  <Application>Microsoft Macintosh Word</Application>
  <DocSecurity>0</DocSecurity>
  <Lines>51</Lines>
  <Paragraphs>14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Sánchez</dc:creator>
  <cp:keywords/>
  <dc:description/>
  <cp:lastModifiedBy>Jesús Alberto Rubio Názer</cp:lastModifiedBy>
  <cp:revision>18</cp:revision>
  <dcterms:created xsi:type="dcterms:W3CDTF">2018-11-20T12:23:00Z</dcterms:created>
  <dcterms:modified xsi:type="dcterms:W3CDTF">2018-11-21T05:35:00Z</dcterms:modified>
</cp:coreProperties>
</file>