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2A9" w:rsidRPr="001704F1" w:rsidRDefault="004572A9" w:rsidP="00FC4971">
      <w:pPr>
        <w:spacing w:after="0" w:line="240" w:lineRule="auto"/>
        <w:ind w:left="720" w:hanging="360"/>
        <w:jc w:val="center"/>
        <w:rPr>
          <w:sz w:val="24"/>
          <w:lang w:val="it-IT"/>
        </w:rPr>
      </w:pPr>
      <w:r w:rsidRPr="001704F1">
        <w:rPr>
          <w:sz w:val="24"/>
          <w:lang w:val="it-IT"/>
        </w:rPr>
        <w:t>XV ASSEMBLEA GENERALE ORDINARIA DEL SINODO DEI VESCOVI (3-28 ottobre)</w:t>
      </w:r>
    </w:p>
    <w:p w:rsidR="004572A9" w:rsidRDefault="00FC4971" w:rsidP="00FC4971">
      <w:pPr>
        <w:spacing w:after="0" w:line="240" w:lineRule="auto"/>
        <w:ind w:left="720" w:hanging="360"/>
        <w:jc w:val="center"/>
        <w:rPr>
          <w:b/>
          <w:bCs/>
          <w:i/>
          <w:iCs/>
          <w:lang w:val="it-IT"/>
        </w:rPr>
      </w:pPr>
      <w:r w:rsidRPr="00EE381D">
        <w:rPr>
          <w:b/>
          <w:bCs/>
          <w:i/>
          <w:iCs/>
          <w:lang w:val="it-IT"/>
        </w:rPr>
        <w:t>«</w:t>
      </w:r>
      <w:r w:rsidR="004572A9" w:rsidRPr="004572A9">
        <w:rPr>
          <w:b/>
          <w:bCs/>
          <w:lang w:val="it-IT"/>
        </w:rPr>
        <w:t>I giovani, la fede e il discernimento vocazionale</w:t>
      </w:r>
      <w:r w:rsidRPr="00EE381D">
        <w:rPr>
          <w:b/>
          <w:bCs/>
          <w:i/>
          <w:iCs/>
          <w:lang w:val="it-IT"/>
        </w:rPr>
        <w:t>»</w:t>
      </w:r>
    </w:p>
    <w:p w:rsidR="00FC4971" w:rsidRPr="004572A9" w:rsidRDefault="00FC4971" w:rsidP="00FC4971">
      <w:pPr>
        <w:spacing w:after="0" w:line="240" w:lineRule="auto"/>
        <w:ind w:left="720" w:hanging="360"/>
        <w:jc w:val="right"/>
        <w:rPr>
          <w:lang w:val="it-IT"/>
        </w:rPr>
      </w:pPr>
      <w:r>
        <w:rPr>
          <w:lang w:val="it-IT"/>
        </w:rPr>
        <w:t>Fratel Ernesto Sánchez, FMS</w:t>
      </w:r>
    </w:p>
    <w:p w:rsidR="004572A9" w:rsidRPr="004572A9" w:rsidRDefault="004572A9" w:rsidP="00FC4971">
      <w:pPr>
        <w:spacing w:after="0" w:line="240" w:lineRule="auto"/>
        <w:ind w:left="720" w:hanging="360"/>
        <w:rPr>
          <w:lang w:val="it-IT"/>
        </w:rPr>
      </w:pPr>
    </w:p>
    <w:p w:rsidR="00E42879" w:rsidRPr="00457E77" w:rsidRDefault="00E42879" w:rsidP="00E42879">
      <w:pPr>
        <w:pStyle w:val="Prrafodelista"/>
        <w:numPr>
          <w:ilvl w:val="0"/>
          <w:numId w:val="15"/>
        </w:numPr>
        <w:spacing w:after="0" w:line="240" w:lineRule="auto"/>
        <w:rPr>
          <w:b/>
          <w:bCs/>
          <w:lang w:val="it-IT"/>
        </w:rPr>
      </w:pPr>
      <w:r w:rsidRPr="00457E77">
        <w:rPr>
          <w:b/>
          <w:bCs/>
          <w:lang w:val="it-IT"/>
        </w:rPr>
        <w:t>La mia esperienza nel Sinodo.</w:t>
      </w:r>
    </w:p>
    <w:p w:rsidR="00E42879" w:rsidRPr="00457E77" w:rsidRDefault="00E42879" w:rsidP="00E42879">
      <w:pPr>
        <w:pStyle w:val="Prrafodelista"/>
        <w:spacing w:after="0" w:line="240" w:lineRule="auto"/>
        <w:ind w:left="1080"/>
        <w:rPr>
          <w:b/>
          <w:bCs/>
          <w:sz w:val="12"/>
          <w:lang w:val="it-IT"/>
        </w:rPr>
      </w:pPr>
    </w:p>
    <w:p w:rsidR="00CF2EE2" w:rsidRPr="00457E77" w:rsidRDefault="00EE381D" w:rsidP="00FC4971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lang w:val="it-IT"/>
        </w:rPr>
      </w:pPr>
      <w:r w:rsidRPr="00457E77">
        <w:rPr>
          <w:b/>
          <w:bCs/>
          <w:lang w:val="it-IT"/>
        </w:rPr>
        <w:t xml:space="preserve">Fare parte di una Assemblea </w:t>
      </w:r>
      <w:r w:rsidR="00990EE4" w:rsidRPr="00457E77">
        <w:rPr>
          <w:b/>
          <w:bCs/>
          <w:lang w:val="it-IT"/>
        </w:rPr>
        <w:t>composta da molteplici forme ed esperienze di vita religiosa, culturale e umana</w:t>
      </w:r>
      <w:r w:rsidRPr="00457E77">
        <w:rPr>
          <w:b/>
          <w:bCs/>
          <w:lang w:val="it-IT"/>
        </w:rPr>
        <w:t>: Papa Francesco, Cardinali, Vescovi, 36 giovani, Religiosi e Religiose, Laici, Esperti, Altri…</w:t>
      </w:r>
    </w:p>
    <w:p w:rsidR="00EE381D" w:rsidRPr="00457E77" w:rsidRDefault="00EE381D" w:rsidP="00FC4971">
      <w:pPr>
        <w:spacing w:after="0" w:line="240" w:lineRule="auto"/>
        <w:ind w:left="1416"/>
        <w:rPr>
          <w:bCs/>
          <w:iCs/>
          <w:sz w:val="20"/>
          <w:lang w:val="it-IT"/>
        </w:rPr>
      </w:pPr>
      <w:r w:rsidRPr="00457E77">
        <w:rPr>
          <w:bCs/>
          <w:iCs/>
          <w:sz w:val="20"/>
          <w:lang w:val="it-IT"/>
        </w:rPr>
        <w:t xml:space="preserve">«La presenza dei giovani ha segnato una novità: attraverso di loro è risuonata nel Sinodo la voce di tutta una generazione». (n.1) </w:t>
      </w:r>
    </w:p>
    <w:p w:rsidR="00E42879" w:rsidRPr="00457E77" w:rsidRDefault="00E42879" w:rsidP="00E42879">
      <w:pPr>
        <w:spacing w:after="0" w:line="240" w:lineRule="auto"/>
        <w:rPr>
          <w:sz w:val="20"/>
          <w:lang w:val="it-IT"/>
        </w:rPr>
      </w:pPr>
    </w:p>
    <w:p w:rsidR="00EE381D" w:rsidRPr="00457E77" w:rsidRDefault="00EE381D" w:rsidP="00FC4971">
      <w:pPr>
        <w:pStyle w:val="Prrafodelista"/>
        <w:numPr>
          <w:ilvl w:val="0"/>
          <w:numId w:val="1"/>
        </w:numPr>
        <w:spacing w:after="0" w:line="240" w:lineRule="auto"/>
        <w:rPr>
          <w:lang w:val="it-IT"/>
        </w:rPr>
      </w:pPr>
      <w:r w:rsidRPr="00457E77">
        <w:rPr>
          <w:b/>
          <w:bCs/>
          <w:lang w:val="it-IT"/>
        </w:rPr>
        <w:t xml:space="preserve">La leadership </w:t>
      </w:r>
      <w:r w:rsidR="00AA2AE8" w:rsidRPr="00457E77">
        <w:rPr>
          <w:b/>
          <w:bCs/>
          <w:lang w:val="it-IT"/>
        </w:rPr>
        <w:t xml:space="preserve">di </w:t>
      </w:r>
      <w:r w:rsidRPr="00457E77">
        <w:rPr>
          <w:b/>
          <w:bCs/>
          <w:lang w:val="it-IT"/>
        </w:rPr>
        <w:t xml:space="preserve">Papa Francesco: Serenità, vicinanza, attenzione, parlare </w:t>
      </w:r>
      <w:r w:rsidR="00990EE4" w:rsidRPr="00457E77">
        <w:rPr>
          <w:b/>
          <w:bCs/>
          <w:lang w:val="it-IT"/>
        </w:rPr>
        <w:t>senza filtri</w:t>
      </w:r>
      <w:r w:rsidR="00457E77" w:rsidRPr="00457E77">
        <w:rPr>
          <w:b/>
          <w:bCs/>
          <w:lang w:val="it-IT"/>
        </w:rPr>
        <w:t xml:space="preserve">, </w:t>
      </w:r>
      <w:r w:rsidRPr="00457E77">
        <w:rPr>
          <w:b/>
          <w:bCs/>
          <w:lang w:val="it-IT"/>
        </w:rPr>
        <w:t>sfidando</w:t>
      </w:r>
      <w:r w:rsidR="00990EE4" w:rsidRPr="00457E77">
        <w:rPr>
          <w:b/>
          <w:bCs/>
          <w:lang w:val="it-IT"/>
        </w:rPr>
        <w:t xml:space="preserve"> i protocolli</w:t>
      </w:r>
      <w:r w:rsidRPr="00457E77">
        <w:rPr>
          <w:b/>
          <w:bCs/>
          <w:lang w:val="it-IT"/>
        </w:rPr>
        <w:t>…</w:t>
      </w:r>
    </w:p>
    <w:p w:rsidR="00E359EC" w:rsidRDefault="00FC4971" w:rsidP="00FC4971">
      <w:pPr>
        <w:spacing w:after="0" w:line="240" w:lineRule="auto"/>
        <w:ind w:left="1418"/>
        <w:jc w:val="both"/>
        <w:rPr>
          <w:bCs/>
          <w:sz w:val="20"/>
          <w:lang w:val="it-IT"/>
        </w:rPr>
      </w:pPr>
      <w:r w:rsidRPr="00FC4971">
        <w:rPr>
          <w:sz w:val="20"/>
          <w:lang w:val="it-IT"/>
        </w:rPr>
        <w:t xml:space="preserve">Desidero dunque, all’inizio del percorso dell’Assemblea sinodale, invitare tutti a </w:t>
      </w:r>
      <w:r w:rsidRPr="00FC4971">
        <w:rPr>
          <w:b/>
          <w:bCs/>
          <w:sz w:val="20"/>
          <w:lang w:val="it-IT"/>
        </w:rPr>
        <w:t xml:space="preserve">parlare con coraggio e </w:t>
      </w:r>
      <w:r w:rsidRPr="00FC4971">
        <w:rPr>
          <w:b/>
          <w:bCs/>
          <w:i/>
          <w:iCs/>
          <w:sz w:val="20"/>
          <w:lang w:val="it-IT"/>
        </w:rPr>
        <w:t>parresia</w:t>
      </w:r>
      <w:r w:rsidRPr="00FC4971">
        <w:rPr>
          <w:sz w:val="20"/>
          <w:lang w:val="it-IT"/>
        </w:rPr>
        <w:t>, cioè integrando</w:t>
      </w:r>
      <w:r w:rsidRPr="00FC4971">
        <w:rPr>
          <w:i/>
          <w:iCs/>
          <w:sz w:val="20"/>
          <w:lang w:val="it-IT"/>
        </w:rPr>
        <w:t xml:space="preserve"> libertà, verità e carità</w:t>
      </w:r>
      <w:r w:rsidRPr="00FC4971">
        <w:rPr>
          <w:sz w:val="20"/>
          <w:lang w:val="it-IT"/>
        </w:rPr>
        <w:t xml:space="preserve">. (…) </w:t>
      </w:r>
      <w:r w:rsidRPr="00FC4971">
        <w:rPr>
          <w:i/>
          <w:iCs/>
          <w:sz w:val="20"/>
          <w:lang w:val="it-IT"/>
        </w:rPr>
        <w:t xml:space="preserve">E al coraggio del parlare deve corrispondere </w:t>
      </w:r>
      <w:r w:rsidRPr="00FC4971">
        <w:rPr>
          <w:b/>
          <w:bCs/>
          <w:i/>
          <w:iCs/>
          <w:sz w:val="20"/>
          <w:lang w:val="it-IT"/>
        </w:rPr>
        <w:t>l’umiltà dell’ascoltare</w:t>
      </w:r>
      <w:r w:rsidRPr="00FC4971">
        <w:rPr>
          <w:b/>
          <w:bCs/>
          <w:sz w:val="20"/>
          <w:lang w:val="it-IT"/>
        </w:rPr>
        <w:t xml:space="preserve">. </w:t>
      </w:r>
      <w:r w:rsidRPr="00FC4971">
        <w:rPr>
          <w:bCs/>
          <w:sz w:val="20"/>
          <w:lang w:val="it-IT"/>
        </w:rPr>
        <w:t xml:space="preserve">(…) </w:t>
      </w:r>
    </w:p>
    <w:p w:rsidR="00E359EC" w:rsidRDefault="00E359EC" w:rsidP="00FC4971">
      <w:pPr>
        <w:spacing w:after="0" w:line="240" w:lineRule="auto"/>
        <w:ind w:left="1418"/>
        <w:jc w:val="both"/>
        <w:rPr>
          <w:bCs/>
          <w:sz w:val="20"/>
          <w:lang w:val="it-IT"/>
        </w:rPr>
      </w:pPr>
      <w:r>
        <w:rPr>
          <w:bCs/>
          <w:sz w:val="20"/>
          <w:lang w:val="it-IT"/>
        </w:rPr>
        <w:t>V</w:t>
      </w:r>
      <w:r w:rsidR="00FC4971" w:rsidRPr="00FC4971">
        <w:rPr>
          <w:bCs/>
          <w:sz w:val="20"/>
          <w:lang w:val="it-IT"/>
        </w:rPr>
        <w:t xml:space="preserve">i invito a sentirvi liberi di </w:t>
      </w:r>
      <w:r w:rsidR="00FC4971" w:rsidRPr="00FC4971">
        <w:rPr>
          <w:b/>
          <w:bCs/>
          <w:sz w:val="20"/>
          <w:lang w:val="it-IT"/>
        </w:rPr>
        <w:t xml:space="preserve">considerare quanto avete preparato come una bozza provvisoria aperta alle eventuali integrazioni e modifiche </w:t>
      </w:r>
      <w:r w:rsidR="00FC4971" w:rsidRPr="00FC4971">
        <w:rPr>
          <w:bCs/>
          <w:sz w:val="20"/>
          <w:lang w:val="it-IT"/>
        </w:rPr>
        <w:t xml:space="preserve">che il cammino sinodale potrebbe suggerire a ciascuno. Sentiamoci liberi di accogliere e comprendere gli altri </w:t>
      </w:r>
      <w:r w:rsidR="00FC4971" w:rsidRPr="00FC4971">
        <w:rPr>
          <w:b/>
          <w:bCs/>
          <w:sz w:val="20"/>
          <w:lang w:val="it-IT"/>
        </w:rPr>
        <w:t>e quindi di cambiare le nostre convinzioni e posizioni</w:t>
      </w:r>
      <w:r w:rsidR="00FC4971" w:rsidRPr="00FC4971">
        <w:rPr>
          <w:bCs/>
          <w:sz w:val="20"/>
          <w:lang w:val="it-IT"/>
        </w:rPr>
        <w:t xml:space="preserve">: è segno di grande maturità umana e spirituale. (…) </w:t>
      </w:r>
    </w:p>
    <w:p w:rsidR="00E359EC" w:rsidRDefault="00FC4971" w:rsidP="00FC4971">
      <w:pPr>
        <w:spacing w:after="0" w:line="240" w:lineRule="auto"/>
        <w:ind w:left="1418"/>
        <w:jc w:val="both"/>
        <w:rPr>
          <w:bCs/>
          <w:sz w:val="20"/>
          <w:lang w:val="it-IT"/>
        </w:rPr>
      </w:pPr>
      <w:r w:rsidRPr="00FC4971">
        <w:rPr>
          <w:bCs/>
          <w:sz w:val="20"/>
          <w:lang w:val="it-IT"/>
        </w:rPr>
        <w:t xml:space="preserve">Questo Sinodo ha l’opportunità, il compito e il dovere di </w:t>
      </w:r>
      <w:r w:rsidRPr="00FC4971">
        <w:rPr>
          <w:b/>
          <w:bCs/>
          <w:sz w:val="20"/>
          <w:lang w:val="it-IT"/>
        </w:rPr>
        <w:t>essere segno della Chiesa che si mette davvero in ascolto</w:t>
      </w:r>
      <w:r w:rsidRPr="00FC4971">
        <w:rPr>
          <w:bCs/>
          <w:sz w:val="20"/>
          <w:lang w:val="it-IT"/>
        </w:rPr>
        <w:t xml:space="preserve">, che si lascia interpellare dalle istanze di coloro che incontra, che non ha sempre una risposta preconfezionata già pronta. </w:t>
      </w:r>
    </w:p>
    <w:p w:rsidR="00FC4971" w:rsidRPr="00E359EC" w:rsidRDefault="00FC4971" w:rsidP="00AA2AE8">
      <w:pPr>
        <w:spacing w:after="0" w:line="240" w:lineRule="auto"/>
        <w:ind w:left="1418"/>
        <w:rPr>
          <w:bCs/>
          <w:i/>
          <w:iCs/>
          <w:sz w:val="16"/>
          <w:szCs w:val="18"/>
          <w:lang w:val="it-IT"/>
        </w:rPr>
      </w:pPr>
      <w:r w:rsidRPr="00E359EC">
        <w:rPr>
          <w:bCs/>
          <w:sz w:val="16"/>
          <w:szCs w:val="18"/>
          <w:lang w:val="it-IT"/>
        </w:rPr>
        <w:t xml:space="preserve">(APERTURA DELLA XV ASSEMBLEA GENERALE ORDINARIA DEL SINODO DEI VESCOVI, </w:t>
      </w:r>
      <w:r w:rsidRPr="00E359EC">
        <w:rPr>
          <w:b/>
          <w:bCs/>
          <w:i/>
          <w:iCs/>
          <w:sz w:val="16"/>
          <w:szCs w:val="18"/>
          <w:lang w:val="it-IT"/>
        </w:rPr>
        <w:t>DISCORSO DEL SANTO PADRE FRANCESCO ALL'INIZIO DEL SINODO DEDICATO AI GIOVANI</w:t>
      </w:r>
      <w:r w:rsidRPr="00E359EC">
        <w:rPr>
          <w:b/>
          <w:bCs/>
          <w:sz w:val="16"/>
          <w:szCs w:val="18"/>
          <w:lang w:val="it-IT"/>
        </w:rPr>
        <w:t xml:space="preserve">, </w:t>
      </w:r>
      <w:r w:rsidRPr="00E359EC">
        <w:rPr>
          <w:bCs/>
          <w:i/>
          <w:iCs/>
          <w:sz w:val="16"/>
          <w:szCs w:val="18"/>
          <w:lang w:val="it-IT"/>
        </w:rPr>
        <w:t xml:space="preserve">Aula del Sinodo, Mercoledì, 3 ottobre 2018 </w:t>
      </w:r>
      <w:hyperlink r:id="rId5" w:history="1">
        <w:r w:rsidRPr="00E359EC">
          <w:rPr>
            <w:rStyle w:val="Hipervnculo"/>
            <w:bCs/>
            <w:i/>
            <w:iCs/>
            <w:sz w:val="16"/>
            <w:szCs w:val="18"/>
            <w:lang w:val="it-IT"/>
          </w:rPr>
          <w:t>http://w2.vatican.va/content/francesco/it/speeches/2018/october/documents/papa-francesco_20181003_apertura-sinodo.html</w:t>
        </w:r>
      </w:hyperlink>
      <w:r w:rsidRPr="00E359EC">
        <w:rPr>
          <w:bCs/>
          <w:i/>
          <w:iCs/>
          <w:sz w:val="16"/>
          <w:szCs w:val="18"/>
          <w:lang w:val="it-IT"/>
        </w:rPr>
        <w:t>)</w:t>
      </w:r>
    </w:p>
    <w:p w:rsidR="00FC4971" w:rsidRDefault="00FC4971" w:rsidP="00FC4971">
      <w:pPr>
        <w:spacing w:after="0" w:line="240" w:lineRule="auto"/>
        <w:ind w:left="1418"/>
        <w:jc w:val="both"/>
        <w:rPr>
          <w:bCs/>
          <w:i/>
          <w:iCs/>
          <w:sz w:val="18"/>
          <w:szCs w:val="18"/>
          <w:lang w:val="it-IT"/>
        </w:rPr>
      </w:pPr>
    </w:p>
    <w:p w:rsidR="00FC4971" w:rsidRPr="00E42879" w:rsidRDefault="00FC4971" w:rsidP="00FC49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Cs/>
          <w:iCs/>
          <w:szCs w:val="18"/>
          <w:lang w:val="it-IT"/>
        </w:rPr>
      </w:pPr>
      <w:r w:rsidRPr="00FC4971">
        <w:rPr>
          <w:b/>
          <w:bCs/>
          <w:iCs/>
          <w:szCs w:val="18"/>
          <w:lang w:val="it-IT"/>
        </w:rPr>
        <w:t>Il Sinodo vissuto come un processo di ascolto, dialogo, movimento</w:t>
      </w:r>
      <w:r w:rsidR="00990EE4">
        <w:rPr>
          <w:b/>
          <w:bCs/>
          <w:iCs/>
          <w:szCs w:val="18"/>
          <w:lang w:val="it-IT"/>
        </w:rPr>
        <w:t xml:space="preserve"> </w:t>
      </w:r>
      <w:r w:rsidRPr="00FC4971">
        <w:rPr>
          <w:b/>
          <w:bCs/>
          <w:iCs/>
          <w:szCs w:val="18"/>
          <w:lang w:val="it-IT"/>
        </w:rPr>
        <w:t xml:space="preserve">… </w:t>
      </w:r>
    </w:p>
    <w:p w:rsidR="00E42879" w:rsidRPr="00FC4971" w:rsidRDefault="00E42879" w:rsidP="00E42879">
      <w:pPr>
        <w:pStyle w:val="Prrafodelista"/>
        <w:spacing w:after="0" w:line="240" w:lineRule="auto"/>
        <w:jc w:val="both"/>
        <w:rPr>
          <w:bCs/>
          <w:iCs/>
          <w:szCs w:val="18"/>
          <w:lang w:val="it-IT"/>
        </w:rPr>
      </w:pPr>
    </w:p>
    <w:p w:rsidR="00FC4971" w:rsidRPr="00FC4971" w:rsidRDefault="00FC4971" w:rsidP="00FC49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Cs/>
          <w:iCs/>
          <w:szCs w:val="18"/>
          <w:lang w:val="it-IT"/>
        </w:rPr>
      </w:pPr>
      <w:r w:rsidRPr="00FC4971">
        <w:rPr>
          <w:b/>
          <w:bCs/>
          <w:iCs/>
          <w:szCs w:val="18"/>
          <w:lang w:val="it-IT"/>
        </w:rPr>
        <w:t>Tentare di capire meglio ed abbracciare la diversità della Chiesa sparsa nel mondo.</w:t>
      </w:r>
    </w:p>
    <w:p w:rsidR="00FC4971" w:rsidRDefault="00FC4971" w:rsidP="00FC4971">
      <w:pPr>
        <w:pStyle w:val="Prrafodelista"/>
        <w:spacing w:after="0" w:line="240" w:lineRule="auto"/>
        <w:ind w:left="1416"/>
        <w:jc w:val="both"/>
        <w:rPr>
          <w:bCs/>
          <w:iCs/>
          <w:sz w:val="20"/>
          <w:szCs w:val="18"/>
          <w:lang w:val="it-IT"/>
        </w:rPr>
      </w:pPr>
      <w:r w:rsidRPr="00FC4971">
        <w:rPr>
          <w:bCs/>
          <w:iCs/>
          <w:sz w:val="20"/>
          <w:szCs w:val="18"/>
          <w:lang w:val="it-IT"/>
        </w:rPr>
        <w:t xml:space="preserve">«Pur provenendo da contesti molto diversi dal punto di vista culturale ed ecclesiale, abbiamo avvertito fin dall’inizio una sintonia spirituale, un desiderio di dialogo e una vera empatia» (n.1). </w:t>
      </w:r>
    </w:p>
    <w:p w:rsidR="00E42879" w:rsidRPr="00FC4971" w:rsidRDefault="00E42879" w:rsidP="00FC4971">
      <w:pPr>
        <w:pStyle w:val="Prrafodelista"/>
        <w:spacing w:after="0" w:line="240" w:lineRule="auto"/>
        <w:ind w:left="1416"/>
        <w:jc w:val="both"/>
        <w:rPr>
          <w:bCs/>
          <w:iCs/>
          <w:sz w:val="20"/>
          <w:szCs w:val="18"/>
          <w:lang w:val="it-IT"/>
        </w:rPr>
      </w:pPr>
    </w:p>
    <w:p w:rsidR="00FC4971" w:rsidRPr="00FC4971" w:rsidRDefault="00FC4971" w:rsidP="00FC49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Cs/>
          <w:iCs/>
          <w:szCs w:val="18"/>
          <w:lang w:val="it-IT"/>
        </w:rPr>
      </w:pPr>
      <w:r w:rsidRPr="00FC4971">
        <w:rPr>
          <w:b/>
          <w:bCs/>
          <w:iCs/>
          <w:szCs w:val="18"/>
          <w:lang w:val="it-IT"/>
        </w:rPr>
        <w:t xml:space="preserve">Riflettere sulla mia identità e </w:t>
      </w:r>
      <w:r w:rsidR="00990EE4" w:rsidRPr="00D26A72">
        <w:rPr>
          <w:b/>
          <w:bCs/>
          <w:iCs/>
          <w:szCs w:val="18"/>
          <w:lang w:val="it-IT"/>
        </w:rPr>
        <w:t xml:space="preserve">mettendo in rilievo il </w:t>
      </w:r>
      <w:r w:rsidRPr="00D26A72">
        <w:rPr>
          <w:b/>
          <w:bCs/>
          <w:iCs/>
          <w:szCs w:val="18"/>
          <w:lang w:val="it-IT"/>
        </w:rPr>
        <w:t xml:space="preserve">ruolo </w:t>
      </w:r>
      <w:r w:rsidR="00990EE4" w:rsidRPr="00D26A72">
        <w:rPr>
          <w:b/>
          <w:bCs/>
          <w:iCs/>
          <w:szCs w:val="18"/>
          <w:lang w:val="it-IT"/>
        </w:rPr>
        <w:t xml:space="preserve">del </w:t>
      </w:r>
      <w:r w:rsidRPr="00D26A72">
        <w:rPr>
          <w:b/>
          <w:bCs/>
          <w:iCs/>
          <w:szCs w:val="18"/>
          <w:lang w:val="it-IT"/>
        </w:rPr>
        <w:t>Religioso Fratello</w:t>
      </w:r>
      <w:r w:rsidRPr="00FC4971">
        <w:rPr>
          <w:b/>
          <w:bCs/>
          <w:iCs/>
          <w:szCs w:val="18"/>
          <w:lang w:val="it-IT"/>
        </w:rPr>
        <w:t xml:space="preserve"> nella</w:t>
      </w:r>
      <w:r w:rsidR="00457E77">
        <w:rPr>
          <w:b/>
          <w:bCs/>
          <w:iCs/>
          <w:szCs w:val="18"/>
          <w:lang w:val="it-IT"/>
        </w:rPr>
        <w:t xml:space="preserve"> </w:t>
      </w:r>
      <w:r w:rsidRPr="00FC4971">
        <w:rPr>
          <w:b/>
          <w:bCs/>
          <w:iCs/>
          <w:szCs w:val="18"/>
          <w:lang w:val="it-IT"/>
        </w:rPr>
        <w:t>Chiesa…</w:t>
      </w:r>
    </w:p>
    <w:p w:rsidR="00FC4971" w:rsidRDefault="00FC4971" w:rsidP="00FC4971">
      <w:pPr>
        <w:spacing w:after="0" w:line="240" w:lineRule="auto"/>
        <w:jc w:val="both"/>
        <w:rPr>
          <w:bCs/>
          <w:iCs/>
          <w:szCs w:val="18"/>
          <w:lang w:val="it-IT"/>
        </w:rPr>
      </w:pPr>
    </w:p>
    <w:p w:rsidR="00FC4971" w:rsidRDefault="00E42879" w:rsidP="00E4287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/>
          <w:bCs/>
          <w:iCs/>
          <w:szCs w:val="18"/>
          <w:lang w:val="it-IT"/>
        </w:rPr>
      </w:pPr>
      <w:r w:rsidRPr="00E42879">
        <w:rPr>
          <w:b/>
          <w:bCs/>
          <w:iCs/>
          <w:szCs w:val="18"/>
          <w:lang w:val="it-IT"/>
        </w:rPr>
        <w:t xml:space="preserve">Il Documento. </w:t>
      </w:r>
    </w:p>
    <w:p w:rsidR="00E42879" w:rsidRPr="00E42879" w:rsidRDefault="00E42879" w:rsidP="00E42879">
      <w:pPr>
        <w:pStyle w:val="Prrafodelista"/>
        <w:spacing w:after="0" w:line="240" w:lineRule="auto"/>
        <w:ind w:left="1080"/>
        <w:jc w:val="both"/>
        <w:rPr>
          <w:b/>
          <w:bCs/>
          <w:iCs/>
          <w:szCs w:val="18"/>
          <w:lang w:val="it-IT"/>
        </w:rPr>
      </w:pPr>
    </w:p>
    <w:p w:rsidR="00FC4971" w:rsidRDefault="00FC4971" w:rsidP="003477D9">
      <w:pPr>
        <w:spacing w:after="0" w:line="240" w:lineRule="auto"/>
        <w:ind w:left="708"/>
        <w:jc w:val="both"/>
        <w:rPr>
          <w:b/>
          <w:bCs/>
          <w:i/>
          <w:iCs/>
          <w:szCs w:val="18"/>
          <w:lang w:val="it-IT"/>
        </w:rPr>
      </w:pPr>
      <w:r w:rsidRPr="00FC4971">
        <w:rPr>
          <w:bCs/>
          <w:i/>
          <w:iCs/>
          <w:szCs w:val="18"/>
          <w:lang w:val="it-IT"/>
        </w:rPr>
        <w:t>Abbiamo riconosciuto nell’episodio dei discepoli di Emmaus (cfr. Lc 24,13-35) un testo</w:t>
      </w:r>
      <w:bookmarkStart w:id="0" w:name="_GoBack"/>
      <w:bookmarkEnd w:id="0"/>
      <w:r w:rsidRPr="00FC4971">
        <w:rPr>
          <w:bCs/>
          <w:i/>
          <w:iCs/>
          <w:szCs w:val="18"/>
          <w:lang w:val="it-IT"/>
        </w:rPr>
        <w:t xml:space="preserve"> paradigmatico per comprendere </w:t>
      </w:r>
      <w:r w:rsidRPr="00FC4971">
        <w:rPr>
          <w:b/>
          <w:bCs/>
          <w:i/>
          <w:iCs/>
          <w:szCs w:val="18"/>
          <w:lang w:val="it-IT"/>
        </w:rPr>
        <w:t xml:space="preserve">la missione ecclesiale in relazione alle giovani generazioni. </w:t>
      </w:r>
      <w:r>
        <w:rPr>
          <w:b/>
          <w:bCs/>
          <w:i/>
          <w:iCs/>
          <w:szCs w:val="18"/>
          <w:lang w:val="it-IT"/>
        </w:rPr>
        <w:t>(n.4)</w:t>
      </w:r>
    </w:p>
    <w:p w:rsidR="00FC4971" w:rsidRPr="00FC4971" w:rsidRDefault="00FC4971" w:rsidP="00FC4971">
      <w:pPr>
        <w:spacing w:after="0" w:line="240" w:lineRule="auto"/>
        <w:jc w:val="both"/>
        <w:rPr>
          <w:bCs/>
          <w:iCs/>
          <w:szCs w:val="18"/>
          <w:lang w:val="it-I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2"/>
        <w:gridCol w:w="3395"/>
        <w:gridCol w:w="1835"/>
        <w:gridCol w:w="2982"/>
      </w:tblGrid>
      <w:tr w:rsidR="00FC4971" w:rsidRPr="00457E77" w:rsidTr="00E23E72">
        <w:tc>
          <w:tcPr>
            <w:tcW w:w="1643" w:type="dxa"/>
          </w:tcPr>
          <w:p w:rsidR="00E359EC" w:rsidRDefault="00E359EC" w:rsidP="001704F1">
            <w:pPr>
              <w:jc w:val="both"/>
              <w:rPr>
                <w:b/>
                <w:bCs/>
                <w:iCs/>
                <w:lang w:val="it-IT"/>
              </w:rPr>
            </w:pPr>
          </w:p>
          <w:p w:rsidR="00FC4971" w:rsidRPr="00E23E72" w:rsidRDefault="00FC4971" w:rsidP="001704F1">
            <w:pPr>
              <w:jc w:val="both"/>
              <w:rPr>
                <w:b/>
                <w:bCs/>
                <w:iCs/>
                <w:lang w:val="it-IT"/>
              </w:rPr>
            </w:pPr>
            <w:r w:rsidRPr="00E23E72">
              <w:rPr>
                <w:b/>
                <w:bCs/>
                <w:iCs/>
                <w:lang w:val="it-IT"/>
              </w:rPr>
              <w:t>RICONOSCERE</w:t>
            </w:r>
          </w:p>
        </w:tc>
        <w:tc>
          <w:tcPr>
            <w:tcW w:w="3455" w:type="dxa"/>
          </w:tcPr>
          <w:p w:rsidR="00FC4971" w:rsidRPr="00E23E72" w:rsidRDefault="00FC4971" w:rsidP="00FC4971">
            <w:pPr>
              <w:jc w:val="both"/>
              <w:rPr>
                <w:b/>
                <w:bCs/>
                <w:iCs/>
                <w:sz w:val="20"/>
                <w:lang w:val="it-IT"/>
              </w:rPr>
            </w:pPr>
            <w:r w:rsidRPr="00E23E72">
              <w:rPr>
                <w:bCs/>
                <w:iCs/>
                <w:sz w:val="20"/>
                <w:lang w:val="it-IT"/>
              </w:rPr>
              <w:t xml:space="preserve">Li interroga e si mette in paziente ascolto della loro versione dei fatti per aiutarli a </w:t>
            </w:r>
            <w:r w:rsidRPr="00E23E72">
              <w:rPr>
                <w:bCs/>
                <w:i/>
                <w:iCs/>
                <w:sz w:val="20"/>
                <w:lang w:val="it-IT"/>
              </w:rPr>
              <w:t xml:space="preserve">riconoscere </w:t>
            </w:r>
            <w:r w:rsidRPr="00E23E72">
              <w:rPr>
                <w:bCs/>
                <w:iCs/>
                <w:sz w:val="20"/>
                <w:lang w:val="it-IT"/>
              </w:rPr>
              <w:t>quanto stanno vivendo.</w:t>
            </w:r>
            <w:r w:rsidRPr="00E23E72">
              <w:rPr>
                <w:b/>
                <w:bCs/>
                <w:iCs/>
                <w:sz w:val="20"/>
                <w:lang w:val="it-IT"/>
              </w:rPr>
              <w:t xml:space="preserve"> </w:t>
            </w:r>
          </w:p>
          <w:p w:rsidR="00FC4971" w:rsidRPr="00E23E72" w:rsidRDefault="00FC4971" w:rsidP="00FC4971">
            <w:pPr>
              <w:jc w:val="both"/>
              <w:rPr>
                <w:b/>
                <w:bCs/>
                <w:iCs/>
                <w:sz w:val="20"/>
                <w:lang w:val="it-IT"/>
              </w:rPr>
            </w:pPr>
          </w:p>
        </w:tc>
        <w:tc>
          <w:tcPr>
            <w:tcW w:w="1843" w:type="dxa"/>
          </w:tcPr>
          <w:p w:rsidR="00FC4971" w:rsidRDefault="00FC4971" w:rsidP="00E23E72">
            <w:pPr>
              <w:jc w:val="center"/>
              <w:rPr>
                <w:b/>
                <w:bCs/>
                <w:iCs/>
                <w:lang w:val="it-IT"/>
              </w:rPr>
            </w:pPr>
            <w:r w:rsidRPr="00E23E72">
              <w:rPr>
                <w:b/>
                <w:bCs/>
                <w:iCs/>
                <w:lang w:val="it-IT"/>
              </w:rPr>
              <w:t>I PARTE:</w:t>
            </w:r>
          </w:p>
          <w:p w:rsidR="00E359EC" w:rsidRPr="00E23E72" w:rsidRDefault="00E359EC" w:rsidP="00E23E72">
            <w:pPr>
              <w:jc w:val="center"/>
              <w:rPr>
                <w:b/>
                <w:bCs/>
                <w:iCs/>
                <w:lang w:val="it-IT"/>
              </w:rPr>
            </w:pPr>
          </w:p>
          <w:p w:rsidR="00FC4971" w:rsidRPr="00E23E72" w:rsidRDefault="00FC4971" w:rsidP="00E359EC">
            <w:pPr>
              <w:jc w:val="center"/>
              <w:rPr>
                <w:b/>
                <w:bCs/>
                <w:iCs/>
                <w:lang w:val="it-IT"/>
              </w:rPr>
            </w:pPr>
            <w:r w:rsidRPr="00E23E72">
              <w:rPr>
                <w:b/>
                <w:bCs/>
                <w:iCs/>
                <w:lang w:val="it-IT"/>
              </w:rPr>
              <w:t>«CAMMINAVA CON LORO»</w:t>
            </w:r>
          </w:p>
        </w:tc>
        <w:tc>
          <w:tcPr>
            <w:tcW w:w="3021" w:type="dxa"/>
          </w:tcPr>
          <w:p w:rsidR="005F2BA3" w:rsidRPr="00991132" w:rsidRDefault="00DD4917" w:rsidP="00AA2AE8">
            <w:pPr>
              <w:rPr>
                <w:bCs/>
                <w:iCs/>
                <w:sz w:val="20"/>
                <w:lang w:val="it-IT"/>
              </w:rPr>
            </w:pPr>
            <w:r w:rsidRPr="00991132">
              <w:rPr>
                <w:bCs/>
                <w:iCs/>
                <w:sz w:val="20"/>
                <w:lang w:val="it-IT"/>
              </w:rPr>
              <w:t xml:space="preserve">ASCOLTARE / EMPATIA / DIVERSITÁ di CONTESTI / MONDO DIGITALE / MIGRANTI / ABUSI / RELAZIONI / GIOVANI OGGI </w:t>
            </w:r>
          </w:p>
          <w:p w:rsidR="00FC4971" w:rsidRPr="00991132" w:rsidRDefault="00FC4971" w:rsidP="00AA2AE8">
            <w:pPr>
              <w:rPr>
                <w:bCs/>
                <w:iCs/>
                <w:sz w:val="20"/>
                <w:lang w:val="it-IT"/>
              </w:rPr>
            </w:pPr>
          </w:p>
        </w:tc>
      </w:tr>
      <w:tr w:rsidR="00FC4971" w:rsidRPr="00457E77" w:rsidTr="00E23E72">
        <w:tc>
          <w:tcPr>
            <w:tcW w:w="1643" w:type="dxa"/>
          </w:tcPr>
          <w:p w:rsidR="00E359EC" w:rsidRDefault="00E359EC" w:rsidP="001704F1">
            <w:pPr>
              <w:jc w:val="both"/>
              <w:rPr>
                <w:b/>
                <w:bCs/>
                <w:iCs/>
                <w:lang w:val="it-IT"/>
              </w:rPr>
            </w:pPr>
          </w:p>
          <w:p w:rsidR="00FC4971" w:rsidRPr="00E23E72" w:rsidRDefault="00FC4971" w:rsidP="001704F1">
            <w:pPr>
              <w:jc w:val="both"/>
              <w:rPr>
                <w:b/>
                <w:bCs/>
                <w:iCs/>
                <w:lang w:val="it-IT"/>
              </w:rPr>
            </w:pPr>
            <w:r w:rsidRPr="00E23E72">
              <w:rPr>
                <w:b/>
                <w:bCs/>
                <w:iCs/>
                <w:lang w:val="it-IT"/>
              </w:rPr>
              <w:t>INTERPRETARE</w:t>
            </w:r>
          </w:p>
        </w:tc>
        <w:tc>
          <w:tcPr>
            <w:tcW w:w="3455" w:type="dxa"/>
          </w:tcPr>
          <w:p w:rsidR="00FC4971" w:rsidRPr="00E23E72" w:rsidRDefault="00FC4971" w:rsidP="00FC4971">
            <w:pPr>
              <w:jc w:val="both"/>
              <w:rPr>
                <w:bCs/>
                <w:iCs/>
                <w:sz w:val="20"/>
                <w:lang w:val="it-IT"/>
              </w:rPr>
            </w:pPr>
            <w:r w:rsidRPr="00E23E72">
              <w:rPr>
                <w:bCs/>
                <w:iCs/>
                <w:sz w:val="20"/>
                <w:lang w:val="it-IT"/>
              </w:rPr>
              <w:t xml:space="preserve">Poi, con affetto ed energia, annuncia loro la Parola, conducendoli a </w:t>
            </w:r>
            <w:r w:rsidRPr="00E23E72">
              <w:rPr>
                <w:bCs/>
                <w:i/>
                <w:iCs/>
                <w:sz w:val="20"/>
                <w:lang w:val="it-IT"/>
              </w:rPr>
              <w:t xml:space="preserve">interpretare </w:t>
            </w:r>
            <w:r w:rsidRPr="00E23E72">
              <w:rPr>
                <w:bCs/>
                <w:iCs/>
                <w:sz w:val="20"/>
                <w:lang w:val="it-IT"/>
              </w:rPr>
              <w:t>alla luce delle Scritture gli eventi che hanno vissuto.</w:t>
            </w:r>
          </w:p>
          <w:p w:rsidR="00FC4971" w:rsidRPr="00E23E72" w:rsidRDefault="00FC4971" w:rsidP="00FC4971">
            <w:pPr>
              <w:jc w:val="both"/>
              <w:rPr>
                <w:b/>
                <w:bCs/>
                <w:iCs/>
                <w:sz w:val="20"/>
                <w:lang w:val="it-IT"/>
              </w:rPr>
            </w:pPr>
          </w:p>
        </w:tc>
        <w:tc>
          <w:tcPr>
            <w:tcW w:w="1843" w:type="dxa"/>
          </w:tcPr>
          <w:p w:rsidR="00FC4971" w:rsidRDefault="00FC4971" w:rsidP="00E23E72">
            <w:pPr>
              <w:jc w:val="center"/>
              <w:rPr>
                <w:b/>
                <w:bCs/>
                <w:iCs/>
                <w:lang w:val="it-IT"/>
              </w:rPr>
            </w:pPr>
            <w:r w:rsidRPr="00E23E72">
              <w:rPr>
                <w:b/>
                <w:bCs/>
                <w:iCs/>
                <w:lang w:val="it-IT"/>
              </w:rPr>
              <w:t>II PARTE:</w:t>
            </w:r>
          </w:p>
          <w:p w:rsidR="00E359EC" w:rsidRPr="00E23E72" w:rsidRDefault="00E359EC" w:rsidP="00E23E72">
            <w:pPr>
              <w:jc w:val="center"/>
              <w:rPr>
                <w:b/>
                <w:bCs/>
                <w:iCs/>
                <w:lang w:val="it-IT"/>
              </w:rPr>
            </w:pPr>
          </w:p>
          <w:p w:rsidR="00FC4971" w:rsidRPr="00E23E72" w:rsidRDefault="00FC4971" w:rsidP="00E359EC">
            <w:pPr>
              <w:jc w:val="center"/>
              <w:rPr>
                <w:b/>
                <w:bCs/>
                <w:iCs/>
                <w:lang w:val="it-IT"/>
              </w:rPr>
            </w:pPr>
            <w:r w:rsidRPr="00E23E72">
              <w:rPr>
                <w:b/>
                <w:bCs/>
                <w:iCs/>
                <w:lang w:val="it-IT"/>
              </w:rPr>
              <w:t>«SI APRIRONO LORO GLI OCCHI»</w:t>
            </w:r>
          </w:p>
        </w:tc>
        <w:tc>
          <w:tcPr>
            <w:tcW w:w="3021" w:type="dxa"/>
          </w:tcPr>
          <w:p w:rsidR="005F2BA3" w:rsidRPr="00991132" w:rsidRDefault="00DD4917" w:rsidP="00AA2AE8">
            <w:pPr>
              <w:rPr>
                <w:bCs/>
                <w:iCs/>
                <w:sz w:val="20"/>
                <w:lang w:val="it-IT"/>
              </w:rPr>
            </w:pPr>
            <w:r w:rsidRPr="00991132">
              <w:rPr>
                <w:bCs/>
                <w:iCs/>
                <w:sz w:val="20"/>
                <w:lang w:val="it-IT"/>
              </w:rPr>
              <w:t xml:space="preserve">UNA NUOVA PENTECOSTE / ESSERE GIOVANE / VOCAZIONE E VOCAZIONI / ACCOMPAGNARE / L’ARTE DI DISCERNERE </w:t>
            </w:r>
          </w:p>
          <w:p w:rsidR="00FC4971" w:rsidRPr="00991132" w:rsidRDefault="00FC4971" w:rsidP="00AA2AE8">
            <w:pPr>
              <w:rPr>
                <w:bCs/>
                <w:iCs/>
                <w:sz w:val="20"/>
                <w:lang w:val="it-IT"/>
              </w:rPr>
            </w:pPr>
          </w:p>
        </w:tc>
      </w:tr>
      <w:tr w:rsidR="00FC4971" w:rsidRPr="00457E77" w:rsidTr="00E23E72">
        <w:tc>
          <w:tcPr>
            <w:tcW w:w="1643" w:type="dxa"/>
          </w:tcPr>
          <w:p w:rsidR="00E359EC" w:rsidRDefault="00E359EC" w:rsidP="001704F1">
            <w:pPr>
              <w:jc w:val="both"/>
              <w:rPr>
                <w:b/>
                <w:bCs/>
                <w:iCs/>
                <w:lang w:val="it-IT"/>
              </w:rPr>
            </w:pPr>
          </w:p>
          <w:p w:rsidR="00FC4971" w:rsidRPr="00E23E72" w:rsidRDefault="00FC4971" w:rsidP="001704F1">
            <w:pPr>
              <w:jc w:val="both"/>
              <w:rPr>
                <w:b/>
                <w:bCs/>
                <w:iCs/>
                <w:lang w:val="it-IT"/>
              </w:rPr>
            </w:pPr>
            <w:r w:rsidRPr="00E23E72">
              <w:rPr>
                <w:b/>
                <w:bCs/>
                <w:iCs/>
                <w:lang w:val="it-IT"/>
              </w:rPr>
              <w:t>SCEGLIERE</w:t>
            </w:r>
          </w:p>
        </w:tc>
        <w:tc>
          <w:tcPr>
            <w:tcW w:w="3455" w:type="dxa"/>
          </w:tcPr>
          <w:p w:rsidR="00FC4971" w:rsidRPr="00E23E72" w:rsidRDefault="00FC4971" w:rsidP="00FC4971">
            <w:pPr>
              <w:jc w:val="both"/>
              <w:rPr>
                <w:bCs/>
                <w:iCs/>
                <w:sz w:val="20"/>
                <w:lang w:val="it-IT"/>
              </w:rPr>
            </w:pPr>
            <w:r w:rsidRPr="00E23E72">
              <w:rPr>
                <w:bCs/>
                <w:iCs/>
                <w:sz w:val="20"/>
                <w:lang w:val="it-IT"/>
              </w:rPr>
              <w:t xml:space="preserve">Sono loro stessi a </w:t>
            </w:r>
            <w:r w:rsidRPr="00E23E72">
              <w:rPr>
                <w:bCs/>
                <w:i/>
                <w:iCs/>
                <w:sz w:val="20"/>
                <w:lang w:val="it-IT"/>
              </w:rPr>
              <w:t xml:space="preserve">scegliere </w:t>
            </w:r>
            <w:r w:rsidRPr="00E23E72">
              <w:rPr>
                <w:bCs/>
                <w:iCs/>
                <w:sz w:val="20"/>
                <w:lang w:val="it-IT"/>
              </w:rPr>
              <w:t>di riprendere senza indugio il cammino in direzione opposta, per ritornare alla comunità, condividendo l’esperienza dell’incontro con il Risorto.</w:t>
            </w:r>
          </w:p>
          <w:p w:rsidR="00FC4971" w:rsidRPr="00E23E72" w:rsidRDefault="00FC4971" w:rsidP="00FC4971">
            <w:pPr>
              <w:jc w:val="both"/>
              <w:rPr>
                <w:b/>
                <w:bCs/>
                <w:iCs/>
                <w:sz w:val="20"/>
                <w:lang w:val="it-IT"/>
              </w:rPr>
            </w:pPr>
          </w:p>
        </w:tc>
        <w:tc>
          <w:tcPr>
            <w:tcW w:w="1843" w:type="dxa"/>
          </w:tcPr>
          <w:p w:rsidR="00FC4971" w:rsidRDefault="00FC4971" w:rsidP="00E23E72">
            <w:pPr>
              <w:jc w:val="center"/>
              <w:rPr>
                <w:b/>
                <w:bCs/>
                <w:iCs/>
                <w:lang w:val="it-IT"/>
              </w:rPr>
            </w:pPr>
            <w:r w:rsidRPr="00E23E72">
              <w:rPr>
                <w:b/>
                <w:bCs/>
                <w:iCs/>
                <w:lang w:val="it-IT"/>
              </w:rPr>
              <w:t>III PARTE:</w:t>
            </w:r>
          </w:p>
          <w:p w:rsidR="00E359EC" w:rsidRPr="00E23E72" w:rsidRDefault="00E359EC" w:rsidP="00E23E72">
            <w:pPr>
              <w:jc w:val="center"/>
              <w:rPr>
                <w:b/>
                <w:bCs/>
                <w:iCs/>
                <w:lang w:val="it-IT"/>
              </w:rPr>
            </w:pPr>
          </w:p>
          <w:p w:rsidR="00FC4971" w:rsidRPr="00E23E72" w:rsidRDefault="00FC4971" w:rsidP="00E23E72">
            <w:pPr>
              <w:jc w:val="center"/>
              <w:rPr>
                <w:b/>
                <w:bCs/>
                <w:iCs/>
                <w:lang w:val="it-IT"/>
              </w:rPr>
            </w:pPr>
            <w:r w:rsidRPr="00E23E72">
              <w:rPr>
                <w:b/>
                <w:bCs/>
                <w:iCs/>
                <w:lang w:val="it-IT"/>
              </w:rPr>
              <w:t>«PARTIRONO SENZA INDUGIO»</w:t>
            </w:r>
          </w:p>
          <w:p w:rsidR="00FC4971" w:rsidRPr="00E23E72" w:rsidRDefault="00FC4971" w:rsidP="00E23E72">
            <w:pPr>
              <w:jc w:val="center"/>
              <w:rPr>
                <w:b/>
                <w:bCs/>
                <w:iCs/>
                <w:lang w:val="it-IT"/>
              </w:rPr>
            </w:pPr>
          </w:p>
        </w:tc>
        <w:tc>
          <w:tcPr>
            <w:tcW w:w="3021" w:type="dxa"/>
          </w:tcPr>
          <w:p w:rsidR="00FC4971" w:rsidRPr="00991132" w:rsidRDefault="00DD4917" w:rsidP="00AA2AE8">
            <w:pPr>
              <w:rPr>
                <w:bCs/>
                <w:iCs/>
                <w:sz w:val="20"/>
                <w:lang w:val="it-IT"/>
              </w:rPr>
            </w:pPr>
            <w:r w:rsidRPr="00991132">
              <w:rPr>
                <w:bCs/>
                <w:iCs/>
                <w:sz w:val="20"/>
                <w:lang w:val="it-IT"/>
              </w:rPr>
              <w:t>LA SINODALITÀ MISSIONARIA DELLA CHIESA / PASTORALE GIOVANILE-VOCAZIONALE / UN RINNOVATO SLANCIO MISSIONARIO / FORMAZIONE INTEGRALE</w:t>
            </w:r>
          </w:p>
        </w:tc>
      </w:tr>
    </w:tbl>
    <w:p w:rsidR="00FC4971" w:rsidRDefault="00FC4971" w:rsidP="00FC4971">
      <w:pPr>
        <w:spacing w:after="0" w:line="240" w:lineRule="auto"/>
        <w:jc w:val="both"/>
        <w:rPr>
          <w:b/>
          <w:bCs/>
          <w:iCs/>
          <w:szCs w:val="18"/>
          <w:lang w:val="it-IT"/>
        </w:rPr>
      </w:pPr>
    </w:p>
    <w:p w:rsidR="00E42879" w:rsidRDefault="00E42879" w:rsidP="00FC4971">
      <w:pPr>
        <w:spacing w:after="0" w:line="240" w:lineRule="auto"/>
        <w:jc w:val="both"/>
        <w:rPr>
          <w:b/>
          <w:bCs/>
          <w:iCs/>
          <w:szCs w:val="18"/>
          <w:lang w:val="it-IT"/>
        </w:rPr>
      </w:pPr>
    </w:p>
    <w:p w:rsidR="00E42879" w:rsidRDefault="00E42879" w:rsidP="00E4287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/>
          <w:bCs/>
          <w:iCs/>
          <w:szCs w:val="18"/>
          <w:lang w:val="it-IT"/>
        </w:rPr>
      </w:pPr>
      <w:r>
        <w:rPr>
          <w:b/>
          <w:bCs/>
          <w:iCs/>
          <w:szCs w:val="18"/>
          <w:lang w:val="it-IT"/>
        </w:rPr>
        <w:lastRenderedPageBreak/>
        <w:t xml:space="preserve">Alcuni punti a </w:t>
      </w:r>
      <w:r w:rsidRPr="00457E77">
        <w:rPr>
          <w:b/>
          <w:bCs/>
          <w:iCs/>
          <w:szCs w:val="18"/>
          <w:lang w:val="it-IT"/>
        </w:rPr>
        <w:t>sottolin</w:t>
      </w:r>
      <w:r w:rsidR="00AA2AE8" w:rsidRPr="00457E77">
        <w:rPr>
          <w:b/>
          <w:bCs/>
          <w:iCs/>
          <w:szCs w:val="18"/>
          <w:lang w:val="it-IT"/>
        </w:rPr>
        <w:t>e</w:t>
      </w:r>
      <w:r w:rsidRPr="00457E77">
        <w:rPr>
          <w:b/>
          <w:bCs/>
          <w:iCs/>
          <w:szCs w:val="18"/>
          <w:lang w:val="it-IT"/>
        </w:rPr>
        <w:t>are…</w:t>
      </w:r>
    </w:p>
    <w:p w:rsidR="003477D9" w:rsidRPr="00E42879" w:rsidRDefault="003477D9" w:rsidP="003477D9">
      <w:pPr>
        <w:pStyle w:val="Prrafodelista"/>
        <w:spacing w:after="0" w:line="240" w:lineRule="auto"/>
        <w:ind w:left="1080"/>
        <w:jc w:val="both"/>
        <w:rPr>
          <w:b/>
          <w:bCs/>
          <w:iCs/>
          <w:szCs w:val="18"/>
          <w:lang w:val="it-IT"/>
        </w:rPr>
      </w:pPr>
    </w:p>
    <w:p w:rsidR="005F2BA3" w:rsidRPr="003477D9" w:rsidRDefault="00DD4917" w:rsidP="00123B6E">
      <w:pPr>
        <w:numPr>
          <w:ilvl w:val="0"/>
          <w:numId w:val="8"/>
        </w:numPr>
        <w:spacing w:after="0" w:line="240" w:lineRule="auto"/>
        <w:ind w:hanging="357"/>
        <w:jc w:val="both"/>
        <w:rPr>
          <w:bCs/>
          <w:iCs/>
          <w:lang w:val="it-IT"/>
        </w:rPr>
      </w:pPr>
      <w:r w:rsidRPr="003477D9">
        <w:rPr>
          <w:bCs/>
          <w:iCs/>
          <w:lang w:val="it-IT"/>
        </w:rPr>
        <w:t xml:space="preserve">Le istituzioni educative della Chiesa cercano di </w:t>
      </w:r>
      <w:r w:rsidRPr="003477D9">
        <w:rPr>
          <w:b/>
          <w:bCs/>
          <w:iCs/>
          <w:lang w:val="it-IT"/>
        </w:rPr>
        <w:t>accogliere tutti i giovani</w:t>
      </w:r>
      <w:r w:rsidRPr="003477D9">
        <w:rPr>
          <w:bCs/>
          <w:iCs/>
          <w:lang w:val="it-IT"/>
        </w:rPr>
        <w:t xml:space="preserve">, indipendentemente dalle loro scelte religiose, provenienza culturale e situazione personale, familiare o sociale. </w:t>
      </w:r>
      <w:r w:rsidR="002816B7" w:rsidRPr="003477D9">
        <w:rPr>
          <w:bCs/>
          <w:iCs/>
          <w:lang w:val="it-IT"/>
        </w:rPr>
        <w:t>(n.15)</w:t>
      </w:r>
    </w:p>
    <w:p w:rsidR="003477D9" w:rsidRPr="003477D9" w:rsidRDefault="003477D9" w:rsidP="003477D9">
      <w:pPr>
        <w:spacing w:after="0" w:line="240" w:lineRule="auto"/>
        <w:ind w:left="720"/>
        <w:jc w:val="both"/>
        <w:rPr>
          <w:bCs/>
          <w:iCs/>
          <w:lang w:val="it-IT"/>
        </w:rPr>
      </w:pPr>
    </w:p>
    <w:p w:rsidR="002816B7" w:rsidRPr="003477D9" w:rsidRDefault="002816B7" w:rsidP="00123B6E">
      <w:pPr>
        <w:numPr>
          <w:ilvl w:val="0"/>
          <w:numId w:val="8"/>
        </w:numPr>
        <w:spacing w:after="0" w:line="240" w:lineRule="auto"/>
        <w:ind w:hanging="357"/>
        <w:jc w:val="both"/>
        <w:rPr>
          <w:bCs/>
          <w:iCs/>
          <w:lang w:val="it-IT"/>
        </w:rPr>
      </w:pPr>
      <w:r w:rsidRPr="003477D9">
        <w:rPr>
          <w:bCs/>
          <w:iCs/>
          <w:lang w:val="it-IT"/>
        </w:rPr>
        <w:t xml:space="preserve">Vi è stata durante il Sinodo una particolare insistenza sul compito decisivo e insostituibile della formazione professionale, della scuola e dell’università, anche perché si tratta dei luoghi in cui </w:t>
      </w:r>
      <w:r w:rsidRPr="003477D9">
        <w:rPr>
          <w:b/>
          <w:bCs/>
          <w:iCs/>
          <w:lang w:val="it-IT"/>
        </w:rPr>
        <w:t>la maggior parte dei giovani passa molto del proprio tempo.</w:t>
      </w:r>
      <w:r w:rsidRPr="003477D9">
        <w:rPr>
          <w:bCs/>
          <w:iCs/>
          <w:lang w:val="it-IT"/>
        </w:rPr>
        <w:t xml:space="preserve"> (n.158)</w:t>
      </w:r>
    </w:p>
    <w:p w:rsidR="00991132" w:rsidRPr="003477D9" w:rsidRDefault="00991132" w:rsidP="00991132">
      <w:pPr>
        <w:spacing w:after="0" w:line="240" w:lineRule="auto"/>
        <w:ind w:left="720"/>
        <w:jc w:val="both"/>
        <w:rPr>
          <w:bCs/>
          <w:iCs/>
          <w:lang w:val="it-IT"/>
        </w:rPr>
      </w:pPr>
    </w:p>
    <w:p w:rsidR="002816B7" w:rsidRPr="003477D9" w:rsidRDefault="00DD4917" w:rsidP="00123B6E">
      <w:pPr>
        <w:numPr>
          <w:ilvl w:val="0"/>
          <w:numId w:val="8"/>
        </w:numPr>
        <w:spacing w:after="0" w:line="240" w:lineRule="auto"/>
        <w:ind w:hanging="357"/>
        <w:jc w:val="both"/>
        <w:rPr>
          <w:b/>
          <w:bCs/>
          <w:iCs/>
          <w:lang w:val="es-MX"/>
        </w:rPr>
      </w:pPr>
      <w:r w:rsidRPr="003477D9">
        <w:rPr>
          <w:b/>
          <w:bCs/>
          <w:iCs/>
          <w:lang w:val="es-MX"/>
        </w:rPr>
        <w:t>Pastorale CON i giovani</w:t>
      </w:r>
    </w:p>
    <w:p w:rsidR="005F2BA3" w:rsidRPr="003477D9" w:rsidRDefault="00DD4917" w:rsidP="003477D9">
      <w:pPr>
        <w:numPr>
          <w:ilvl w:val="1"/>
          <w:numId w:val="8"/>
        </w:numPr>
        <w:spacing w:after="0" w:line="240" w:lineRule="auto"/>
        <w:jc w:val="both"/>
        <w:rPr>
          <w:bCs/>
          <w:iCs/>
          <w:sz w:val="20"/>
          <w:lang w:val="it-IT"/>
        </w:rPr>
      </w:pPr>
      <w:r w:rsidRPr="003477D9">
        <w:rPr>
          <w:bCs/>
          <w:iCs/>
          <w:lang w:val="it-IT"/>
        </w:rPr>
        <w:t xml:space="preserve">Non si tratta dunque di fare soltanto qualcosa “per loro”, ma di vivere in comunione “con loro” </w:t>
      </w:r>
      <w:r w:rsidRPr="003477D9">
        <w:rPr>
          <w:bCs/>
          <w:iCs/>
          <w:sz w:val="20"/>
          <w:lang w:val="it-IT"/>
        </w:rPr>
        <w:t>(n. 116)</w:t>
      </w:r>
    </w:p>
    <w:p w:rsidR="005F2BA3" w:rsidRPr="003477D9" w:rsidRDefault="00DD4917" w:rsidP="00123B6E">
      <w:pPr>
        <w:numPr>
          <w:ilvl w:val="1"/>
          <w:numId w:val="8"/>
        </w:numPr>
        <w:spacing w:after="0" w:line="240" w:lineRule="auto"/>
        <w:ind w:hanging="357"/>
        <w:jc w:val="both"/>
        <w:rPr>
          <w:bCs/>
          <w:iCs/>
          <w:lang w:val="it-IT"/>
        </w:rPr>
      </w:pPr>
      <w:r w:rsidRPr="003477D9">
        <w:rPr>
          <w:bCs/>
          <w:iCs/>
          <w:lang w:val="it-IT"/>
        </w:rPr>
        <w:t>La partecipazione responsabile dei giovani alla vita della Chiesa non è opzionale, ma un’esigenza della vita battesimale e un elemento indispensabile per la vita di ogni comunità (n.116)</w:t>
      </w:r>
    </w:p>
    <w:p w:rsidR="002816B7" w:rsidRPr="003477D9" w:rsidRDefault="002816B7" w:rsidP="00991132">
      <w:pPr>
        <w:spacing w:after="0" w:line="240" w:lineRule="auto"/>
        <w:ind w:left="1440"/>
        <w:jc w:val="both"/>
        <w:rPr>
          <w:bCs/>
          <w:iCs/>
          <w:lang w:val="it-IT"/>
        </w:rPr>
      </w:pPr>
    </w:p>
    <w:p w:rsidR="005F2BA3" w:rsidRPr="003477D9" w:rsidRDefault="00DD4917" w:rsidP="003477D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b/>
          <w:bCs/>
          <w:iCs/>
          <w:lang w:val="it-IT"/>
        </w:rPr>
      </w:pPr>
      <w:r w:rsidRPr="003477D9">
        <w:rPr>
          <w:b/>
          <w:bCs/>
          <w:iCs/>
          <w:lang w:val="it-IT"/>
        </w:rPr>
        <w:t xml:space="preserve">TUTTI i giovani: nel cuore di Dio, nel cuore della Chiesa. </w:t>
      </w:r>
    </w:p>
    <w:p w:rsidR="005F2BA3" w:rsidRPr="003477D9" w:rsidRDefault="00DD4917" w:rsidP="00123B6E">
      <w:pPr>
        <w:numPr>
          <w:ilvl w:val="1"/>
          <w:numId w:val="8"/>
        </w:numPr>
        <w:spacing w:after="0" w:line="240" w:lineRule="auto"/>
        <w:jc w:val="both"/>
        <w:rPr>
          <w:bCs/>
          <w:iCs/>
          <w:lang w:val="es-MX"/>
        </w:rPr>
      </w:pPr>
      <w:r w:rsidRPr="003477D9">
        <w:rPr>
          <w:bCs/>
          <w:iCs/>
          <w:lang w:val="it-IT"/>
        </w:rPr>
        <w:t>…avendo in mente non soltanto quelli che sono parte della Chiesa e operano attivamente in essa, ma anche tutti quelli che hanno altre visioni della vita, professano altre fedi o si dichiarano estranei all’orizzonte religioso. (n.117)</w:t>
      </w:r>
    </w:p>
    <w:p w:rsidR="00991132" w:rsidRPr="003477D9" w:rsidRDefault="00991132" w:rsidP="00991132">
      <w:pPr>
        <w:spacing w:after="0" w:line="240" w:lineRule="auto"/>
        <w:ind w:left="1440"/>
        <w:jc w:val="both"/>
        <w:rPr>
          <w:bCs/>
          <w:iCs/>
          <w:lang w:val="es-MX"/>
        </w:rPr>
      </w:pPr>
    </w:p>
    <w:p w:rsidR="00991132" w:rsidRPr="003477D9" w:rsidRDefault="00DD4917" w:rsidP="00991132">
      <w:pPr>
        <w:numPr>
          <w:ilvl w:val="0"/>
          <w:numId w:val="8"/>
        </w:numPr>
        <w:spacing w:after="0" w:line="240" w:lineRule="auto"/>
        <w:jc w:val="both"/>
        <w:rPr>
          <w:b/>
          <w:bCs/>
          <w:iCs/>
          <w:lang w:val="es-MX"/>
        </w:rPr>
      </w:pPr>
      <w:r w:rsidRPr="003477D9">
        <w:rPr>
          <w:b/>
          <w:bCs/>
          <w:iCs/>
          <w:lang w:val="it-IT"/>
        </w:rPr>
        <w:t xml:space="preserve">SINODALITÀ missionaria: </w:t>
      </w:r>
    </w:p>
    <w:p w:rsidR="002816B7" w:rsidRPr="00DD4917" w:rsidRDefault="00DD4917" w:rsidP="00DD4917">
      <w:pPr>
        <w:numPr>
          <w:ilvl w:val="1"/>
          <w:numId w:val="8"/>
        </w:numPr>
        <w:spacing w:after="0" w:line="240" w:lineRule="auto"/>
        <w:jc w:val="both"/>
        <w:rPr>
          <w:bCs/>
          <w:iCs/>
          <w:lang w:val="it-IT"/>
        </w:rPr>
      </w:pPr>
      <w:r w:rsidRPr="003477D9">
        <w:rPr>
          <w:bCs/>
          <w:iCs/>
          <w:lang w:val="it-IT"/>
        </w:rPr>
        <w:t>Sappiamo che per essere credibili dobbiamo vivere una riforma della Chiesa, che implica purificazione del cuore e cambiamenti di stile.</w:t>
      </w:r>
      <w:r>
        <w:rPr>
          <w:bCs/>
          <w:iCs/>
          <w:lang w:val="it-IT"/>
        </w:rPr>
        <w:t xml:space="preserve"> (…) </w:t>
      </w:r>
      <w:r w:rsidRPr="00DD4917">
        <w:rPr>
          <w:bCs/>
          <w:iCs/>
          <w:lang w:val="it-IT"/>
        </w:rPr>
        <w:t xml:space="preserve">…la scelta che lo Spirito ci ha ispirato attraverso l’ascolto e il discernimento è di camminare con i giovani andando verso tutti… (n. 118) </w:t>
      </w:r>
      <w:r w:rsidRPr="00DD4917">
        <w:rPr>
          <w:b/>
          <w:bCs/>
          <w:iCs/>
          <w:lang w:val="it-IT"/>
        </w:rPr>
        <w:t>I giovani: coprotagonisti della vita e della missione della Chiesa</w:t>
      </w:r>
      <w:r w:rsidRPr="00DD4917">
        <w:rPr>
          <w:bCs/>
          <w:iCs/>
          <w:lang w:val="it-IT"/>
        </w:rPr>
        <w:t>. (n. 119)</w:t>
      </w:r>
    </w:p>
    <w:p w:rsidR="00991132" w:rsidRPr="00DD4917" w:rsidRDefault="00991132" w:rsidP="00991132">
      <w:pPr>
        <w:spacing w:after="0" w:line="240" w:lineRule="auto"/>
        <w:ind w:left="1440"/>
        <w:jc w:val="both"/>
        <w:rPr>
          <w:bCs/>
          <w:iCs/>
          <w:lang w:val="it-IT"/>
        </w:rPr>
      </w:pPr>
    </w:p>
    <w:p w:rsidR="005F2BA3" w:rsidRPr="003477D9" w:rsidRDefault="00DD4917" w:rsidP="00123B6E">
      <w:pPr>
        <w:numPr>
          <w:ilvl w:val="0"/>
          <w:numId w:val="8"/>
        </w:numPr>
        <w:spacing w:after="0" w:line="240" w:lineRule="auto"/>
        <w:jc w:val="both"/>
        <w:rPr>
          <w:bCs/>
          <w:iCs/>
          <w:lang w:val="it-IT"/>
        </w:rPr>
      </w:pPr>
      <w:r w:rsidRPr="003477D9">
        <w:rPr>
          <w:b/>
          <w:bCs/>
          <w:iCs/>
          <w:lang w:val="it-IT"/>
        </w:rPr>
        <w:t xml:space="preserve">L’animazione </w:t>
      </w:r>
      <w:r>
        <w:rPr>
          <w:b/>
          <w:bCs/>
          <w:iCs/>
          <w:lang w:val="it-IT"/>
        </w:rPr>
        <w:t>VOCAZIONALE</w:t>
      </w:r>
      <w:r w:rsidRPr="003477D9">
        <w:rPr>
          <w:b/>
          <w:bCs/>
          <w:iCs/>
          <w:lang w:val="it-IT"/>
        </w:rPr>
        <w:t xml:space="preserve"> della pastorale</w:t>
      </w:r>
      <w:r w:rsidR="002816B7" w:rsidRPr="003477D9">
        <w:rPr>
          <w:b/>
          <w:bCs/>
          <w:iCs/>
          <w:lang w:val="it-IT"/>
        </w:rPr>
        <w:t xml:space="preserve">: </w:t>
      </w:r>
      <w:r w:rsidRPr="003477D9">
        <w:rPr>
          <w:bCs/>
          <w:iCs/>
          <w:lang w:val="it-IT"/>
        </w:rPr>
        <w:t>…solo nella dimensione vocazionale tutta la pastorale può trovare un principio unificante, perché in essa trova la sua origine e il suo compimento. (n. 139)</w:t>
      </w:r>
    </w:p>
    <w:p w:rsidR="00991132" w:rsidRPr="003477D9" w:rsidRDefault="00991132" w:rsidP="00991132">
      <w:pPr>
        <w:spacing w:after="0" w:line="240" w:lineRule="auto"/>
        <w:ind w:left="720"/>
        <w:jc w:val="both"/>
        <w:rPr>
          <w:bCs/>
          <w:iCs/>
          <w:lang w:val="it-IT"/>
        </w:rPr>
      </w:pPr>
    </w:p>
    <w:p w:rsidR="00991132" w:rsidRPr="003477D9" w:rsidRDefault="00DD4917" w:rsidP="00991132">
      <w:pPr>
        <w:numPr>
          <w:ilvl w:val="0"/>
          <w:numId w:val="8"/>
        </w:numPr>
        <w:spacing w:after="0" w:line="240" w:lineRule="auto"/>
        <w:jc w:val="both"/>
        <w:rPr>
          <w:bCs/>
          <w:iCs/>
          <w:lang w:val="it-IT"/>
        </w:rPr>
      </w:pPr>
      <w:r w:rsidRPr="003477D9">
        <w:rPr>
          <w:b/>
          <w:bCs/>
          <w:iCs/>
          <w:lang w:val="it-IT"/>
        </w:rPr>
        <w:t xml:space="preserve">L’ambiente </w:t>
      </w:r>
      <w:r>
        <w:rPr>
          <w:b/>
          <w:bCs/>
          <w:iCs/>
          <w:lang w:val="it-IT"/>
        </w:rPr>
        <w:t>DIGITALE</w:t>
      </w:r>
      <w:r w:rsidRPr="003477D9">
        <w:rPr>
          <w:b/>
          <w:bCs/>
          <w:iCs/>
          <w:lang w:val="it-IT"/>
        </w:rPr>
        <w:t>:</w:t>
      </w:r>
      <w:r w:rsidR="002816B7" w:rsidRPr="003477D9">
        <w:rPr>
          <w:b/>
          <w:bCs/>
          <w:iCs/>
          <w:lang w:val="it-IT"/>
        </w:rPr>
        <w:t xml:space="preserve">  </w:t>
      </w:r>
      <w:r w:rsidRPr="003477D9">
        <w:rPr>
          <w:bCs/>
          <w:iCs/>
          <w:lang w:val="it-IT"/>
        </w:rPr>
        <w:t>Il Sinodo auspica che nella Chiesa si istituiscano ai livelli adeguati appositi Uffici o organismi per la cultura e l’evangelizzazione digitale, che, con l’imprescindibile contributo di giovani, promuovano l’azione e la riflessione ecclesiale in questo ambiente. (146)</w:t>
      </w:r>
    </w:p>
    <w:p w:rsidR="00991132" w:rsidRPr="003477D9" w:rsidRDefault="00991132" w:rsidP="00991132">
      <w:pPr>
        <w:spacing w:after="0" w:line="240" w:lineRule="auto"/>
        <w:ind w:left="360"/>
        <w:jc w:val="both"/>
        <w:rPr>
          <w:bCs/>
          <w:iCs/>
          <w:lang w:val="it-IT"/>
        </w:rPr>
      </w:pPr>
    </w:p>
    <w:p w:rsidR="005F2BA3" w:rsidRPr="003477D9" w:rsidRDefault="00DD4917" w:rsidP="00123B6E">
      <w:pPr>
        <w:numPr>
          <w:ilvl w:val="0"/>
          <w:numId w:val="8"/>
        </w:numPr>
        <w:spacing w:after="0" w:line="240" w:lineRule="auto"/>
        <w:jc w:val="both"/>
        <w:rPr>
          <w:bCs/>
          <w:iCs/>
          <w:lang w:val="it-IT"/>
        </w:rPr>
      </w:pPr>
      <w:r w:rsidRPr="003477D9">
        <w:rPr>
          <w:b/>
          <w:bCs/>
          <w:iCs/>
          <w:lang w:val="it-IT"/>
        </w:rPr>
        <w:t>Le</w:t>
      </w:r>
      <w:r>
        <w:rPr>
          <w:b/>
          <w:bCs/>
          <w:iCs/>
          <w:lang w:val="it-IT"/>
        </w:rPr>
        <w:t xml:space="preserve"> DONNE</w:t>
      </w:r>
      <w:r w:rsidRPr="003477D9">
        <w:rPr>
          <w:b/>
          <w:bCs/>
          <w:iCs/>
          <w:lang w:val="it-IT"/>
        </w:rPr>
        <w:t xml:space="preserve"> nella Chiesa sinodale</w:t>
      </w:r>
      <w:r w:rsidR="00123B6E" w:rsidRPr="003477D9">
        <w:rPr>
          <w:b/>
          <w:bCs/>
          <w:iCs/>
          <w:lang w:val="it-IT"/>
        </w:rPr>
        <w:t xml:space="preserve">: </w:t>
      </w:r>
      <w:r w:rsidRPr="003477D9">
        <w:rPr>
          <w:bCs/>
          <w:iCs/>
          <w:lang w:val="it-IT"/>
        </w:rPr>
        <w:t>Un ambito di particolare importanza a questo riguardo è quello della presenza femminile negli organi ecclesiali a tutti i livelli, anche in funzioni di responsabilità, e della partecipazione femminile ai processi decisionali ecclesiali nel rispetto del ruolo del ministero ordinato. (148)</w:t>
      </w:r>
    </w:p>
    <w:p w:rsidR="00991132" w:rsidRPr="003477D9" w:rsidRDefault="00991132" w:rsidP="00991132">
      <w:pPr>
        <w:spacing w:after="0" w:line="240" w:lineRule="auto"/>
        <w:ind w:left="720"/>
        <w:jc w:val="both"/>
        <w:rPr>
          <w:bCs/>
          <w:iCs/>
          <w:lang w:val="it-IT"/>
        </w:rPr>
      </w:pPr>
    </w:p>
    <w:p w:rsidR="00DD4917" w:rsidRPr="00DD4917" w:rsidRDefault="00DD4917" w:rsidP="00DD4917">
      <w:pPr>
        <w:numPr>
          <w:ilvl w:val="0"/>
          <w:numId w:val="8"/>
        </w:numPr>
        <w:spacing w:after="0" w:line="240" w:lineRule="auto"/>
        <w:jc w:val="both"/>
        <w:rPr>
          <w:b/>
          <w:bCs/>
          <w:iCs/>
          <w:lang w:val="it-IT"/>
        </w:rPr>
      </w:pPr>
      <w:r w:rsidRPr="00DD4917">
        <w:rPr>
          <w:b/>
          <w:bCs/>
          <w:iCs/>
          <w:lang w:val="it-IT"/>
        </w:rPr>
        <w:t xml:space="preserve">ACCOMPAGNAMENTO. </w:t>
      </w:r>
    </w:p>
    <w:p w:rsidR="00123B6E" w:rsidRDefault="00123B6E" w:rsidP="00DD491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bCs/>
          <w:iCs/>
          <w:lang w:val="it-IT"/>
        </w:rPr>
      </w:pPr>
      <w:r w:rsidRPr="00DD4917">
        <w:rPr>
          <w:bCs/>
          <w:iCs/>
          <w:lang w:val="it-IT"/>
        </w:rPr>
        <w:t xml:space="preserve">Sacerdoti, </w:t>
      </w:r>
      <w:r w:rsidRPr="00DD4917">
        <w:rPr>
          <w:b/>
          <w:bCs/>
          <w:iCs/>
          <w:lang w:val="it-IT"/>
        </w:rPr>
        <w:t>religiosi</w:t>
      </w:r>
      <w:r w:rsidRPr="00DD4917">
        <w:rPr>
          <w:bCs/>
          <w:iCs/>
          <w:lang w:val="it-IT"/>
        </w:rPr>
        <w:t xml:space="preserve"> e religiose, pur non avendo il monopolio dell’accompagnamento, </w:t>
      </w:r>
      <w:r w:rsidRPr="00DD4917">
        <w:rPr>
          <w:b/>
          <w:bCs/>
          <w:iCs/>
          <w:lang w:val="it-IT"/>
        </w:rPr>
        <w:t>hanno un compito specifico che scaturisce dalla loro vocazione</w:t>
      </w:r>
      <w:r w:rsidRPr="00DD4917">
        <w:rPr>
          <w:bCs/>
          <w:iCs/>
          <w:lang w:val="it-IT"/>
        </w:rPr>
        <w:t xml:space="preserve"> e che devono riscoprire, come richiesto dai giovani presenti all’Assemblea sinodale, a nome di tanti altri.  (n.93)</w:t>
      </w:r>
    </w:p>
    <w:p w:rsidR="00123B6E" w:rsidRDefault="00123B6E" w:rsidP="00DD491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bCs/>
          <w:iCs/>
          <w:lang w:val="it-IT"/>
        </w:rPr>
      </w:pPr>
      <w:r w:rsidRPr="00DD4917">
        <w:rPr>
          <w:b/>
          <w:bCs/>
          <w:iCs/>
          <w:lang w:val="it-IT"/>
        </w:rPr>
        <w:t>Mai come oggi c’è necessità di guide spirituali</w:t>
      </w:r>
      <w:r w:rsidRPr="00DD4917">
        <w:rPr>
          <w:bCs/>
          <w:iCs/>
          <w:lang w:val="it-IT"/>
        </w:rPr>
        <w:t xml:space="preserve">, padri e madri con una profonda esperienza di fede e di umanità e non solo preparati intellettualmente. Il Sinodo si augura che vi sia </w:t>
      </w:r>
      <w:r w:rsidRPr="00DD4917">
        <w:rPr>
          <w:b/>
          <w:bCs/>
          <w:iCs/>
          <w:lang w:val="it-IT"/>
        </w:rPr>
        <w:t>una riscoperta in questo ambito</w:t>
      </w:r>
      <w:r w:rsidRPr="00DD4917">
        <w:rPr>
          <w:bCs/>
          <w:iCs/>
          <w:lang w:val="it-IT"/>
        </w:rPr>
        <w:t xml:space="preserve"> anche della grande risorsa generativa della vita consacrata, in particolare quella femminile, e di laici, adulti e giovani, ben formati. (n. 97</w:t>
      </w:r>
      <w:r w:rsidR="00DD4917">
        <w:rPr>
          <w:bCs/>
          <w:iCs/>
          <w:lang w:val="it-IT"/>
        </w:rPr>
        <w:t>)</w:t>
      </w:r>
    </w:p>
    <w:p w:rsidR="00123B6E" w:rsidRPr="00DD4917" w:rsidRDefault="00123B6E" w:rsidP="00DD491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bCs/>
          <w:iCs/>
          <w:lang w:val="it-IT"/>
        </w:rPr>
      </w:pPr>
      <w:r w:rsidRPr="00DD4917">
        <w:rPr>
          <w:bCs/>
          <w:iCs/>
          <w:lang w:val="it-IT"/>
        </w:rPr>
        <w:t xml:space="preserve">Terminata la fase iniziale della formazione, occorre assicurare la formazione permamente e </w:t>
      </w:r>
      <w:r w:rsidRPr="00DD4917">
        <w:rPr>
          <w:b/>
          <w:bCs/>
          <w:iCs/>
          <w:lang w:val="it-IT"/>
        </w:rPr>
        <w:t>l’accompagnamento di sacerdoti, consacrati e consacrate, soprattutto i più giovani.</w:t>
      </w:r>
      <w:r w:rsidR="00DD4917">
        <w:rPr>
          <w:bCs/>
          <w:iCs/>
          <w:lang w:val="it-IT"/>
        </w:rPr>
        <w:t xml:space="preserve"> (…) </w:t>
      </w:r>
      <w:r w:rsidRPr="00DD4917">
        <w:rPr>
          <w:bCs/>
          <w:iCs/>
          <w:lang w:val="it-IT"/>
        </w:rPr>
        <w:t>Il compito di accompagnarli spetta non solo ad appositi delegati, ma deve essere esercitato personalmente da vescovi e superiori (n.100)</w:t>
      </w:r>
    </w:p>
    <w:p w:rsidR="00991132" w:rsidRPr="003477D9" w:rsidRDefault="00991132" w:rsidP="00991132">
      <w:pPr>
        <w:spacing w:after="0" w:line="240" w:lineRule="auto"/>
        <w:ind w:left="720"/>
        <w:jc w:val="both"/>
        <w:rPr>
          <w:bCs/>
          <w:iCs/>
          <w:lang w:val="it-IT"/>
        </w:rPr>
      </w:pPr>
    </w:p>
    <w:p w:rsidR="00DD4917" w:rsidRDefault="00DD4917" w:rsidP="005F19BC">
      <w:pPr>
        <w:numPr>
          <w:ilvl w:val="0"/>
          <w:numId w:val="8"/>
        </w:numPr>
        <w:spacing w:after="0" w:line="240" w:lineRule="auto"/>
        <w:jc w:val="both"/>
        <w:rPr>
          <w:bCs/>
          <w:iCs/>
          <w:lang w:val="it-IT"/>
        </w:rPr>
      </w:pPr>
      <w:r w:rsidRPr="00DD4917">
        <w:rPr>
          <w:b/>
          <w:bCs/>
          <w:iCs/>
          <w:lang w:val="it-IT"/>
        </w:rPr>
        <w:t>DISCERNIMENTO.</w:t>
      </w:r>
      <w:r>
        <w:rPr>
          <w:bCs/>
          <w:iCs/>
          <w:lang w:val="it-IT"/>
        </w:rPr>
        <w:t xml:space="preserve"> </w:t>
      </w:r>
    </w:p>
    <w:p w:rsidR="00FC4971" w:rsidRPr="003477D9" w:rsidRDefault="00123B6E" w:rsidP="00DD4917">
      <w:pPr>
        <w:numPr>
          <w:ilvl w:val="1"/>
          <w:numId w:val="8"/>
        </w:numPr>
        <w:spacing w:after="0" w:line="240" w:lineRule="auto"/>
        <w:jc w:val="both"/>
        <w:rPr>
          <w:bCs/>
          <w:iCs/>
          <w:lang w:val="it-IT"/>
        </w:rPr>
      </w:pPr>
      <w:r w:rsidRPr="003477D9">
        <w:rPr>
          <w:bCs/>
          <w:iCs/>
          <w:lang w:val="it-IT"/>
        </w:rPr>
        <w:t xml:space="preserve">L’accompagnamento vocazionale è dimensione fondamentale di </w:t>
      </w:r>
      <w:r w:rsidRPr="003477D9">
        <w:rPr>
          <w:b/>
          <w:bCs/>
          <w:iCs/>
          <w:lang w:val="it-IT"/>
        </w:rPr>
        <w:t>un processo di discernimento</w:t>
      </w:r>
      <w:r w:rsidRPr="003477D9">
        <w:rPr>
          <w:bCs/>
          <w:iCs/>
          <w:lang w:val="it-IT"/>
        </w:rPr>
        <w:t xml:space="preserve"> da parte della persona che è chiamata a scegliere. (…) In quanto attenzione a riconoscere la voce dello Spirito e ad accogliere la sua chiamata, il discernimento è </w:t>
      </w:r>
      <w:r w:rsidRPr="003477D9">
        <w:rPr>
          <w:b/>
          <w:bCs/>
          <w:iCs/>
          <w:lang w:val="it-IT"/>
        </w:rPr>
        <w:t>una dimensione essenziale dello stile di vita di Gesù</w:t>
      </w:r>
      <w:r w:rsidRPr="003477D9">
        <w:rPr>
          <w:bCs/>
          <w:iCs/>
          <w:lang w:val="it-IT"/>
        </w:rPr>
        <w:t>, un atteggiamento di fondo ben più che un atto puntuale. (n. 104)</w:t>
      </w:r>
    </w:p>
    <w:sectPr w:rsidR="00FC4971" w:rsidRPr="003477D9" w:rsidSect="003477D9">
      <w:pgSz w:w="11906" w:h="16838" w:code="9"/>
      <w:pgMar w:top="113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996"/>
    <w:multiLevelType w:val="hybridMultilevel"/>
    <w:tmpl w:val="AD982068"/>
    <w:lvl w:ilvl="0" w:tplc="B4023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C3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5EF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EE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B62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A4D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347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2B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E27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0D7B0D"/>
    <w:multiLevelType w:val="hybridMultilevel"/>
    <w:tmpl w:val="F3606A4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9114D"/>
    <w:multiLevelType w:val="hybridMultilevel"/>
    <w:tmpl w:val="EDD00CA8"/>
    <w:lvl w:ilvl="0" w:tplc="ED9C0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0E8C0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F0D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45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8F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22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4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6C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545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C9791F"/>
    <w:multiLevelType w:val="hybridMultilevel"/>
    <w:tmpl w:val="D312D80C"/>
    <w:lvl w:ilvl="0" w:tplc="D2E67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6D880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C9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FA6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E49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2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DE1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C9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66C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0F00BB"/>
    <w:multiLevelType w:val="hybridMultilevel"/>
    <w:tmpl w:val="60063990"/>
    <w:lvl w:ilvl="0" w:tplc="BF1AF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E22754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8A7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E6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4D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C1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50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A08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A20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E21AA8"/>
    <w:multiLevelType w:val="hybridMultilevel"/>
    <w:tmpl w:val="C852A06C"/>
    <w:lvl w:ilvl="0" w:tplc="F6DCD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A2A11E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69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92A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76C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CC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98F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02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605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411A3A"/>
    <w:multiLevelType w:val="hybridMultilevel"/>
    <w:tmpl w:val="C92659F2"/>
    <w:lvl w:ilvl="0" w:tplc="22686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6A28E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63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22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62B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F6A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968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03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0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9938CE"/>
    <w:multiLevelType w:val="hybridMultilevel"/>
    <w:tmpl w:val="FA8A4B1A"/>
    <w:lvl w:ilvl="0" w:tplc="8958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FED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58C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F20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1A7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CE3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D4F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76D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DAE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D4F0606"/>
    <w:multiLevelType w:val="hybridMultilevel"/>
    <w:tmpl w:val="74F0746A"/>
    <w:lvl w:ilvl="0" w:tplc="8A067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6B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0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6AA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305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23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42A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27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E6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BA47A67"/>
    <w:multiLevelType w:val="hybridMultilevel"/>
    <w:tmpl w:val="37726554"/>
    <w:lvl w:ilvl="0" w:tplc="A4362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A0150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8CD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8CE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F68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560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E3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E3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E46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1B105AE"/>
    <w:multiLevelType w:val="hybridMultilevel"/>
    <w:tmpl w:val="9562720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45973"/>
    <w:multiLevelType w:val="hybridMultilevel"/>
    <w:tmpl w:val="39CCC512"/>
    <w:lvl w:ilvl="0" w:tplc="08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9A904C">
      <w:start w:val="1"/>
      <w:numFmt w:val="bullet"/>
      <w:lvlText w:val="•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2" w:tplc="2E028B6E" w:tentative="1">
      <w:start w:val="1"/>
      <w:numFmt w:val="bullet"/>
      <w:lvlText w:val="•"/>
      <w:lvlJc w:val="left"/>
      <w:pPr>
        <w:tabs>
          <w:tab w:val="num" w:pos="1658"/>
        </w:tabs>
        <w:ind w:left="1658" w:hanging="360"/>
      </w:pPr>
      <w:rPr>
        <w:rFonts w:ascii="Times New Roman" w:hAnsi="Times New Roman" w:hint="default"/>
      </w:rPr>
    </w:lvl>
    <w:lvl w:ilvl="3" w:tplc="5F5E089C" w:tentative="1">
      <w:start w:val="1"/>
      <w:numFmt w:val="bullet"/>
      <w:lvlText w:val="•"/>
      <w:lvlJc w:val="left"/>
      <w:pPr>
        <w:tabs>
          <w:tab w:val="num" w:pos="2378"/>
        </w:tabs>
        <w:ind w:left="2378" w:hanging="360"/>
      </w:pPr>
      <w:rPr>
        <w:rFonts w:ascii="Times New Roman" w:hAnsi="Times New Roman" w:hint="default"/>
      </w:rPr>
    </w:lvl>
    <w:lvl w:ilvl="4" w:tplc="ACAA87C0" w:tentative="1">
      <w:start w:val="1"/>
      <w:numFmt w:val="bullet"/>
      <w:lvlText w:val="•"/>
      <w:lvlJc w:val="left"/>
      <w:pPr>
        <w:tabs>
          <w:tab w:val="num" w:pos="3098"/>
        </w:tabs>
        <w:ind w:left="3098" w:hanging="360"/>
      </w:pPr>
      <w:rPr>
        <w:rFonts w:ascii="Times New Roman" w:hAnsi="Times New Roman" w:hint="default"/>
      </w:rPr>
    </w:lvl>
    <w:lvl w:ilvl="5" w:tplc="575615CC" w:tentative="1">
      <w:start w:val="1"/>
      <w:numFmt w:val="bullet"/>
      <w:lvlText w:val="•"/>
      <w:lvlJc w:val="left"/>
      <w:pPr>
        <w:tabs>
          <w:tab w:val="num" w:pos="3818"/>
        </w:tabs>
        <w:ind w:left="3818" w:hanging="360"/>
      </w:pPr>
      <w:rPr>
        <w:rFonts w:ascii="Times New Roman" w:hAnsi="Times New Roman" w:hint="default"/>
      </w:rPr>
    </w:lvl>
    <w:lvl w:ilvl="6" w:tplc="B360002C" w:tentative="1">
      <w:start w:val="1"/>
      <w:numFmt w:val="bullet"/>
      <w:lvlText w:val="•"/>
      <w:lvlJc w:val="left"/>
      <w:pPr>
        <w:tabs>
          <w:tab w:val="num" w:pos="4538"/>
        </w:tabs>
        <w:ind w:left="4538" w:hanging="360"/>
      </w:pPr>
      <w:rPr>
        <w:rFonts w:ascii="Times New Roman" w:hAnsi="Times New Roman" w:hint="default"/>
      </w:rPr>
    </w:lvl>
    <w:lvl w:ilvl="7" w:tplc="D3DC428A" w:tentative="1">
      <w:start w:val="1"/>
      <w:numFmt w:val="bullet"/>
      <w:lvlText w:val="•"/>
      <w:lvlJc w:val="left"/>
      <w:pPr>
        <w:tabs>
          <w:tab w:val="num" w:pos="5258"/>
        </w:tabs>
        <w:ind w:left="5258" w:hanging="360"/>
      </w:pPr>
      <w:rPr>
        <w:rFonts w:ascii="Times New Roman" w:hAnsi="Times New Roman" w:hint="default"/>
      </w:rPr>
    </w:lvl>
    <w:lvl w:ilvl="8" w:tplc="226872FE" w:tentative="1">
      <w:start w:val="1"/>
      <w:numFmt w:val="bullet"/>
      <w:lvlText w:val="•"/>
      <w:lvlJc w:val="left"/>
      <w:pPr>
        <w:tabs>
          <w:tab w:val="num" w:pos="5978"/>
        </w:tabs>
        <w:ind w:left="5978" w:hanging="360"/>
      </w:pPr>
      <w:rPr>
        <w:rFonts w:ascii="Times New Roman" w:hAnsi="Times New Roman" w:hint="default"/>
      </w:rPr>
    </w:lvl>
  </w:abstractNum>
  <w:abstractNum w:abstractNumId="12" w15:restartNumberingAfterBreak="0">
    <w:nsid w:val="6C862907"/>
    <w:multiLevelType w:val="hybridMultilevel"/>
    <w:tmpl w:val="3AD8EC8C"/>
    <w:lvl w:ilvl="0" w:tplc="35E85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D48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042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0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0A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0D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8E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92B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04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6B146C5"/>
    <w:multiLevelType w:val="hybridMultilevel"/>
    <w:tmpl w:val="AECC76DE"/>
    <w:lvl w:ilvl="0" w:tplc="81F86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33743E"/>
    <w:multiLevelType w:val="hybridMultilevel"/>
    <w:tmpl w:val="69FC7F84"/>
    <w:lvl w:ilvl="0" w:tplc="6D780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5A5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10A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C3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ED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C0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28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6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249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BA960B5"/>
    <w:multiLevelType w:val="hybridMultilevel"/>
    <w:tmpl w:val="99F83D78"/>
    <w:lvl w:ilvl="0" w:tplc="9BFCC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CA1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27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C6E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76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A0F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69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A02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24A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E4333D"/>
    <w:multiLevelType w:val="hybridMultilevel"/>
    <w:tmpl w:val="C2C6C3B0"/>
    <w:lvl w:ilvl="0" w:tplc="E79A904C">
      <w:start w:val="1"/>
      <w:numFmt w:val="bullet"/>
      <w:lvlText w:val="•"/>
      <w:lvlJc w:val="left"/>
      <w:pPr>
        <w:ind w:left="785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5"/>
  </w:num>
  <w:num w:numId="5">
    <w:abstractNumId w:val="7"/>
  </w:num>
  <w:num w:numId="6">
    <w:abstractNumId w:val="8"/>
  </w:num>
  <w:num w:numId="7">
    <w:abstractNumId w:val="12"/>
  </w:num>
  <w:num w:numId="8">
    <w:abstractNumId w:val="11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3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1D"/>
    <w:rsid w:val="000D07B6"/>
    <w:rsid w:val="00123B6E"/>
    <w:rsid w:val="001704F1"/>
    <w:rsid w:val="002816B7"/>
    <w:rsid w:val="003477D9"/>
    <w:rsid w:val="003A15FD"/>
    <w:rsid w:val="004572A9"/>
    <w:rsid w:val="00457E77"/>
    <w:rsid w:val="005F2BA3"/>
    <w:rsid w:val="0085732F"/>
    <w:rsid w:val="009855F4"/>
    <w:rsid w:val="00990EE4"/>
    <w:rsid w:val="00991132"/>
    <w:rsid w:val="00AA2AE8"/>
    <w:rsid w:val="00CF2EE2"/>
    <w:rsid w:val="00D26A72"/>
    <w:rsid w:val="00DD4917"/>
    <w:rsid w:val="00E23E72"/>
    <w:rsid w:val="00E359EC"/>
    <w:rsid w:val="00E42879"/>
    <w:rsid w:val="00EE381D"/>
    <w:rsid w:val="00F01EA8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9E8DB"/>
  <w15:chartTrackingRefBased/>
  <w15:docId w15:val="{11692649-1AA2-4818-A1BE-D360C81B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8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C497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497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C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7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3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6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2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2.vatican.va/content/francesco/it/speeches/2018/october/documents/papa-francesco_20181003_apertura-sin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1101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Sánchez</dc:creator>
  <cp:keywords/>
  <dc:description/>
  <cp:lastModifiedBy>Ernesto Sánchez</cp:lastModifiedBy>
  <cp:revision>6</cp:revision>
  <dcterms:created xsi:type="dcterms:W3CDTF">2018-11-17T18:17:00Z</dcterms:created>
  <dcterms:modified xsi:type="dcterms:W3CDTF">2018-11-17T18:19:00Z</dcterms:modified>
</cp:coreProperties>
</file>