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E6B5A" w14:textId="77777777" w:rsidR="00DB2FF2" w:rsidRPr="00DB2FF2" w:rsidRDefault="00DB2FF2" w:rsidP="00DB2FF2">
      <w:pPr>
        <w:shd w:val="clear" w:color="auto" w:fill="C00000"/>
        <w:spacing w:after="120" w:line="240" w:lineRule="auto"/>
        <w:jc w:val="right"/>
        <w:rPr>
          <w:rFonts w:ascii="Aller" w:hAnsi="Aller"/>
          <w:b/>
          <w:sz w:val="44"/>
          <w:szCs w:val="44"/>
        </w:rPr>
      </w:pPr>
      <w:r>
        <w:rPr>
          <w:rFonts w:ascii="Aller" w:hAnsi="Aller"/>
          <w:b/>
          <w:noProof/>
          <w:lang w:val="es-ES" w:eastAsia="es-ES"/>
        </w:rPr>
        <w:drawing>
          <wp:anchor distT="0" distB="0" distL="114300" distR="114300" simplePos="0" relativeHeight="251661312" behindDoc="0" locked="0" layoutInCell="1" allowOverlap="1" wp14:anchorId="507FEB68" wp14:editId="5676C720">
            <wp:simplePos x="0" y="0"/>
            <wp:positionH relativeFrom="column">
              <wp:posOffset>228600</wp:posOffset>
            </wp:positionH>
            <wp:positionV relativeFrom="paragraph">
              <wp:posOffset>-342900</wp:posOffset>
            </wp:positionV>
            <wp:extent cx="990600" cy="1318663"/>
            <wp:effectExtent l="76200" t="76200" r="152400" b="1549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color_fr.jpg"/>
                    <pic:cNvPicPr/>
                  </pic:nvPicPr>
                  <pic:blipFill>
                    <a:blip r:embed="rId9">
                      <a:extLst>
                        <a:ext uri="{28A0092B-C50C-407E-A947-70E740481C1C}">
                          <a14:useLocalDpi xmlns:a14="http://schemas.microsoft.com/office/drawing/2010/main" val="0"/>
                        </a:ext>
                      </a:extLst>
                    </a:blip>
                    <a:stretch>
                      <a:fillRect/>
                    </a:stretch>
                  </pic:blipFill>
                  <pic:spPr>
                    <a:xfrm>
                      <a:off x="0" y="0"/>
                      <a:ext cx="990600" cy="13186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Epilog" w:hAnsi="Epilog"/>
          <w:b/>
          <w:noProof/>
          <w:color w:val="FFFFFF" w:themeColor="background1"/>
          <w:sz w:val="44"/>
          <w:lang w:eastAsia="es-ES"/>
        </w:rPr>
        <w:drawing>
          <wp:anchor distT="0" distB="0" distL="114300" distR="114300" simplePos="0" relativeHeight="251660288" behindDoc="1" locked="0" layoutInCell="1" allowOverlap="1" wp14:anchorId="25C2085E" wp14:editId="1FC7CDA6">
            <wp:simplePos x="0" y="0"/>
            <wp:positionH relativeFrom="column">
              <wp:posOffset>-533400</wp:posOffset>
            </wp:positionH>
            <wp:positionV relativeFrom="paragraph">
              <wp:posOffset>-114300</wp:posOffset>
            </wp:positionV>
            <wp:extent cx="295275" cy="9472930"/>
            <wp:effectExtent l="0" t="0" r="952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10">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r w:rsidRPr="00DB2FF2">
        <w:rPr>
          <w:rFonts w:ascii="Aller" w:hAnsi="Aller"/>
          <w:b/>
          <w:sz w:val="44"/>
          <w:szCs w:val="44"/>
        </w:rPr>
        <w:t>LES VOIX DU FEU</w:t>
      </w:r>
    </w:p>
    <w:p w14:paraId="4FE90F78" w14:textId="77777777" w:rsidR="000C74AD" w:rsidRPr="00DB2FF2" w:rsidRDefault="000C74AD" w:rsidP="00DB2FF2">
      <w:pPr>
        <w:jc w:val="right"/>
        <w:rPr>
          <w:rFonts w:ascii="Aller" w:hAnsi="Aller"/>
          <w:b/>
        </w:rPr>
      </w:pPr>
      <w:r w:rsidRPr="00DB2FF2">
        <w:rPr>
          <w:rFonts w:ascii="Aller" w:hAnsi="Aller"/>
          <w:b/>
        </w:rPr>
        <w:t>Message de la II</w:t>
      </w:r>
      <w:r w:rsidRPr="00DB2FF2">
        <w:rPr>
          <w:rFonts w:ascii="Aller" w:hAnsi="Aller"/>
          <w:b/>
          <w:vertAlign w:val="superscript"/>
        </w:rPr>
        <w:t>e</w:t>
      </w:r>
      <w:r w:rsidRPr="00DB2FF2">
        <w:rPr>
          <w:rFonts w:ascii="Aller" w:hAnsi="Aller"/>
          <w:b/>
        </w:rPr>
        <w:t xml:space="preserve"> Assemblée Internationale de la Mission Mariste</w:t>
      </w:r>
    </w:p>
    <w:p w14:paraId="3B035C24" w14:textId="77777777" w:rsidR="000C74AD" w:rsidRPr="00DB2FF2" w:rsidRDefault="000C74AD" w:rsidP="00DB2FF2">
      <w:pPr>
        <w:jc w:val="right"/>
        <w:rPr>
          <w:rFonts w:ascii="Aller" w:hAnsi="Aller"/>
          <w:b/>
        </w:rPr>
      </w:pPr>
      <w:r w:rsidRPr="00DB2FF2">
        <w:rPr>
          <w:rFonts w:ascii="Aller" w:hAnsi="Aller"/>
          <w:b/>
        </w:rPr>
        <w:t>Nairobi, 16 – 27 septembre 2014</w:t>
      </w:r>
    </w:p>
    <w:p w14:paraId="0AF299FD" w14:textId="77777777" w:rsidR="00DB2FF2" w:rsidRDefault="00DB2FF2" w:rsidP="000C74AD">
      <w:pPr>
        <w:pBdr>
          <w:bottom w:val="single" w:sz="12" w:space="1" w:color="auto"/>
        </w:pBdr>
        <w:jc w:val="both"/>
        <w:rPr>
          <w:b/>
        </w:rPr>
      </w:pPr>
    </w:p>
    <w:p w14:paraId="180A2846" w14:textId="77777777" w:rsidR="00516FB8" w:rsidRPr="00DB2FF2" w:rsidRDefault="00516FB8" w:rsidP="00DB2FF2">
      <w:pPr>
        <w:pBdr>
          <w:bottom w:val="single" w:sz="12" w:space="1" w:color="auto"/>
        </w:pBdr>
        <w:spacing w:after="120" w:line="240" w:lineRule="auto"/>
        <w:jc w:val="both"/>
        <w:rPr>
          <w:rFonts w:asciiTheme="minorHAnsi" w:hAnsiTheme="minorHAnsi"/>
          <w:color w:val="800000"/>
        </w:rPr>
      </w:pPr>
      <w:r w:rsidRPr="00DB2FF2">
        <w:rPr>
          <w:rFonts w:asciiTheme="minorHAnsi" w:hAnsiTheme="minorHAnsi"/>
          <w:b/>
          <w:color w:val="800000"/>
        </w:rPr>
        <w:t>PRÉAMBULE</w:t>
      </w:r>
    </w:p>
    <w:p w14:paraId="58B7C318" w14:textId="77777777" w:rsidR="00516FB8" w:rsidRPr="00DB2FF2" w:rsidRDefault="008849AA" w:rsidP="00DB2FF2">
      <w:pPr>
        <w:spacing w:after="120" w:line="240" w:lineRule="auto"/>
        <w:jc w:val="both"/>
        <w:rPr>
          <w:rFonts w:asciiTheme="minorHAnsi" w:hAnsiTheme="minorHAnsi"/>
        </w:rPr>
      </w:pPr>
      <w:r w:rsidRPr="00DB2FF2">
        <w:rPr>
          <w:rFonts w:asciiTheme="minorHAnsi" w:hAnsiTheme="minorHAnsi"/>
        </w:rPr>
        <w:tab/>
        <w:t xml:space="preserve">Il y </w:t>
      </w:r>
      <w:r w:rsidR="00797503" w:rsidRPr="00DB2FF2">
        <w:rPr>
          <w:rFonts w:asciiTheme="minorHAnsi" w:hAnsiTheme="minorHAnsi"/>
        </w:rPr>
        <w:t>a environ 150.000 ans, par l’action</w:t>
      </w:r>
      <w:r w:rsidRPr="00DB2FF2">
        <w:rPr>
          <w:rFonts w:asciiTheme="minorHAnsi" w:hAnsiTheme="minorHAnsi"/>
        </w:rPr>
        <w:t xml:space="preserve"> de Dieu Père, dan</w:t>
      </w:r>
      <w:r w:rsidR="004400E0" w:rsidRPr="00DB2FF2">
        <w:rPr>
          <w:rFonts w:asciiTheme="minorHAnsi" w:hAnsiTheme="minorHAnsi"/>
        </w:rPr>
        <w:t>s cette terre africaine a surgi</w:t>
      </w:r>
      <w:r w:rsidRPr="00DB2FF2">
        <w:rPr>
          <w:rFonts w:asciiTheme="minorHAnsi" w:hAnsiTheme="minorHAnsi"/>
        </w:rPr>
        <w:t xml:space="preserve"> le premier être humain qui, à travers l’histoire, s’est développé et s’est multiplié, s’est mis en route et est parti vers des terres nouvelles. Il a traversé les vallées, les déserts, les montagnes et les océans. Une humanité diversifiée s’est développé</w:t>
      </w:r>
      <w:r w:rsidR="00797503" w:rsidRPr="00DB2FF2">
        <w:rPr>
          <w:rFonts w:asciiTheme="minorHAnsi" w:hAnsiTheme="minorHAnsi"/>
        </w:rPr>
        <w:t>e</w:t>
      </w:r>
      <w:r w:rsidRPr="00DB2FF2">
        <w:rPr>
          <w:rFonts w:asciiTheme="minorHAnsi" w:hAnsiTheme="minorHAnsi"/>
        </w:rPr>
        <w:t xml:space="preserve"> et toutes les régions de la planète furent peuplées.</w:t>
      </w:r>
    </w:p>
    <w:p w14:paraId="1CC45C5E" w14:textId="77777777" w:rsidR="008849AA" w:rsidRPr="00DB2FF2" w:rsidRDefault="00634B27" w:rsidP="00DB2FF2">
      <w:pPr>
        <w:spacing w:after="120" w:line="240" w:lineRule="auto"/>
        <w:jc w:val="both"/>
        <w:rPr>
          <w:rFonts w:asciiTheme="minorHAnsi" w:hAnsiTheme="minorHAnsi"/>
        </w:rPr>
      </w:pPr>
      <w:r w:rsidRPr="00DB2FF2">
        <w:rPr>
          <w:rFonts w:asciiTheme="minorHAnsi" w:hAnsiTheme="minorHAnsi"/>
        </w:rPr>
        <w:tab/>
        <w:t>150.000 ans plus tard, l’Espri</w:t>
      </w:r>
      <w:r w:rsidR="00797503" w:rsidRPr="00DB2FF2">
        <w:rPr>
          <w:rFonts w:asciiTheme="minorHAnsi" w:hAnsiTheme="minorHAnsi"/>
        </w:rPr>
        <w:t>t Créateur a inspiré à quelques personnes</w:t>
      </w:r>
      <w:r w:rsidRPr="00DB2FF2">
        <w:rPr>
          <w:rFonts w:asciiTheme="minorHAnsi" w:hAnsiTheme="minorHAnsi"/>
        </w:rPr>
        <w:t xml:space="preserve"> de revenir sur la terre africaine pour initier un nouveau commencement. Cet Esprit nous a convoqués, comme Maristes de Champagnat, </w:t>
      </w:r>
      <w:r w:rsidR="003114D3" w:rsidRPr="00DB2FF2">
        <w:rPr>
          <w:rFonts w:asciiTheme="minorHAnsi" w:hAnsiTheme="minorHAnsi"/>
        </w:rPr>
        <w:t xml:space="preserve">à </w:t>
      </w:r>
      <w:r w:rsidRPr="00DB2FF2">
        <w:rPr>
          <w:rFonts w:asciiTheme="minorHAnsi" w:hAnsiTheme="minorHAnsi"/>
        </w:rPr>
        <w:t>réaliser la II</w:t>
      </w:r>
      <w:r w:rsidRPr="00DB2FF2">
        <w:rPr>
          <w:rFonts w:asciiTheme="minorHAnsi" w:hAnsiTheme="minorHAnsi"/>
          <w:vertAlign w:val="superscript"/>
        </w:rPr>
        <w:t>e</w:t>
      </w:r>
      <w:r w:rsidRPr="00DB2FF2">
        <w:rPr>
          <w:rFonts w:asciiTheme="minorHAnsi" w:hAnsiTheme="minorHAnsi"/>
        </w:rPr>
        <w:t xml:space="preserve"> Assemblée Internationale de la Mission Mariste à Nairobi, au Kenya. </w:t>
      </w:r>
      <w:r w:rsidR="003114D3" w:rsidRPr="00DB2FF2">
        <w:rPr>
          <w:rFonts w:asciiTheme="minorHAnsi" w:hAnsiTheme="minorHAnsi"/>
        </w:rPr>
        <w:t>C’est ainsi que</w:t>
      </w:r>
      <w:r w:rsidR="003114D3" w:rsidRPr="00DB2FF2">
        <w:rPr>
          <w:rFonts w:asciiTheme="minorHAnsi" w:hAnsiTheme="minorHAnsi"/>
          <w:color w:val="FF0000"/>
        </w:rPr>
        <w:t xml:space="preserve"> </w:t>
      </w:r>
      <w:r w:rsidR="003B26ED" w:rsidRPr="00DB2FF2">
        <w:rPr>
          <w:rFonts w:asciiTheme="minorHAnsi" w:hAnsiTheme="minorHAnsi"/>
        </w:rPr>
        <w:t xml:space="preserve">nous nous sommes rencontrés dans la diversité de nos vocations (laïques, laïcs, sœurs et frères), de nos langues, </w:t>
      </w:r>
      <w:r w:rsidR="00762D97" w:rsidRPr="00DB2FF2">
        <w:rPr>
          <w:rFonts w:asciiTheme="minorHAnsi" w:hAnsiTheme="minorHAnsi"/>
        </w:rPr>
        <w:t xml:space="preserve">de nos </w:t>
      </w:r>
      <w:r w:rsidR="003B26ED" w:rsidRPr="00DB2FF2">
        <w:rPr>
          <w:rFonts w:asciiTheme="minorHAnsi" w:hAnsiTheme="minorHAnsi"/>
        </w:rPr>
        <w:t xml:space="preserve">nationalités et </w:t>
      </w:r>
      <w:r w:rsidR="00762D97" w:rsidRPr="00DB2FF2">
        <w:rPr>
          <w:rFonts w:asciiTheme="minorHAnsi" w:hAnsiTheme="minorHAnsi"/>
        </w:rPr>
        <w:t xml:space="preserve">de nos </w:t>
      </w:r>
      <w:r w:rsidR="003B26ED" w:rsidRPr="00DB2FF2">
        <w:rPr>
          <w:rFonts w:asciiTheme="minorHAnsi" w:hAnsiTheme="minorHAnsi"/>
        </w:rPr>
        <w:t>cultures, de nos histoires et de nos âges. Dans cette terre africaine, nous avons pu</w:t>
      </w:r>
      <w:r w:rsidR="00904BD7" w:rsidRPr="00DB2FF2">
        <w:rPr>
          <w:rFonts w:asciiTheme="minorHAnsi" w:hAnsiTheme="minorHAnsi"/>
        </w:rPr>
        <w:t xml:space="preserve"> voir</w:t>
      </w:r>
      <w:r w:rsidR="003B26ED" w:rsidRPr="00DB2FF2">
        <w:rPr>
          <w:rFonts w:asciiTheme="minorHAnsi" w:hAnsiTheme="minorHAnsi"/>
        </w:rPr>
        <w:t>, avec joie et espérance, la jeunesse et la vitalité de ceux qui incarnent le charisme mariste. Nous avons été stimulés et encouragés par leurs désirs de répondre de façon significative</w:t>
      </w:r>
      <w:r w:rsidR="004400E0" w:rsidRPr="00DB2FF2">
        <w:rPr>
          <w:rFonts w:asciiTheme="minorHAnsi" w:hAnsiTheme="minorHAnsi"/>
        </w:rPr>
        <w:t xml:space="preserve"> aux défis qui se lisent sur le visage</w:t>
      </w:r>
      <w:r w:rsidR="003B26ED" w:rsidRPr="00DB2FF2">
        <w:rPr>
          <w:rFonts w:asciiTheme="minorHAnsi" w:hAnsiTheme="minorHAnsi"/>
        </w:rPr>
        <w:t xml:space="preserve"> des garçons et </w:t>
      </w:r>
      <w:r w:rsidR="007300CD" w:rsidRPr="00DB2FF2">
        <w:rPr>
          <w:rFonts w:asciiTheme="minorHAnsi" w:hAnsiTheme="minorHAnsi"/>
        </w:rPr>
        <w:t>des filles de ce continent si beau et si accueillant.</w:t>
      </w:r>
      <w:r w:rsidR="00952F42" w:rsidRPr="00DB2FF2">
        <w:rPr>
          <w:rFonts w:asciiTheme="minorHAnsi" w:hAnsiTheme="minorHAnsi"/>
        </w:rPr>
        <w:t xml:space="preserve"> </w:t>
      </w:r>
      <w:r w:rsidR="00904BD7" w:rsidRPr="00DB2FF2">
        <w:rPr>
          <w:rFonts w:asciiTheme="minorHAnsi" w:hAnsiTheme="minorHAnsi"/>
        </w:rPr>
        <w:t>Particulièrement s</w:t>
      </w:r>
      <w:r w:rsidR="00952F42" w:rsidRPr="00DB2FF2">
        <w:rPr>
          <w:rFonts w:asciiTheme="minorHAnsi" w:hAnsiTheme="minorHAnsi"/>
        </w:rPr>
        <w:t>ignificative</w:t>
      </w:r>
      <w:r w:rsidR="00904BD7" w:rsidRPr="00DB2FF2">
        <w:rPr>
          <w:rFonts w:asciiTheme="minorHAnsi" w:hAnsiTheme="minorHAnsi"/>
        </w:rPr>
        <w:t>,</w:t>
      </w:r>
      <w:r w:rsidR="003114D3" w:rsidRPr="00DB2FF2">
        <w:rPr>
          <w:rFonts w:asciiTheme="minorHAnsi" w:hAnsiTheme="minorHAnsi"/>
        </w:rPr>
        <w:t xml:space="preserve"> </w:t>
      </w:r>
      <w:r w:rsidR="00952F42" w:rsidRPr="00DB2FF2">
        <w:rPr>
          <w:rFonts w:asciiTheme="minorHAnsi" w:hAnsiTheme="minorHAnsi"/>
        </w:rPr>
        <w:t>fut la capacité de vivre cette Assemblée sur le continent africain qui, durement frappé en ces moments de crise, nous oblige à nous resituer au cœur de ce qui est le but de notre vie et de notre mission.</w:t>
      </w:r>
    </w:p>
    <w:p w14:paraId="34184429" w14:textId="77777777" w:rsidR="00952F42" w:rsidRPr="00DB2FF2" w:rsidRDefault="00952F42" w:rsidP="00DB2FF2">
      <w:pPr>
        <w:spacing w:after="120" w:line="240" w:lineRule="auto"/>
        <w:jc w:val="both"/>
        <w:rPr>
          <w:rFonts w:asciiTheme="minorHAnsi" w:hAnsiTheme="minorHAnsi"/>
        </w:rPr>
      </w:pPr>
      <w:r w:rsidRPr="00DB2FF2">
        <w:rPr>
          <w:rFonts w:asciiTheme="minorHAnsi" w:hAnsiTheme="minorHAnsi"/>
        </w:rPr>
        <w:tab/>
        <w:t>Nous avons reconnu que Jésus Christ est le centre de nos vies et nous nous sommes sentis envoyés par Lui pour être évangélisateurs et mis</w:t>
      </w:r>
      <w:r w:rsidR="00762D97" w:rsidRPr="00DB2FF2">
        <w:rPr>
          <w:rFonts w:asciiTheme="minorHAnsi" w:hAnsiTheme="minorHAnsi"/>
        </w:rPr>
        <w:t>sionnaires. Nous avons accueilli</w:t>
      </w:r>
      <w:r w:rsidRPr="00DB2FF2">
        <w:rPr>
          <w:rFonts w:asciiTheme="minorHAnsi" w:hAnsiTheme="minorHAnsi"/>
        </w:rPr>
        <w:t xml:space="preserve"> l’invitation de Marie : « </w:t>
      </w:r>
      <w:r w:rsidRPr="00DB2FF2">
        <w:rPr>
          <w:rFonts w:asciiTheme="minorHAnsi" w:hAnsiTheme="minorHAnsi"/>
          <w:i/>
        </w:rPr>
        <w:t>Faites tout ce qu’Il vous dira</w:t>
      </w:r>
      <w:r w:rsidRPr="00DB2FF2">
        <w:rPr>
          <w:rFonts w:asciiTheme="minorHAnsi" w:hAnsiTheme="minorHAnsi"/>
        </w:rPr>
        <w:t> » (Jn 2, 5). De Marie, nous avons entendu</w:t>
      </w:r>
      <w:r w:rsidR="00F913D9" w:rsidRPr="00DB2FF2">
        <w:rPr>
          <w:rFonts w:asciiTheme="minorHAnsi" w:hAnsiTheme="minorHAnsi"/>
        </w:rPr>
        <w:t>,</w:t>
      </w:r>
      <w:r w:rsidRPr="00DB2FF2">
        <w:rPr>
          <w:rFonts w:asciiTheme="minorHAnsi" w:hAnsiTheme="minorHAnsi"/>
        </w:rPr>
        <w:t xml:space="preserve"> au fond de notre cœur</w:t>
      </w:r>
      <w:r w:rsidR="00F913D9" w:rsidRPr="00DB2FF2">
        <w:rPr>
          <w:rFonts w:asciiTheme="minorHAnsi" w:hAnsiTheme="minorHAnsi"/>
        </w:rPr>
        <w:t>,</w:t>
      </w:r>
      <w:r w:rsidRPr="00DB2FF2">
        <w:rPr>
          <w:rFonts w:asciiTheme="minorHAnsi" w:hAnsiTheme="minorHAnsi"/>
        </w:rPr>
        <w:t xml:space="preserve"> l’invitation de continuer à répondre aux appels de Dieu </w:t>
      </w:r>
      <w:r w:rsidR="00762D97" w:rsidRPr="00DB2FF2">
        <w:rPr>
          <w:rFonts w:asciiTheme="minorHAnsi" w:hAnsiTheme="minorHAnsi"/>
        </w:rPr>
        <w:t>comme elle le fit, et à crier à</w:t>
      </w:r>
      <w:r w:rsidRPr="00DB2FF2">
        <w:rPr>
          <w:rFonts w:asciiTheme="minorHAnsi" w:hAnsiTheme="minorHAnsi"/>
        </w:rPr>
        <w:t xml:space="preserve"> pleine voix la prophétie de son Magnificat. Com</w:t>
      </w:r>
      <w:r w:rsidR="00762D97" w:rsidRPr="00DB2FF2">
        <w:rPr>
          <w:rFonts w:asciiTheme="minorHAnsi" w:hAnsiTheme="minorHAnsi"/>
        </w:rPr>
        <w:t>me elle, nous voulons vivre</w:t>
      </w:r>
      <w:r w:rsidRPr="00DB2FF2">
        <w:rPr>
          <w:rFonts w:asciiTheme="minorHAnsi" w:hAnsiTheme="minorHAnsi"/>
        </w:rPr>
        <w:t xml:space="preserve"> une attitude de disponibilité totale deva</w:t>
      </w:r>
      <w:r w:rsidR="008B3BBB" w:rsidRPr="00DB2FF2">
        <w:rPr>
          <w:rFonts w:asciiTheme="minorHAnsi" w:hAnsiTheme="minorHAnsi"/>
        </w:rPr>
        <w:t>nt les nouvelles situations qui</w:t>
      </w:r>
      <w:r w:rsidR="003114D3" w:rsidRPr="00DB2FF2">
        <w:rPr>
          <w:rFonts w:asciiTheme="minorHAnsi" w:hAnsiTheme="minorHAnsi"/>
        </w:rPr>
        <w:t xml:space="preserve"> surgissent</w:t>
      </w:r>
      <w:r w:rsidR="00904BD7" w:rsidRPr="00DB2FF2">
        <w:rPr>
          <w:rFonts w:asciiTheme="minorHAnsi" w:hAnsiTheme="minorHAnsi"/>
        </w:rPr>
        <w:t xml:space="preserve"> </w:t>
      </w:r>
      <w:r w:rsidRPr="00DB2FF2">
        <w:rPr>
          <w:rFonts w:asciiTheme="minorHAnsi" w:hAnsiTheme="minorHAnsi"/>
        </w:rPr>
        <w:t>en notre monde en transformation continuelle.</w:t>
      </w:r>
    </w:p>
    <w:p w14:paraId="21FBB3B6" w14:textId="77777777" w:rsidR="00952F42" w:rsidRPr="00DB2FF2" w:rsidRDefault="00221D76" w:rsidP="00DB2FF2">
      <w:pPr>
        <w:spacing w:after="120" w:line="240" w:lineRule="auto"/>
        <w:jc w:val="both"/>
        <w:rPr>
          <w:rFonts w:asciiTheme="minorHAnsi" w:hAnsiTheme="minorHAnsi"/>
        </w:rPr>
      </w:pPr>
      <w:r w:rsidRPr="00DB2FF2">
        <w:rPr>
          <w:rFonts w:asciiTheme="minorHAnsi" w:hAnsiTheme="minorHAnsi"/>
        </w:rPr>
        <w:tab/>
        <w:t>Comme en une nouvelle Pentecôte, l’Esprit a avivé son feu dans nos cœurs et nous a poussé</w:t>
      </w:r>
      <w:r w:rsidR="00DD7506" w:rsidRPr="00DB2FF2">
        <w:rPr>
          <w:rFonts w:asciiTheme="minorHAnsi" w:hAnsiTheme="minorHAnsi"/>
        </w:rPr>
        <w:t>s</w:t>
      </w:r>
      <w:r w:rsidR="00071A2F" w:rsidRPr="00DB2FF2">
        <w:rPr>
          <w:rFonts w:asciiTheme="minorHAnsi" w:hAnsiTheme="minorHAnsi"/>
        </w:rPr>
        <w:t xml:space="preserve"> à imaginer</w:t>
      </w:r>
      <w:r w:rsidRPr="00DB2FF2">
        <w:rPr>
          <w:rFonts w:asciiTheme="minorHAnsi" w:hAnsiTheme="minorHAnsi"/>
        </w:rPr>
        <w:t xml:space="preserve"> de nouveaux horizons pour une plus grande vitalité du charisme mariste. </w:t>
      </w:r>
      <w:r w:rsidR="006A7ED3" w:rsidRPr="00DB2FF2">
        <w:rPr>
          <w:rFonts w:asciiTheme="minorHAnsi" w:hAnsiTheme="minorHAnsi"/>
        </w:rPr>
        <w:t xml:space="preserve">Il nous a fait vibrer au rythme des tambours et nous a mis en route vers les nouveaux </w:t>
      </w:r>
      <w:r w:rsidR="006A7ED3" w:rsidRPr="00DB2FF2">
        <w:rPr>
          <w:rFonts w:asciiTheme="minorHAnsi" w:hAnsiTheme="minorHAnsi"/>
          <w:i/>
        </w:rPr>
        <w:t>Montagne</w:t>
      </w:r>
      <w:r w:rsidR="006A7ED3" w:rsidRPr="00DB2FF2">
        <w:rPr>
          <w:rFonts w:asciiTheme="minorHAnsi" w:hAnsiTheme="minorHAnsi"/>
        </w:rPr>
        <w:t xml:space="preserve"> de notre temps. Dans un contexte de changement d’époque et de paradigmes, nous avons forteme</w:t>
      </w:r>
      <w:r w:rsidR="004400E0" w:rsidRPr="00DB2FF2">
        <w:rPr>
          <w:rFonts w:asciiTheme="minorHAnsi" w:hAnsiTheme="minorHAnsi"/>
        </w:rPr>
        <w:t>nt senti le besoin de changer notre</w:t>
      </w:r>
      <w:r w:rsidR="006A7ED3" w:rsidRPr="00DB2FF2">
        <w:rPr>
          <w:rFonts w:asciiTheme="minorHAnsi" w:hAnsiTheme="minorHAnsi"/>
        </w:rPr>
        <w:t xml:space="preserve"> perspective, de regarder à travers les yeux des enfants pauvres et d’apprendre à le faire avec le regard de tendresse et de miséricorde de Dieu. Et cela a suscité aussi parmi nous un profond esprit de communion que nous voyons reflété dans les proverbes africains : « </w:t>
      </w:r>
      <w:r w:rsidR="006A7ED3" w:rsidRPr="00DB2FF2">
        <w:rPr>
          <w:rFonts w:asciiTheme="minorHAnsi" w:hAnsiTheme="minorHAnsi"/>
          <w:i/>
        </w:rPr>
        <w:t>Si tu ve</w:t>
      </w:r>
      <w:r w:rsidR="008A17E3" w:rsidRPr="00DB2FF2">
        <w:rPr>
          <w:rFonts w:asciiTheme="minorHAnsi" w:hAnsiTheme="minorHAnsi"/>
          <w:i/>
        </w:rPr>
        <w:t xml:space="preserve">ux aller rapidement, marche seul </w:t>
      </w:r>
      <w:r w:rsidR="006A7ED3" w:rsidRPr="00DB2FF2">
        <w:rPr>
          <w:rFonts w:asciiTheme="minorHAnsi" w:hAnsiTheme="minorHAnsi"/>
          <w:i/>
        </w:rPr>
        <w:t>; si tu veux aller loin, marche accompagné</w:t>
      </w:r>
      <w:r w:rsidR="006A7ED3" w:rsidRPr="00DB2FF2">
        <w:rPr>
          <w:rFonts w:asciiTheme="minorHAnsi" w:hAnsiTheme="minorHAnsi"/>
        </w:rPr>
        <w:t> » et « </w:t>
      </w:r>
      <w:r w:rsidR="00B77D91" w:rsidRPr="00DB2FF2">
        <w:rPr>
          <w:rFonts w:asciiTheme="minorHAnsi" w:hAnsiTheme="minorHAnsi"/>
          <w:i/>
        </w:rPr>
        <w:t>Je suis</w:t>
      </w:r>
      <w:r w:rsidR="006A7ED3" w:rsidRPr="00DB2FF2">
        <w:rPr>
          <w:rFonts w:asciiTheme="minorHAnsi" w:hAnsiTheme="minorHAnsi"/>
          <w:i/>
        </w:rPr>
        <w:t xml:space="preserve">, parce que </w:t>
      </w:r>
      <w:r w:rsidR="00B77D91" w:rsidRPr="00DB2FF2">
        <w:rPr>
          <w:rFonts w:asciiTheme="minorHAnsi" w:hAnsiTheme="minorHAnsi"/>
          <w:i/>
        </w:rPr>
        <w:t>nous sommes</w:t>
      </w:r>
      <w:r w:rsidR="006A7ED3" w:rsidRPr="00DB2FF2">
        <w:rPr>
          <w:rFonts w:asciiTheme="minorHAnsi" w:hAnsiTheme="minorHAnsi"/>
        </w:rPr>
        <w:t> » (</w:t>
      </w:r>
      <w:r w:rsidR="006A7ED3" w:rsidRPr="00DB2FF2">
        <w:rPr>
          <w:rFonts w:asciiTheme="minorHAnsi" w:hAnsiTheme="minorHAnsi"/>
          <w:i/>
        </w:rPr>
        <w:t>UBUNTU</w:t>
      </w:r>
      <w:r w:rsidR="006A7ED3" w:rsidRPr="00DB2FF2">
        <w:rPr>
          <w:rFonts w:asciiTheme="minorHAnsi" w:hAnsiTheme="minorHAnsi"/>
        </w:rPr>
        <w:t xml:space="preserve">). Cet esprit de communion s’est </w:t>
      </w:r>
      <w:r w:rsidR="00071A2F" w:rsidRPr="00DB2FF2">
        <w:rPr>
          <w:rFonts w:asciiTheme="minorHAnsi" w:hAnsiTheme="minorHAnsi"/>
        </w:rPr>
        <w:t>répandu à tout le monde mariste</w:t>
      </w:r>
      <w:r w:rsidR="006A7ED3" w:rsidRPr="00DB2FF2">
        <w:rPr>
          <w:rFonts w:asciiTheme="minorHAnsi" w:hAnsiTheme="minorHAnsi"/>
        </w:rPr>
        <w:t xml:space="preserve"> et nous l’avons expérimenté à travers la proximité, les communications et la prière de nombreuses personnes qui ont cheminé avec nous </w:t>
      </w:r>
      <w:r w:rsidR="00071A2F" w:rsidRPr="00DB2FF2">
        <w:rPr>
          <w:rFonts w:asciiTheme="minorHAnsi" w:hAnsiTheme="minorHAnsi"/>
        </w:rPr>
        <w:t>depuis</w:t>
      </w:r>
      <w:r w:rsidR="006A7ED3" w:rsidRPr="00DB2FF2">
        <w:rPr>
          <w:rFonts w:asciiTheme="minorHAnsi" w:hAnsiTheme="minorHAnsi"/>
        </w:rPr>
        <w:t xml:space="preserve"> leurs communautés d’origine.</w:t>
      </w:r>
    </w:p>
    <w:p w14:paraId="502A0649" w14:textId="77777777" w:rsidR="006A7ED3" w:rsidRPr="00DB2FF2" w:rsidRDefault="007D2EE9" w:rsidP="00DB2FF2">
      <w:pPr>
        <w:spacing w:after="120" w:line="240" w:lineRule="auto"/>
        <w:jc w:val="both"/>
        <w:rPr>
          <w:rFonts w:asciiTheme="minorHAnsi" w:hAnsiTheme="minorHAnsi"/>
        </w:rPr>
      </w:pPr>
      <w:r w:rsidRPr="00DB2FF2">
        <w:rPr>
          <w:rFonts w:asciiTheme="minorHAnsi" w:hAnsiTheme="minorHAnsi"/>
        </w:rPr>
        <w:tab/>
        <w:t>En communion avec nos Églises locales et avec toute l’Église universelle, les paroles du Pape François ont résonné en nous d’une façon bien spéciale : « </w:t>
      </w:r>
      <w:r w:rsidRPr="00DB2FF2">
        <w:rPr>
          <w:rFonts w:asciiTheme="minorHAnsi" w:hAnsiTheme="minorHAnsi"/>
          <w:i/>
          <w:color w:val="000000"/>
          <w:lang w:val="fr-FR"/>
        </w:rPr>
        <w:t xml:space="preserve">Tout chrétien et toute communauté discernera quel est le chemin que le Seigneur </w:t>
      </w:r>
      <w:r w:rsidR="00071A2F" w:rsidRPr="00DB2FF2">
        <w:rPr>
          <w:rFonts w:asciiTheme="minorHAnsi" w:hAnsiTheme="minorHAnsi"/>
          <w:i/>
          <w:color w:val="000000"/>
          <w:lang w:val="fr-FR"/>
        </w:rPr>
        <w:t xml:space="preserve">lui </w:t>
      </w:r>
      <w:r w:rsidRPr="00DB2FF2">
        <w:rPr>
          <w:rFonts w:asciiTheme="minorHAnsi" w:hAnsiTheme="minorHAnsi"/>
          <w:i/>
          <w:color w:val="000000"/>
          <w:lang w:val="fr-FR"/>
        </w:rPr>
        <w:t>demande, mais nou</w:t>
      </w:r>
      <w:r w:rsidR="00071A2F" w:rsidRPr="00DB2FF2">
        <w:rPr>
          <w:rFonts w:asciiTheme="minorHAnsi" w:hAnsiTheme="minorHAnsi"/>
          <w:i/>
          <w:color w:val="000000"/>
          <w:lang w:val="fr-FR"/>
        </w:rPr>
        <w:t>s sommes tous invités à accueillir</w:t>
      </w:r>
      <w:r w:rsidRPr="00DB2FF2">
        <w:rPr>
          <w:rFonts w:asciiTheme="minorHAnsi" w:hAnsiTheme="minorHAnsi"/>
          <w:i/>
          <w:color w:val="000000"/>
          <w:lang w:val="fr-FR"/>
        </w:rPr>
        <w:t xml:space="preserve"> cet appel : sortir de son propre confort et avoir le courage de rejoindre toutes les périphéries qui ont besoin de la lumière de l’Évangile.</w:t>
      </w:r>
      <w:r w:rsidRPr="00DB2FF2">
        <w:rPr>
          <w:rFonts w:asciiTheme="minorHAnsi" w:hAnsiTheme="minorHAnsi"/>
          <w:color w:val="000000"/>
          <w:lang w:val="fr-FR"/>
        </w:rPr>
        <w:t> » (</w:t>
      </w:r>
      <w:r w:rsidRPr="00DB2FF2">
        <w:rPr>
          <w:rFonts w:asciiTheme="minorHAnsi" w:hAnsiTheme="minorHAnsi"/>
          <w:i/>
          <w:color w:val="000000"/>
          <w:lang w:val="fr-FR"/>
        </w:rPr>
        <w:t>EG 1</w:t>
      </w:r>
      <w:r w:rsidRPr="00DB2FF2">
        <w:rPr>
          <w:rFonts w:asciiTheme="minorHAnsi" w:hAnsiTheme="minorHAnsi"/>
          <w:color w:val="000000"/>
          <w:lang w:val="fr-FR"/>
        </w:rPr>
        <w:t>). « </w:t>
      </w:r>
      <w:r w:rsidRPr="00DB2FF2">
        <w:rPr>
          <w:rFonts w:asciiTheme="minorHAnsi" w:hAnsiTheme="minorHAnsi"/>
          <w:i/>
          <w:color w:val="000000"/>
          <w:lang w:val="fr-FR"/>
        </w:rPr>
        <w:t>J’espè</w:t>
      </w:r>
      <w:r w:rsidR="00EC7362" w:rsidRPr="00DB2FF2">
        <w:rPr>
          <w:rFonts w:asciiTheme="minorHAnsi" w:hAnsiTheme="minorHAnsi"/>
          <w:i/>
          <w:color w:val="000000"/>
          <w:lang w:val="fr-FR"/>
        </w:rPr>
        <w:t>re que</w:t>
      </w:r>
      <w:r w:rsidRPr="00DB2FF2">
        <w:rPr>
          <w:rFonts w:asciiTheme="minorHAnsi" w:hAnsiTheme="minorHAnsi"/>
          <w:i/>
          <w:color w:val="000000"/>
          <w:lang w:val="fr-FR"/>
        </w:rPr>
        <w:t xml:space="preserve"> toutes les communautés feront en sorte de mettre en œuvre les moyens nécessaires pour avancer sur le chemin d’une conversion pastorale et missionnaire, qui ne peut laisser les choses comme elles sont. Ce n’est pas d’une « simple administration » dont nous avons besoin. </w:t>
      </w:r>
      <w:r w:rsidR="00071A2F" w:rsidRPr="00DB2FF2">
        <w:rPr>
          <w:rFonts w:asciiTheme="minorHAnsi" w:hAnsiTheme="minorHAnsi"/>
          <w:i/>
          <w:color w:val="000000"/>
          <w:lang w:val="fr-FR"/>
        </w:rPr>
        <w:t>Mettons-nous</w:t>
      </w:r>
      <w:r w:rsidRPr="00DB2FF2">
        <w:rPr>
          <w:rFonts w:asciiTheme="minorHAnsi" w:hAnsiTheme="minorHAnsi"/>
          <w:i/>
          <w:color w:val="000000"/>
          <w:lang w:val="fr-FR"/>
        </w:rPr>
        <w:t xml:space="preserve"> dans toutes les régions de la terre en un « état permanent de mission</w:t>
      </w:r>
      <w:r w:rsidRPr="00DB2FF2">
        <w:rPr>
          <w:rFonts w:asciiTheme="minorHAnsi" w:hAnsiTheme="minorHAnsi"/>
          <w:color w:val="000000"/>
          <w:lang w:val="fr-FR"/>
        </w:rPr>
        <w:t xml:space="preserve">. » </w:t>
      </w:r>
      <w:r w:rsidRPr="00DB2FF2">
        <w:rPr>
          <w:rFonts w:asciiTheme="minorHAnsi" w:hAnsiTheme="minorHAnsi"/>
          <w:color w:val="000000"/>
        </w:rPr>
        <w:t>(</w:t>
      </w:r>
      <w:r w:rsidRPr="00DB2FF2">
        <w:rPr>
          <w:rFonts w:asciiTheme="minorHAnsi" w:hAnsiTheme="minorHAnsi"/>
          <w:i/>
          <w:color w:val="000000"/>
        </w:rPr>
        <w:t>EG 25</w:t>
      </w:r>
      <w:r w:rsidRPr="00DB2FF2">
        <w:rPr>
          <w:rFonts w:asciiTheme="minorHAnsi" w:hAnsiTheme="minorHAnsi"/>
          <w:color w:val="000000"/>
        </w:rPr>
        <w:t>).</w:t>
      </w:r>
    </w:p>
    <w:p w14:paraId="77400F0F" w14:textId="77777777" w:rsidR="00AC5EA3" w:rsidRDefault="00DB2FF2" w:rsidP="00DB2FF2">
      <w:pPr>
        <w:spacing w:after="100" w:line="240" w:lineRule="auto"/>
        <w:jc w:val="both"/>
        <w:rPr>
          <w:rFonts w:asciiTheme="minorHAnsi" w:hAnsiTheme="minorHAnsi"/>
        </w:rPr>
      </w:pPr>
      <w:r>
        <w:rPr>
          <w:rFonts w:ascii="Epilog" w:hAnsi="Epilog"/>
          <w:b/>
          <w:noProof/>
          <w:color w:val="FFFFFF" w:themeColor="background1"/>
          <w:sz w:val="44"/>
          <w:lang w:eastAsia="es-ES"/>
        </w:rPr>
        <w:lastRenderedPageBreak/>
        <w:drawing>
          <wp:anchor distT="0" distB="0" distL="114300" distR="114300" simplePos="0" relativeHeight="251663360" behindDoc="1" locked="0" layoutInCell="1" allowOverlap="1" wp14:anchorId="4F29286E" wp14:editId="7900D69B">
            <wp:simplePos x="0" y="0"/>
            <wp:positionH relativeFrom="column">
              <wp:posOffset>-533400</wp:posOffset>
            </wp:positionH>
            <wp:positionV relativeFrom="paragraph">
              <wp:posOffset>0</wp:posOffset>
            </wp:positionV>
            <wp:extent cx="295275" cy="9472930"/>
            <wp:effectExtent l="0" t="0" r="952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10">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r w:rsidR="00AC5EA3" w:rsidRPr="00DB2FF2">
        <w:rPr>
          <w:rFonts w:asciiTheme="minorHAnsi" w:hAnsiTheme="minorHAnsi"/>
        </w:rPr>
        <w:tab/>
        <w:t xml:space="preserve">À la veille de célébrer le bicentenaire de l’Institut Mariste, nous avons imaginé ensemble </w:t>
      </w:r>
      <w:r w:rsidR="00DC4FC6" w:rsidRPr="00DB2FF2">
        <w:rPr>
          <w:rFonts w:asciiTheme="minorHAnsi" w:hAnsiTheme="minorHAnsi"/>
        </w:rPr>
        <w:t>une</w:t>
      </w:r>
      <w:r w:rsidR="00071A2F" w:rsidRPr="00DB2FF2">
        <w:rPr>
          <w:rFonts w:asciiTheme="minorHAnsi" w:hAnsiTheme="minorHAnsi"/>
        </w:rPr>
        <w:t xml:space="preserve"> nouvelle histoire dont </w:t>
      </w:r>
      <w:r w:rsidR="00AC5EA3" w:rsidRPr="00DB2FF2">
        <w:rPr>
          <w:rFonts w:asciiTheme="minorHAnsi" w:hAnsiTheme="minorHAnsi"/>
        </w:rPr>
        <w:t xml:space="preserve">la prophétie, la mystique et la communion </w:t>
      </w:r>
      <w:r w:rsidR="004400E0" w:rsidRPr="00DB2FF2">
        <w:rPr>
          <w:rFonts w:asciiTheme="minorHAnsi" w:hAnsiTheme="minorHAnsi"/>
        </w:rPr>
        <w:t>seraient les caractéristiques : ce sont</w:t>
      </w:r>
      <w:r w:rsidR="00AC5EA3" w:rsidRPr="00DB2FF2">
        <w:rPr>
          <w:rFonts w:asciiTheme="minorHAnsi" w:hAnsiTheme="minorHAnsi"/>
        </w:rPr>
        <w:t xml:space="preserve"> celles que nous nous reconnaissons et </w:t>
      </w:r>
      <w:r w:rsidR="00071A2F" w:rsidRPr="00DB2FF2">
        <w:rPr>
          <w:rFonts w:asciiTheme="minorHAnsi" w:hAnsiTheme="minorHAnsi"/>
        </w:rPr>
        <w:t xml:space="preserve">que </w:t>
      </w:r>
      <w:r w:rsidR="00AC5EA3" w:rsidRPr="00DB2FF2">
        <w:rPr>
          <w:rFonts w:asciiTheme="minorHAnsi" w:hAnsiTheme="minorHAnsi"/>
        </w:rPr>
        <w:t>l’on nous reconnaît comme Maristes de Champagnat. En nous rappelant le message de la I</w:t>
      </w:r>
      <w:r w:rsidR="00AC5EA3" w:rsidRPr="00DB2FF2">
        <w:rPr>
          <w:rFonts w:asciiTheme="minorHAnsi" w:hAnsiTheme="minorHAnsi"/>
          <w:vertAlign w:val="superscript"/>
        </w:rPr>
        <w:t>ère</w:t>
      </w:r>
      <w:r w:rsidR="00AC5EA3" w:rsidRPr="00DB2FF2">
        <w:rPr>
          <w:rFonts w:asciiTheme="minorHAnsi" w:hAnsiTheme="minorHAnsi"/>
        </w:rPr>
        <w:t xml:space="preserve"> Assemblée Internationale de la Mission Mariste qui s’est tenue à Mendés (</w:t>
      </w:r>
      <w:r w:rsidR="00E266A4" w:rsidRPr="00DB2FF2">
        <w:rPr>
          <w:rFonts w:asciiTheme="minorHAnsi" w:hAnsiTheme="minorHAnsi"/>
        </w:rPr>
        <w:t>Brésil), nous nous sommes senti</w:t>
      </w:r>
      <w:r w:rsidR="003B5F5E" w:rsidRPr="00DB2FF2">
        <w:rPr>
          <w:rFonts w:asciiTheme="minorHAnsi" w:hAnsiTheme="minorHAnsi"/>
        </w:rPr>
        <w:t>s</w:t>
      </w:r>
      <w:r w:rsidR="00AC5EA3" w:rsidRPr="00DB2FF2">
        <w:rPr>
          <w:rFonts w:asciiTheme="minorHAnsi" w:hAnsiTheme="minorHAnsi"/>
        </w:rPr>
        <w:t xml:space="preserve"> appelé</w:t>
      </w:r>
      <w:r w:rsidR="003B5F5E" w:rsidRPr="00DB2FF2">
        <w:rPr>
          <w:rFonts w:asciiTheme="minorHAnsi" w:hAnsiTheme="minorHAnsi"/>
        </w:rPr>
        <w:t>s</w:t>
      </w:r>
      <w:r w:rsidR="00AC5EA3" w:rsidRPr="00DB2FF2">
        <w:rPr>
          <w:rFonts w:asciiTheme="minorHAnsi" w:hAnsiTheme="minorHAnsi"/>
          <w:color w:val="FF0000"/>
        </w:rPr>
        <w:t xml:space="preserve"> </w:t>
      </w:r>
      <w:r w:rsidR="00AC5EA3" w:rsidRPr="00DB2FF2">
        <w:rPr>
          <w:rFonts w:asciiTheme="minorHAnsi" w:hAnsiTheme="minorHAnsi"/>
        </w:rPr>
        <w:t xml:space="preserve">à être des </w:t>
      </w:r>
      <w:r w:rsidR="00AC5EA3" w:rsidRPr="00DB2FF2">
        <w:rPr>
          <w:rFonts w:asciiTheme="minorHAnsi" w:hAnsiTheme="minorHAnsi"/>
          <w:i/>
        </w:rPr>
        <w:t>Maristes Nouveaux en Mission</w:t>
      </w:r>
      <w:r w:rsidR="00AC5EA3" w:rsidRPr="00DB2FF2">
        <w:rPr>
          <w:rFonts w:asciiTheme="minorHAnsi" w:hAnsiTheme="minorHAnsi"/>
        </w:rPr>
        <w:t xml:space="preserve"> et nous avons cherché à scruter les nouvelles expressions du charisme mariste à l’aube du troisième centenaire.</w:t>
      </w:r>
    </w:p>
    <w:p w14:paraId="6F8EABE8" w14:textId="77777777" w:rsidR="00DB2FF2" w:rsidRPr="00DB2FF2" w:rsidRDefault="00DB2FF2" w:rsidP="00DB2FF2">
      <w:pPr>
        <w:spacing w:after="120" w:line="240" w:lineRule="auto"/>
        <w:jc w:val="both"/>
        <w:rPr>
          <w:rFonts w:asciiTheme="minorHAnsi" w:hAnsiTheme="minorHAnsi"/>
          <w:sz w:val="10"/>
          <w:szCs w:val="10"/>
        </w:rPr>
      </w:pPr>
    </w:p>
    <w:p w14:paraId="4F65CE0E" w14:textId="77777777" w:rsidR="00992933" w:rsidRPr="00DB2FF2" w:rsidRDefault="00AC5EA3" w:rsidP="00DB2FF2">
      <w:pPr>
        <w:pBdr>
          <w:bottom w:val="single" w:sz="12" w:space="1" w:color="auto"/>
        </w:pBdr>
        <w:spacing w:after="120" w:line="240" w:lineRule="auto"/>
        <w:jc w:val="both"/>
        <w:rPr>
          <w:rFonts w:asciiTheme="minorHAnsi" w:hAnsiTheme="minorHAnsi"/>
          <w:b/>
          <w:color w:val="800000"/>
        </w:rPr>
      </w:pPr>
      <w:r w:rsidRPr="00DB2FF2">
        <w:rPr>
          <w:rFonts w:asciiTheme="minorHAnsi" w:hAnsiTheme="minorHAnsi"/>
          <w:b/>
          <w:color w:val="800000"/>
        </w:rPr>
        <w:t>RÊVES</w:t>
      </w:r>
    </w:p>
    <w:p w14:paraId="0F9EC2C9" w14:textId="77777777" w:rsidR="00AC5EA3" w:rsidRPr="00DB2FF2" w:rsidRDefault="003114D3" w:rsidP="00DB2FF2">
      <w:pPr>
        <w:spacing w:after="100" w:line="240" w:lineRule="auto"/>
        <w:jc w:val="both"/>
        <w:rPr>
          <w:rFonts w:asciiTheme="minorHAnsi" w:hAnsiTheme="minorHAnsi"/>
          <w:b/>
        </w:rPr>
      </w:pPr>
      <w:r w:rsidRPr="00DB2FF2">
        <w:rPr>
          <w:rFonts w:asciiTheme="minorHAnsi" w:hAnsiTheme="minorHAnsi"/>
          <w:b/>
          <w:i/>
        </w:rPr>
        <w:t>Notre rêve</w:t>
      </w:r>
      <w:r w:rsidR="0046539C" w:rsidRPr="00DB2FF2">
        <w:rPr>
          <w:rFonts w:asciiTheme="minorHAnsi" w:hAnsiTheme="minorHAnsi"/>
          <w:b/>
          <w:i/>
        </w:rPr>
        <w:t xml:space="preserve"> e</w:t>
      </w:r>
      <w:r w:rsidR="00AC5EA3" w:rsidRPr="00DB2FF2">
        <w:rPr>
          <w:rFonts w:asciiTheme="minorHAnsi" w:hAnsiTheme="minorHAnsi"/>
          <w:b/>
          <w:i/>
        </w:rPr>
        <w:t>st que</w:t>
      </w:r>
      <w:r w:rsidR="0046539C" w:rsidRPr="00DB2FF2">
        <w:rPr>
          <w:rFonts w:asciiTheme="minorHAnsi" w:hAnsiTheme="minorHAnsi"/>
          <w:b/>
          <w:i/>
        </w:rPr>
        <w:t xml:space="preserve"> nous, les Maristes de Champagnat,</w:t>
      </w:r>
      <w:r w:rsidR="00E266A4" w:rsidRPr="00DB2FF2">
        <w:rPr>
          <w:rFonts w:asciiTheme="minorHAnsi" w:hAnsiTheme="minorHAnsi"/>
          <w:b/>
          <w:i/>
        </w:rPr>
        <w:t xml:space="preserve"> </w:t>
      </w:r>
      <w:r w:rsidR="0046539C" w:rsidRPr="00DB2FF2">
        <w:rPr>
          <w:rFonts w:asciiTheme="minorHAnsi" w:hAnsiTheme="minorHAnsi"/>
          <w:b/>
          <w:i/>
        </w:rPr>
        <w:t>soyons reconnus</w:t>
      </w:r>
      <w:r w:rsidR="00AC5EA3" w:rsidRPr="00DB2FF2">
        <w:rPr>
          <w:rFonts w:asciiTheme="minorHAnsi" w:hAnsiTheme="minorHAnsi"/>
          <w:b/>
          <w:i/>
        </w:rPr>
        <w:t xml:space="preserve"> comme des MYSTIQUES parce que :</w:t>
      </w:r>
    </w:p>
    <w:p w14:paraId="58A3485F" w14:textId="77777777" w:rsidR="00AC5EA3" w:rsidRPr="00DB2FF2" w:rsidRDefault="00167336" w:rsidP="00DB2FF2">
      <w:pPr>
        <w:pStyle w:val="Prrafodelista"/>
        <w:numPr>
          <w:ilvl w:val="0"/>
          <w:numId w:val="1"/>
        </w:numPr>
        <w:spacing w:after="100"/>
        <w:ind w:left="714" w:hanging="357"/>
        <w:contextualSpacing w:val="0"/>
        <w:rPr>
          <w:szCs w:val="24"/>
        </w:rPr>
      </w:pPr>
      <w:r w:rsidRPr="00DB2FF2">
        <w:rPr>
          <w:szCs w:val="24"/>
        </w:rPr>
        <w:t>Nous sommes des évangélisateurs et nous avons été transfigurés par Dieu.</w:t>
      </w:r>
    </w:p>
    <w:p w14:paraId="0B1C5CED" w14:textId="77777777" w:rsidR="00167336" w:rsidRPr="00DB2FF2" w:rsidRDefault="00167336" w:rsidP="00DB2FF2">
      <w:pPr>
        <w:pStyle w:val="Prrafodelista"/>
        <w:numPr>
          <w:ilvl w:val="0"/>
          <w:numId w:val="1"/>
        </w:numPr>
        <w:spacing w:after="100"/>
        <w:ind w:left="714" w:hanging="357"/>
        <w:contextualSpacing w:val="0"/>
        <w:rPr>
          <w:szCs w:val="24"/>
        </w:rPr>
      </w:pPr>
      <w:r w:rsidRPr="00DB2FF2">
        <w:rPr>
          <w:szCs w:val="24"/>
        </w:rPr>
        <w:t>Nous nous présentons comme des personnes et des communautés priantes qui croissent en humanité et qui laissent transparaître le visage de Dieu.</w:t>
      </w:r>
    </w:p>
    <w:p w14:paraId="5A259F9A" w14:textId="77777777" w:rsidR="00167336" w:rsidRPr="00DB2FF2" w:rsidRDefault="00167336" w:rsidP="00DB2FF2">
      <w:pPr>
        <w:pStyle w:val="Prrafodelista"/>
        <w:numPr>
          <w:ilvl w:val="0"/>
          <w:numId w:val="1"/>
        </w:numPr>
        <w:spacing w:after="100"/>
        <w:ind w:left="714" w:hanging="357"/>
        <w:contextualSpacing w:val="0"/>
        <w:rPr>
          <w:szCs w:val="24"/>
        </w:rPr>
      </w:pPr>
      <w:r w:rsidRPr="00DB2FF2">
        <w:rPr>
          <w:szCs w:val="24"/>
        </w:rPr>
        <w:t>Nous privilégions des milieux et des moments de qualité pour approfondir « l’être » qui donne sens au « faire ».</w:t>
      </w:r>
    </w:p>
    <w:p w14:paraId="7068B6ED" w14:textId="77777777" w:rsidR="00167336" w:rsidRPr="00DB2FF2" w:rsidRDefault="00167336" w:rsidP="00DB2FF2">
      <w:pPr>
        <w:pStyle w:val="Prrafodelista"/>
        <w:numPr>
          <w:ilvl w:val="0"/>
          <w:numId w:val="1"/>
        </w:numPr>
        <w:spacing w:after="100"/>
        <w:ind w:left="714" w:hanging="357"/>
        <w:contextualSpacing w:val="0"/>
        <w:rPr>
          <w:szCs w:val="24"/>
        </w:rPr>
      </w:pPr>
      <w:r w:rsidRPr="00DB2FF2">
        <w:rPr>
          <w:szCs w:val="24"/>
        </w:rPr>
        <w:t xml:space="preserve">Nous accompagnons et nous nous </w:t>
      </w:r>
      <w:r w:rsidR="00035D6C" w:rsidRPr="00DB2FF2">
        <w:rPr>
          <w:szCs w:val="24"/>
        </w:rPr>
        <w:t>impliquons dans des démarches qui font croître l’intériorité, la spiritualité et la prière.</w:t>
      </w:r>
    </w:p>
    <w:p w14:paraId="7C3E9615" w14:textId="77777777" w:rsidR="00035D6C" w:rsidRPr="00DB2FF2" w:rsidRDefault="00035D6C" w:rsidP="00DB2FF2">
      <w:pPr>
        <w:pStyle w:val="Prrafodelista"/>
        <w:numPr>
          <w:ilvl w:val="0"/>
          <w:numId w:val="1"/>
        </w:numPr>
        <w:spacing w:after="100"/>
        <w:ind w:left="714" w:hanging="357"/>
        <w:contextualSpacing w:val="0"/>
        <w:rPr>
          <w:szCs w:val="24"/>
        </w:rPr>
      </w:pPr>
      <w:r w:rsidRPr="00DB2FF2">
        <w:rPr>
          <w:szCs w:val="24"/>
        </w:rPr>
        <w:t>Nous rendons visible le visage marial de l’Église.</w:t>
      </w:r>
    </w:p>
    <w:p w14:paraId="0810AABA" w14:textId="77777777" w:rsidR="00AC5EA3" w:rsidRPr="00DB2FF2" w:rsidRDefault="00642A87" w:rsidP="00DB2FF2">
      <w:pPr>
        <w:spacing w:after="100" w:line="240" w:lineRule="auto"/>
        <w:jc w:val="both"/>
        <w:rPr>
          <w:rFonts w:asciiTheme="minorHAnsi" w:hAnsiTheme="minorHAnsi"/>
          <w:b/>
          <w:i/>
        </w:rPr>
      </w:pPr>
      <w:r w:rsidRPr="00DB2FF2">
        <w:rPr>
          <w:rFonts w:asciiTheme="minorHAnsi" w:hAnsiTheme="minorHAnsi"/>
          <w:b/>
          <w:i/>
        </w:rPr>
        <w:t>Notre rêve est que, no</w:t>
      </w:r>
      <w:r w:rsidR="00E266A4" w:rsidRPr="00DB2FF2">
        <w:rPr>
          <w:rFonts w:asciiTheme="minorHAnsi" w:hAnsiTheme="minorHAnsi"/>
          <w:b/>
          <w:i/>
        </w:rPr>
        <w:t>us, les Maristes de Champagnat,</w:t>
      </w:r>
      <w:r w:rsidRPr="00DB2FF2">
        <w:rPr>
          <w:rFonts w:asciiTheme="minorHAnsi" w:hAnsiTheme="minorHAnsi"/>
          <w:b/>
          <w:i/>
        </w:rPr>
        <w:t xml:space="preserve"> soyons reconnus comme </w:t>
      </w:r>
      <w:r w:rsidR="0046539C" w:rsidRPr="00DB2FF2">
        <w:rPr>
          <w:rFonts w:asciiTheme="minorHAnsi" w:hAnsiTheme="minorHAnsi"/>
          <w:b/>
          <w:i/>
        </w:rPr>
        <w:t xml:space="preserve">des </w:t>
      </w:r>
      <w:r w:rsidRPr="00DB2FF2">
        <w:rPr>
          <w:rFonts w:asciiTheme="minorHAnsi" w:hAnsiTheme="minorHAnsi"/>
          <w:b/>
          <w:i/>
        </w:rPr>
        <w:t>PROPHÈTES parce que :</w:t>
      </w:r>
      <w:r w:rsidR="003114D3" w:rsidRPr="00DB2FF2">
        <w:rPr>
          <w:rFonts w:asciiTheme="minorHAnsi" w:hAnsiTheme="minorHAnsi"/>
          <w:b/>
          <w:i/>
        </w:rPr>
        <w:t xml:space="preserve"> </w:t>
      </w:r>
    </w:p>
    <w:p w14:paraId="0272683B" w14:textId="77777777" w:rsidR="00642A87" w:rsidRPr="00DB2FF2" w:rsidRDefault="00642A87" w:rsidP="00DB2FF2">
      <w:pPr>
        <w:pStyle w:val="Prrafodelista"/>
        <w:numPr>
          <w:ilvl w:val="0"/>
          <w:numId w:val="1"/>
        </w:numPr>
        <w:spacing w:after="100"/>
        <w:ind w:left="714" w:hanging="357"/>
        <w:contextualSpacing w:val="0"/>
        <w:rPr>
          <w:rFonts w:asciiTheme="minorHAnsi" w:hAnsiTheme="minorHAnsi" w:cs="Times New Roman"/>
          <w:szCs w:val="24"/>
          <w:lang w:val="fr-CA"/>
        </w:rPr>
      </w:pPr>
      <w:r w:rsidRPr="00DB2FF2">
        <w:rPr>
          <w:rFonts w:asciiTheme="minorHAnsi" w:hAnsiTheme="minorHAnsi" w:cs="Times New Roman"/>
          <w:szCs w:val="24"/>
          <w:lang w:val="fr-CA"/>
        </w:rPr>
        <w:t xml:space="preserve">Nous avons quitté nos zones de confort, et nous sommes </w:t>
      </w:r>
      <w:r w:rsidR="00E51B7B" w:rsidRPr="00DB2FF2">
        <w:rPr>
          <w:rFonts w:asciiTheme="minorHAnsi" w:hAnsiTheme="minorHAnsi" w:cs="Times New Roman"/>
          <w:szCs w:val="24"/>
          <w:lang w:val="fr-CA"/>
        </w:rPr>
        <w:t xml:space="preserve">pleinement disponibles </w:t>
      </w:r>
      <w:r w:rsidR="004400E0" w:rsidRPr="00DB2FF2">
        <w:rPr>
          <w:rFonts w:asciiTheme="minorHAnsi" w:hAnsiTheme="minorHAnsi" w:cs="Times New Roman"/>
          <w:szCs w:val="24"/>
          <w:lang w:val="fr-CA"/>
        </w:rPr>
        <w:t>pour</w:t>
      </w:r>
      <w:r w:rsidRPr="00DB2FF2">
        <w:rPr>
          <w:rFonts w:asciiTheme="minorHAnsi" w:hAnsiTheme="minorHAnsi" w:cs="Times New Roman"/>
          <w:szCs w:val="24"/>
          <w:lang w:val="fr-CA"/>
        </w:rPr>
        <w:t xml:space="preserve"> partir vers les milieux marginalisés de notre monde, poussés à proclamer et à construire le Royaume de Dieu.</w:t>
      </w:r>
    </w:p>
    <w:p w14:paraId="7A155DEC" w14:textId="77777777" w:rsidR="00642A87" w:rsidRPr="00DB2FF2" w:rsidRDefault="00642A87" w:rsidP="00DB2FF2">
      <w:pPr>
        <w:pStyle w:val="Prrafodelista"/>
        <w:numPr>
          <w:ilvl w:val="0"/>
          <w:numId w:val="1"/>
        </w:numPr>
        <w:spacing w:after="100"/>
        <w:ind w:left="714" w:hanging="357"/>
        <w:contextualSpacing w:val="0"/>
        <w:rPr>
          <w:rFonts w:asciiTheme="minorHAnsi" w:hAnsiTheme="minorHAnsi" w:cs="Times New Roman"/>
          <w:szCs w:val="24"/>
          <w:lang w:val="fr-CA"/>
        </w:rPr>
      </w:pPr>
      <w:r w:rsidRPr="00DB2FF2">
        <w:rPr>
          <w:rFonts w:asciiTheme="minorHAnsi" w:hAnsiTheme="minorHAnsi" w:cs="Times New Roman"/>
          <w:szCs w:val="24"/>
          <w:lang w:val="fr-CA"/>
        </w:rPr>
        <w:t>Nous partons avec conviction à la rencontre des nouveaux Montagne et nous sommes une présence significative parmi eux et avec eux.</w:t>
      </w:r>
    </w:p>
    <w:p w14:paraId="20C1134F" w14:textId="77777777" w:rsidR="00642A87" w:rsidRPr="00DB2FF2" w:rsidRDefault="00642A87" w:rsidP="00DB2FF2">
      <w:pPr>
        <w:pStyle w:val="Prrafodelista"/>
        <w:numPr>
          <w:ilvl w:val="0"/>
          <w:numId w:val="1"/>
        </w:numPr>
        <w:spacing w:after="100"/>
        <w:ind w:left="714" w:hanging="357"/>
        <w:contextualSpacing w:val="0"/>
        <w:rPr>
          <w:szCs w:val="24"/>
        </w:rPr>
      </w:pPr>
      <w:r w:rsidRPr="00DB2FF2">
        <w:rPr>
          <w:rFonts w:asciiTheme="minorHAnsi" w:hAnsiTheme="minorHAnsi" w:cs="Times New Roman"/>
          <w:szCs w:val="24"/>
          <w:lang w:val="fr-CA"/>
        </w:rPr>
        <w:t>Nous nous engageons pour les droits des enfants et des jeunes, et nous somme</w:t>
      </w:r>
      <w:r w:rsidR="004204E4" w:rsidRPr="00DB2FF2">
        <w:rPr>
          <w:rFonts w:asciiTheme="minorHAnsi" w:hAnsiTheme="minorHAnsi" w:cs="Times New Roman"/>
          <w:szCs w:val="24"/>
          <w:lang w:val="fr-CA"/>
        </w:rPr>
        <w:t>s</w:t>
      </w:r>
      <w:r w:rsidRPr="00DB2FF2">
        <w:rPr>
          <w:rFonts w:asciiTheme="minorHAnsi" w:hAnsiTheme="minorHAnsi" w:cs="Times New Roman"/>
          <w:szCs w:val="24"/>
          <w:lang w:val="fr-CA"/>
        </w:rPr>
        <w:t xml:space="preserve"> une voix publique</w:t>
      </w:r>
      <w:r w:rsidRPr="00DB2FF2">
        <w:rPr>
          <w:szCs w:val="24"/>
        </w:rPr>
        <w:t xml:space="preserve"> en vue de la défense de leurs droits dans les forums politiques et sociaux où l’on réfléchit et où se prennent les décisions.</w:t>
      </w:r>
    </w:p>
    <w:p w14:paraId="2A0E8FBF" w14:textId="77777777" w:rsidR="00642A87" w:rsidRPr="00DB2FF2" w:rsidRDefault="00642A87" w:rsidP="00DB2FF2">
      <w:pPr>
        <w:pStyle w:val="Prrafodelista"/>
        <w:numPr>
          <w:ilvl w:val="0"/>
          <w:numId w:val="1"/>
        </w:numPr>
        <w:spacing w:after="100"/>
        <w:ind w:left="714" w:hanging="357"/>
        <w:contextualSpacing w:val="0"/>
        <w:rPr>
          <w:szCs w:val="24"/>
        </w:rPr>
      </w:pPr>
      <w:r w:rsidRPr="00DB2FF2">
        <w:rPr>
          <w:szCs w:val="24"/>
        </w:rPr>
        <w:t xml:space="preserve"> Nous vivons une attitude de totale disponibilité missionnaire </w:t>
      </w:r>
      <w:r w:rsidR="000F4A47" w:rsidRPr="00DB2FF2">
        <w:rPr>
          <w:szCs w:val="24"/>
        </w:rPr>
        <w:t>face aux nouvelles manières de présence incarnée dans les milieux marginalisés nationaux et internationaux.</w:t>
      </w:r>
    </w:p>
    <w:p w14:paraId="0BAD6842" w14:textId="77777777" w:rsidR="000F4A47" w:rsidRPr="00DB2FF2" w:rsidRDefault="003D2AE7" w:rsidP="00DB2FF2">
      <w:pPr>
        <w:pStyle w:val="Prrafodelista"/>
        <w:numPr>
          <w:ilvl w:val="0"/>
          <w:numId w:val="1"/>
        </w:numPr>
        <w:spacing w:after="100"/>
        <w:ind w:left="714" w:hanging="357"/>
        <w:contextualSpacing w:val="0"/>
        <w:rPr>
          <w:szCs w:val="24"/>
        </w:rPr>
      </w:pPr>
      <w:r w:rsidRPr="00DB2FF2">
        <w:rPr>
          <w:szCs w:val="24"/>
        </w:rPr>
        <w:t xml:space="preserve">Nous avons </w:t>
      </w:r>
      <w:r w:rsidR="00DD7506" w:rsidRPr="00DB2FF2">
        <w:rPr>
          <w:szCs w:val="24"/>
        </w:rPr>
        <w:t>travaillé</w:t>
      </w:r>
      <w:r w:rsidRPr="00DB2FF2">
        <w:rPr>
          <w:szCs w:val="24"/>
        </w:rPr>
        <w:t xml:space="preserve"> de façon courageuse et déterminée afin que nos œuvres éducatives (écoles, université</w:t>
      </w:r>
      <w:r w:rsidR="00E266A4" w:rsidRPr="00DB2FF2">
        <w:rPr>
          <w:szCs w:val="24"/>
        </w:rPr>
        <w:t>s, centres sociaux…) soient des</w:t>
      </w:r>
      <w:r w:rsidRPr="00DB2FF2">
        <w:rPr>
          <w:szCs w:val="24"/>
        </w:rPr>
        <w:t xml:space="preserve"> </w:t>
      </w:r>
      <w:r w:rsidR="008B3BBB" w:rsidRPr="00DB2FF2">
        <w:rPr>
          <w:szCs w:val="24"/>
        </w:rPr>
        <w:t>lieux</w:t>
      </w:r>
      <w:r w:rsidR="00E266A4" w:rsidRPr="00DB2FF2">
        <w:rPr>
          <w:szCs w:val="24"/>
        </w:rPr>
        <w:t xml:space="preserve"> </w:t>
      </w:r>
      <w:r w:rsidR="00E51B7B" w:rsidRPr="00DB2FF2">
        <w:rPr>
          <w:szCs w:val="24"/>
        </w:rPr>
        <w:t xml:space="preserve"> </w:t>
      </w:r>
      <w:r w:rsidR="00E266A4" w:rsidRPr="00DB2FF2">
        <w:rPr>
          <w:szCs w:val="24"/>
        </w:rPr>
        <w:t>privilégié</w:t>
      </w:r>
      <w:r w:rsidRPr="00DB2FF2">
        <w:rPr>
          <w:szCs w:val="24"/>
        </w:rPr>
        <w:t>s pour l’évangélisation, où est diffu</w:t>
      </w:r>
      <w:r w:rsidR="00E51B7B" w:rsidRPr="00DB2FF2">
        <w:rPr>
          <w:szCs w:val="24"/>
        </w:rPr>
        <w:t>s</w:t>
      </w:r>
      <w:r w:rsidRPr="00DB2FF2">
        <w:rPr>
          <w:szCs w:val="24"/>
        </w:rPr>
        <w:t xml:space="preserve">ée une éducation </w:t>
      </w:r>
      <w:r w:rsidR="00E266A4" w:rsidRPr="00DB2FF2">
        <w:rPr>
          <w:szCs w:val="24"/>
        </w:rPr>
        <w:t>pour tous sans exclusive</w:t>
      </w:r>
      <w:r w:rsidRPr="00DB2FF2">
        <w:rPr>
          <w:szCs w:val="24"/>
        </w:rPr>
        <w:t>, critique, engagée, généreuse et transformatrice de la réalité.</w:t>
      </w:r>
    </w:p>
    <w:p w14:paraId="16856599" w14:textId="77777777" w:rsidR="00E51B7B" w:rsidRPr="00DB2FF2" w:rsidRDefault="003D2AE7" w:rsidP="00DB2FF2">
      <w:pPr>
        <w:pStyle w:val="Prrafodelista"/>
        <w:numPr>
          <w:ilvl w:val="0"/>
          <w:numId w:val="1"/>
        </w:numPr>
        <w:spacing w:after="100"/>
        <w:ind w:left="714" w:hanging="357"/>
        <w:contextualSpacing w:val="0"/>
        <w:rPr>
          <w:szCs w:val="24"/>
        </w:rPr>
      </w:pPr>
      <w:r w:rsidRPr="00DB2FF2">
        <w:rPr>
          <w:szCs w:val="24"/>
        </w:rPr>
        <w:t>Nous accompagnons les perso</w:t>
      </w:r>
      <w:r w:rsidR="00E266A4" w:rsidRPr="00DB2FF2">
        <w:rPr>
          <w:szCs w:val="24"/>
        </w:rPr>
        <w:t>nnes engagées dans la Pastorale</w:t>
      </w:r>
      <w:r w:rsidRPr="00DB2FF2">
        <w:rPr>
          <w:szCs w:val="24"/>
        </w:rPr>
        <w:t xml:space="preserve"> Mariste </w:t>
      </w:r>
      <w:r w:rsidR="00E51B7B" w:rsidRPr="00DB2FF2">
        <w:rPr>
          <w:szCs w:val="24"/>
        </w:rPr>
        <w:t xml:space="preserve">des jeunes </w:t>
      </w:r>
      <w:r w:rsidRPr="00DB2FF2">
        <w:rPr>
          <w:szCs w:val="24"/>
        </w:rPr>
        <w:t>et le</w:t>
      </w:r>
      <w:r w:rsidR="00521884" w:rsidRPr="00DB2FF2">
        <w:rPr>
          <w:szCs w:val="24"/>
        </w:rPr>
        <w:t>ur</w:t>
      </w:r>
      <w:r w:rsidRPr="00DB2FF2">
        <w:rPr>
          <w:szCs w:val="24"/>
        </w:rPr>
        <w:t xml:space="preserve">s démarches </w:t>
      </w:r>
      <w:r w:rsidR="00521884" w:rsidRPr="00DB2FF2">
        <w:rPr>
          <w:szCs w:val="24"/>
        </w:rPr>
        <w:t>en vue du susciter les prophètes et les évangélisateurs de notre temps.</w:t>
      </w:r>
    </w:p>
    <w:p w14:paraId="16976C36" w14:textId="77777777" w:rsidR="00516FB8" w:rsidRPr="00DB2FF2" w:rsidRDefault="0046539C" w:rsidP="00DB2FF2">
      <w:pPr>
        <w:spacing w:after="100" w:line="240" w:lineRule="auto"/>
        <w:jc w:val="both"/>
        <w:rPr>
          <w:rFonts w:asciiTheme="minorHAnsi" w:hAnsiTheme="minorHAnsi"/>
          <w:b/>
          <w:i/>
        </w:rPr>
      </w:pPr>
      <w:r w:rsidRPr="00DB2FF2">
        <w:rPr>
          <w:rFonts w:asciiTheme="minorHAnsi" w:hAnsiTheme="minorHAnsi"/>
          <w:b/>
          <w:i/>
        </w:rPr>
        <w:t>Notre rêve est que no</w:t>
      </w:r>
      <w:r w:rsidR="00E266A4" w:rsidRPr="00DB2FF2">
        <w:rPr>
          <w:rFonts w:asciiTheme="minorHAnsi" w:hAnsiTheme="minorHAnsi"/>
          <w:b/>
          <w:i/>
        </w:rPr>
        <w:t>us, les Maristes de Champagnat,</w:t>
      </w:r>
      <w:r w:rsidRPr="00DB2FF2">
        <w:rPr>
          <w:rFonts w:asciiTheme="minorHAnsi" w:hAnsiTheme="minorHAnsi"/>
          <w:b/>
          <w:i/>
        </w:rPr>
        <w:t xml:space="preserve"> soyons reconnus comme des hommes et des femmes qui vivent la COMMUNION parce que :</w:t>
      </w:r>
    </w:p>
    <w:p w14:paraId="4A1F0DFC" w14:textId="77777777" w:rsidR="0046539C" w:rsidRPr="00DB2FF2" w:rsidRDefault="009F0DB2" w:rsidP="00DB2FF2">
      <w:pPr>
        <w:pStyle w:val="Prrafodelista"/>
        <w:numPr>
          <w:ilvl w:val="0"/>
          <w:numId w:val="1"/>
        </w:numPr>
        <w:spacing w:after="100"/>
        <w:ind w:left="714" w:hanging="357"/>
        <w:contextualSpacing w:val="0"/>
        <w:rPr>
          <w:rFonts w:asciiTheme="minorHAnsi" w:hAnsiTheme="minorHAnsi"/>
          <w:b/>
          <w:szCs w:val="24"/>
          <w:lang w:val="fr-CA"/>
        </w:rPr>
      </w:pPr>
      <w:r w:rsidRPr="00DB2FF2">
        <w:rPr>
          <w:rFonts w:asciiTheme="minorHAnsi" w:hAnsiTheme="minorHAnsi" w:cs="Times New Roman"/>
          <w:szCs w:val="24"/>
          <w:lang w:val="fr-CA"/>
        </w:rPr>
        <w:t xml:space="preserve">Nous avons répondu à l’appel de Jésus Christ </w:t>
      </w:r>
      <w:r w:rsidR="004204E4" w:rsidRPr="00DB2FF2">
        <w:rPr>
          <w:rFonts w:asciiTheme="minorHAnsi" w:hAnsiTheme="minorHAnsi" w:cs="Times New Roman"/>
          <w:szCs w:val="24"/>
          <w:lang w:val="fr-CA"/>
        </w:rPr>
        <w:t>de</w:t>
      </w:r>
      <w:r w:rsidRPr="00DB2FF2">
        <w:rPr>
          <w:rFonts w:asciiTheme="minorHAnsi" w:hAnsiTheme="minorHAnsi" w:cs="Times New Roman"/>
          <w:szCs w:val="24"/>
          <w:lang w:val="fr-CA"/>
        </w:rPr>
        <w:t xml:space="preserve"> vivre l’Évangile à la manière de Marie.</w:t>
      </w:r>
    </w:p>
    <w:p w14:paraId="2468697F" w14:textId="77777777" w:rsidR="009F0DB2" w:rsidRPr="00DB2FF2" w:rsidRDefault="009F0DB2" w:rsidP="00DB2FF2">
      <w:pPr>
        <w:pStyle w:val="Prrafodelista"/>
        <w:numPr>
          <w:ilvl w:val="0"/>
          <w:numId w:val="1"/>
        </w:numPr>
        <w:spacing w:after="100"/>
        <w:ind w:left="714" w:hanging="357"/>
        <w:contextualSpacing w:val="0"/>
        <w:rPr>
          <w:szCs w:val="24"/>
        </w:rPr>
      </w:pPr>
      <w:r w:rsidRPr="00DB2FF2">
        <w:rPr>
          <w:rFonts w:asciiTheme="minorHAnsi" w:hAnsiTheme="minorHAnsi" w:cs="Times New Roman"/>
          <w:szCs w:val="24"/>
          <w:lang w:val="fr-CA"/>
        </w:rPr>
        <w:t>N</w:t>
      </w:r>
      <w:r w:rsidRPr="00DB2FF2">
        <w:rPr>
          <w:szCs w:val="24"/>
        </w:rPr>
        <w:t xml:space="preserve">ous formons une famille charismatique formée </w:t>
      </w:r>
      <w:r w:rsidR="00E220BF" w:rsidRPr="00DB2FF2">
        <w:rPr>
          <w:szCs w:val="24"/>
        </w:rPr>
        <w:t>d’</w:t>
      </w:r>
      <w:r w:rsidRPr="00DB2FF2">
        <w:rPr>
          <w:szCs w:val="24"/>
        </w:rPr>
        <w:t>expressions communautaires</w:t>
      </w:r>
      <w:r w:rsidR="00E220BF" w:rsidRPr="00DB2FF2">
        <w:rPr>
          <w:szCs w:val="24"/>
        </w:rPr>
        <w:t xml:space="preserve"> nouvelles et diversifiées</w:t>
      </w:r>
      <w:r w:rsidRPr="00DB2FF2">
        <w:rPr>
          <w:szCs w:val="24"/>
        </w:rPr>
        <w:t>.</w:t>
      </w:r>
    </w:p>
    <w:p w14:paraId="54A3E4A8" w14:textId="77777777" w:rsidR="009F0DB2" w:rsidRPr="00DB2FF2" w:rsidRDefault="00E266A4" w:rsidP="00DB2FF2">
      <w:pPr>
        <w:pStyle w:val="Prrafodelista"/>
        <w:numPr>
          <w:ilvl w:val="0"/>
          <w:numId w:val="1"/>
        </w:numPr>
        <w:spacing w:after="100"/>
        <w:ind w:left="714" w:hanging="357"/>
        <w:contextualSpacing w:val="0"/>
        <w:rPr>
          <w:szCs w:val="24"/>
        </w:rPr>
      </w:pPr>
      <w:r w:rsidRPr="00DB2FF2">
        <w:rPr>
          <w:szCs w:val="24"/>
        </w:rPr>
        <w:t>Nous avons</w:t>
      </w:r>
      <w:r w:rsidR="009F0DB2" w:rsidRPr="00DB2FF2">
        <w:rPr>
          <w:szCs w:val="24"/>
        </w:rPr>
        <w:t xml:space="preserve"> </w:t>
      </w:r>
      <w:r w:rsidR="00E51B7B" w:rsidRPr="00DB2FF2">
        <w:rPr>
          <w:szCs w:val="24"/>
        </w:rPr>
        <w:t xml:space="preserve">mis en place </w:t>
      </w:r>
      <w:r w:rsidR="009F0DB2" w:rsidRPr="00DB2FF2">
        <w:rPr>
          <w:szCs w:val="24"/>
        </w:rPr>
        <w:t>des processus et des structures d’accompagnement des vocations maristes q</w:t>
      </w:r>
      <w:r w:rsidR="004204E4" w:rsidRPr="00DB2FF2">
        <w:rPr>
          <w:szCs w:val="24"/>
        </w:rPr>
        <w:t xml:space="preserve">ui ont </w:t>
      </w:r>
      <w:r w:rsidR="00E220BF" w:rsidRPr="00DB2FF2">
        <w:rPr>
          <w:szCs w:val="24"/>
        </w:rPr>
        <w:t>permis d’élaborer</w:t>
      </w:r>
      <w:r w:rsidR="004204E4" w:rsidRPr="00DB2FF2">
        <w:rPr>
          <w:szCs w:val="24"/>
        </w:rPr>
        <w:t xml:space="preserve"> de nouvelles formes</w:t>
      </w:r>
      <w:r w:rsidR="009F0DB2" w:rsidRPr="00DB2FF2">
        <w:rPr>
          <w:szCs w:val="24"/>
        </w:rPr>
        <w:t xml:space="preserve"> d’engagement et d’appartenance au charisme mariste.</w:t>
      </w:r>
    </w:p>
    <w:p w14:paraId="2E87F1BA" w14:textId="77777777" w:rsidR="009F0DB2" w:rsidRPr="00DB2FF2" w:rsidRDefault="00DB2FF2" w:rsidP="00DB2FF2">
      <w:pPr>
        <w:pStyle w:val="Prrafodelista"/>
        <w:numPr>
          <w:ilvl w:val="0"/>
          <w:numId w:val="1"/>
        </w:numPr>
        <w:spacing w:after="100"/>
        <w:ind w:left="714" w:hanging="357"/>
        <w:contextualSpacing w:val="0"/>
        <w:rPr>
          <w:szCs w:val="24"/>
        </w:rPr>
      </w:pPr>
      <w:r w:rsidRPr="00DB2FF2">
        <w:rPr>
          <w:szCs w:val="24"/>
        </w:rPr>
        <w:lastRenderedPageBreak/>
        <w:drawing>
          <wp:anchor distT="0" distB="0" distL="114300" distR="114300" simplePos="0" relativeHeight="251665408" behindDoc="1" locked="0" layoutInCell="1" allowOverlap="1" wp14:anchorId="3035DF90" wp14:editId="1DCE567B">
            <wp:simplePos x="0" y="0"/>
            <wp:positionH relativeFrom="column">
              <wp:posOffset>-533400</wp:posOffset>
            </wp:positionH>
            <wp:positionV relativeFrom="paragraph">
              <wp:posOffset>-114300</wp:posOffset>
            </wp:positionV>
            <wp:extent cx="295275" cy="9472930"/>
            <wp:effectExtent l="0" t="0" r="9525"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10">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F0DB2" w:rsidRPr="00DB2FF2">
        <w:rPr>
          <w:szCs w:val="24"/>
        </w:rPr>
        <w:t>Nous</w:t>
      </w:r>
      <w:proofErr w:type="spellEnd"/>
      <w:r w:rsidR="009F0DB2" w:rsidRPr="00DB2FF2">
        <w:rPr>
          <w:szCs w:val="24"/>
        </w:rPr>
        <w:t xml:space="preserve"> avons créé de nouvelles structures qui encourage</w:t>
      </w:r>
      <w:r w:rsidR="004204E4" w:rsidRPr="00DB2FF2">
        <w:rPr>
          <w:szCs w:val="24"/>
        </w:rPr>
        <w:t>nt</w:t>
      </w:r>
      <w:r w:rsidR="009F0DB2" w:rsidRPr="00DB2FF2">
        <w:rPr>
          <w:szCs w:val="24"/>
        </w:rPr>
        <w:t>, de façon effective, la participation, la coresponsabilité et la prise de décisions.</w:t>
      </w:r>
    </w:p>
    <w:p w14:paraId="3051273E" w14:textId="77777777" w:rsidR="009F0DB2" w:rsidRPr="00DB2FF2" w:rsidRDefault="009F0DB2" w:rsidP="00DB2FF2">
      <w:pPr>
        <w:pStyle w:val="Prrafodelista"/>
        <w:numPr>
          <w:ilvl w:val="0"/>
          <w:numId w:val="1"/>
        </w:numPr>
        <w:spacing w:after="100"/>
        <w:ind w:left="714" w:hanging="357"/>
        <w:contextualSpacing w:val="0"/>
        <w:rPr>
          <w:rFonts w:asciiTheme="minorHAnsi" w:hAnsiTheme="minorHAnsi" w:cs="Times New Roman"/>
          <w:szCs w:val="24"/>
          <w:lang w:val="fr-CA"/>
        </w:rPr>
      </w:pPr>
      <w:proofErr w:type="spellStart"/>
      <w:r w:rsidRPr="00DB2FF2">
        <w:rPr>
          <w:szCs w:val="24"/>
        </w:rPr>
        <w:t>Il</w:t>
      </w:r>
      <w:proofErr w:type="spellEnd"/>
      <w:r w:rsidRPr="00DB2FF2">
        <w:rPr>
          <w:szCs w:val="24"/>
        </w:rPr>
        <w:t xml:space="preserve"> existe des réseaux internat</w:t>
      </w:r>
      <w:r w:rsidR="004204E4" w:rsidRPr="00DB2FF2">
        <w:rPr>
          <w:szCs w:val="24"/>
        </w:rPr>
        <w:t>ionaux, interculturels et inter</w:t>
      </w:r>
      <w:r w:rsidRPr="00DB2FF2">
        <w:rPr>
          <w:szCs w:val="24"/>
        </w:rPr>
        <w:t>congrégation</w:t>
      </w:r>
      <w:r w:rsidR="004204E4" w:rsidRPr="00DB2FF2">
        <w:rPr>
          <w:szCs w:val="24"/>
        </w:rPr>
        <w:t>nel</w:t>
      </w:r>
      <w:r w:rsidRPr="00DB2FF2">
        <w:rPr>
          <w:szCs w:val="24"/>
        </w:rPr>
        <w:t xml:space="preserve">s de communautés </w:t>
      </w:r>
      <w:r w:rsidR="00E51B7B" w:rsidRPr="00DB2FF2">
        <w:rPr>
          <w:szCs w:val="24"/>
        </w:rPr>
        <w:t>marquées par une grande disponibilit</w:t>
      </w:r>
      <w:r w:rsidR="00E266A4" w:rsidRPr="00DB2FF2">
        <w:rPr>
          <w:szCs w:val="24"/>
        </w:rPr>
        <w:t>é et</w:t>
      </w:r>
      <w:r w:rsidR="008B3BBB" w:rsidRPr="00DB2FF2">
        <w:rPr>
          <w:szCs w:val="24"/>
        </w:rPr>
        <w:t xml:space="preserve"> par l’action résolument</w:t>
      </w:r>
      <w:r w:rsidR="008B3BBB" w:rsidRPr="00DB2FF2">
        <w:rPr>
          <w:rFonts w:asciiTheme="minorHAnsi" w:hAnsiTheme="minorHAnsi" w:cs="Times New Roman"/>
          <w:szCs w:val="24"/>
          <w:lang w:val="fr-CA"/>
        </w:rPr>
        <w:t xml:space="preserve"> </w:t>
      </w:r>
      <w:r w:rsidR="00E51B7B" w:rsidRPr="00DB2FF2">
        <w:rPr>
          <w:rFonts w:asciiTheme="minorHAnsi" w:hAnsiTheme="minorHAnsi" w:cs="Times New Roman"/>
          <w:szCs w:val="24"/>
          <w:lang w:val="fr-CA"/>
        </w:rPr>
        <w:t>missionnaire.</w:t>
      </w:r>
    </w:p>
    <w:p w14:paraId="345B319E" w14:textId="77777777" w:rsidR="009F0DB2" w:rsidRPr="00DB2FF2" w:rsidRDefault="009F0DB2" w:rsidP="00DB2FF2">
      <w:pPr>
        <w:pStyle w:val="Prrafodelista"/>
        <w:ind w:left="0"/>
        <w:rPr>
          <w:rFonts w:asciiTheme="minorHAnsi" w:hAnsiTheme="minorHAnsi" w:cs="Times New Roman"/>
          <w:sz w:val="10"/>
          <w:szCs w:val="10"/>
          <w:lang w:val="fr-CA"/>
        </w:rPr>
      </w:pPr>
    </w:p>
    <w:p w14:paraId="298B47CD" w14:textId="77777777" w:rsidR="00E51B7B" w:rsidRPr="00DB2FF2" w:rsidRDefault="00E51B7B" w:rsidP="00DB2FF2">
      <w:pPr>
        <w:pStyle w:val="Prrafodelista"/>
        <w:ind w:left="0"/>
        <w:rPr>
          <w:rFonts w:asciiTheme="minorHAnsi" w:hAnsiTheme="minorHAnsi" w:cs="Times New Roman"/>
          <w:szCs w:val="24"/>
          <w:lang w:val="fr-CA"/>
        </w:rPr>
      </w:pPr>
    </w:p>
    <w:p w14:paraId="5F4E4F4C" w14:textId="77777777" w:rsidR="006611C1" w:rsidRPr="00DB2FF2" w:rsidRDefault="009F0DB2" w:rsidP="00DB2FF2">
      <w:pPr>
        <w:pStyle w:val="Prrafodelista"/>
        <w:pBdr>
          <w:bottom w:val="single" w:sz="12" w:space="1" w:color="auto"/>
        </w:pBdr>
        <w:ind w:left="0"/>
        <w:rPr>
          <w:rFonts w:asciiTheme="minorHAnsi" w:hAnsiTheme="minorHAnsi" w:cs="Times New Roman"/>
          <w:b/>
          <w:color w:val="800000"/>
          <w:szCs w:val="24"/>
          <w:lang w:val="fr-CA"/>
        </w:rPr>
      </w:pPr>
      <w:r w:rsidRPr="00DB2FF2">
        <w:rPr>
          <w:rFonts w:asciiTheme="minorHAnsi" w:hAnsiTheme="minorHAnsi" w:cs="Times New Roman"/>
          <w:b/>
          <w:color w:val="800000"/>
          <w:szCs w:val="24"/>
          <w:lang w:val="fr-CA"/>
        </w:rPr>
        <w:t>DÉFIS</w:t>
      </w:r>
    </w:p>
    <w:p w14:paraId="5A450FEB" w14:textId="77777777" w:rsidR="00516FB8" w:rsidRPr="00DB2FF2" w:rsidRDefault="009F0DB2" w:rsidP="00B01A6C">
      <w:pPr>
        <w:spacing w:after="100" w:line="240" w:lineRule="auto"/>
        <w:jc w:val="both"/>
        <w:rPr>
          <w:rFonts w:asciiTheme="minorHAnsi" w:hAnsiTheme="minorHAnsi"/>
        </w:rPr>
      </w:pPr>
      <w:r w:rsidRPr="00DB2FF2">
        <w:rPr>
          <w:rFonts w:asciiTheme="minorHAnsi" w:hAnsiTheme="minorHAnsi"/>
          <w:b/>
        </w:rPr>
        <w:tab/>
      </w:r>
      <w:r w:rsidRPr="00DB2FF2">
        <w:rPr>
          <w:rFonts w:asciiTheme="minorHAnsi" w:hAnsiTheme="minorHAnsi"/>
        </w:rPr>
        <w:t xml:space="preserve">Sur ce </w:t>
      </w:r>
      <w:r w:rsidR="00AD01E9" w:rsidRPr="00DB2FF2">
        <w:rPr>
          <w:rFonts w:asciiTheme="minorHAnsi" w:hAnsiTheme="minorHAnsi"/>
        </w:rPr>
        <w:t>chemin qui peut se prolonger au cours des</w:t>
      </w:r>
      <w:r w:rsidRPr="00DB2FF2">
        <w:rPr>
          <w:rFonts w:asciiTheme="minorHAnsi" w:hAnsiTheme="minorHAnsi"/>
        </w:rPr>
        <w:t xml:space="preserve"> prochaines décades, nous avons perçu les </w:t>
      </w:r>
      <w:r w:rsidRPr="00DB2FF2">
        <w:rPr>
          <w:rFonts w:asciiTheme="minorHAnsi" w:hAnsiTheme="minorHAnsi"/>
          <w:b/>
        </w:rPr>
        <w:t>DÉFIS</w:t>
      </w:r>
      <w:r w:rsidRPr="00DB2FF2">
        <w:rPr>
          <w:rFonts w:asciiTheme="minorHAnsi" w:hAnsiTheme="minorHAnsi"/>
        </w:rPr>
        <w:t xml:space="preserve"> suivants qui peuvent être très significatifs, et nous </w:t>
      </w:r>
      <w:r w:rsidR="008B3BBB" w:rsidRPr="00DB2FF2">
        <w:rPr>
          <w:rFonts w:asciiTheme="minorHAnsi" w:hAnsiTheme="minorHAnsi"/>
        </w:rPr>
        <w:t>avons mis en avant</w:t>
      </w:r>
      <w:r w:rsidR="006611C1" w:rsidRPr="00DB2FF2">
        <w:rPr>
          <w:rFonts w:asciiTheme="minorHAnsi" w:hAnsiTheme="minorHAnsi"/>
        </w:rPr>
        <w:t xml:space="preserve"> des </w:t>
      </w:r>
      <w:r w:rsidR="005D4534" w:rsidRPr="00DB2FF2">
        <w:rPr>
          <w:rFonts w:asciiTheme="minorHAnsi" w:hAnsiTheme="minorHAnsi"/>
          <w:b/>
        </w:rPr>
        <w:t>QUES</w:t>
      </w:r>
      <w:r w:rsidR="006611C1" w:rsidRPr="00DB2FF2">
        <w:rPr>
          <w:rFonts w:asciiTheme="minorHAnsi" w:hAnsiTheme="minorHAnsi"/>
          <w:b/>
        </w:rPr>
        <w:t>TIONS DE FOND</w:t>
      </w:r>
      <w:r w:rsidR="005D4534" w:rsidRPr="00DB2FF2">
        <w:rPr>
          <w:rFonts w:asciiTheme="minorHAnsi" w:hAnsiTheme="minorHAnsi"/>
          <w:b/>
        </w:rPr>
        <w:t> </w:t>
      </w:r>
      <w:r w:rsidR="005D4534" w:rsidRPr="00DB2FF2">
        <w:rPr>
          <w:rFonts w:asciiTheme="minorHAnsi" w:hAnsiTheme="minorHAnsi"/>
        </w:rPr>
        <w:t>:</w:t>
      </w:r>
      <w:r w:rsidR="006611C1" w:rsidRPr="00DB2FF2">
        <w:rPr>
          <w:rFonts w:asciiTheme="minorHAnsi" w:hAnsiTheme="minorHAnsi"/>
        </w:rPr>
        <w:t xml:space="preserve"> nous nous engageons à </w:t>
      </w:r>
      <w:r w:rsidR="005D4534" w:rsidRPr="00DB2FF2">
        <w:rPr>
          <w:rFonts w:asciiTheme="minorHAnsi" w:hAnsiTheme="minorHAnsi"/>
        </w:rPr>
        <w:t xml:space="preserve">y </w:t>
      </w:r>
      <w:r w:rsidR="00F81620" w:rsidRPr="00DB2FF2">
        <w:rPr>
          <w:rFonts w:asciiTheme="minorHAnsi" w:hAnsiTheme="minorHAnsi"/>
        </w:rPr>
        <w:t>répondre au niveau d</w:t>
      </w:r>
      <w:r w:rsidR="006611C1" w:rsidRPr="00DB2FF2">
        <w:rPr>
          <w:rFonts w:asciiTheme="minorHAnsi" w:hAnsiTheme="minorHAnsi"/>
        </w:rPr>
        <w:t>es différentes instances locales, provinciales, régionales et internationales :</w:t>
      </w:r>
    </w:p>
    <w:p w14:paraId="26808722" w14:textId="77777777" w:rsidR="00867569" w:rsidRPr="00DB2FF2" w:rsidRDefault="00867569" w:rsidP="00B01A6C">
      <w:pPr>
        <w:spacing w:after="100" w:line="240" w:lineRule="auto"/>
        <w:jc w:val="both"/>
        <w:rPr>
          <w:rFonts w:asciiTheme="minorHAnsi" w:hAnsiTheme="minorHAnsi"/>
          <w:sz w:val="6"/>
          <w:szCs w:val="6"/>
        </w:rPr>
      </w:pPr>
    </w:p>
    <w:p w14:paraId="2BCCF83F" w14:textId="77777777" w:rsidR="007F0F08" w:rsidRPr="00DB2FF2" w:rsidRDefault="00835E7D" w:rsidP="00B01A6C">
      <w:pPr>
        <w:pStyle w:val="Prrafodelista"/>
        <w:numPr>
          <w:ilvl w:val="0"/>
          <w:numId w:val="3"/>
        </w:numPr>
        <w:spacing w:after="100"/>
        <w:ind w:left="0" w:firstLine="0"/>
        <w:rPr>
          <w:rFonts w:asciiTheme="minorHAnsi" w:hAnsiTheme="minorHAnsi" w:cs="Times New Roman"/>
          <w:szCs w:val="24"/>
          <w:lang w:val="fr-CA"/>
        </w:rPr>
      </w:pPr>
      <w:r w:rsidRPr="00DB2FF2">
        <w:rPr>
          <w:rFonts w:asciiTheme="minorHAnsi" w:hAnsiTheme="minorHAnsi" w:cs="Times New Roman"/>
          <w:b/>
          <w:szCs w:val="24"/>
          <w:lang w:val="fr-CA"/>
        </w:rPr>
        <w:t>Générer les processus nécessaire</w:t>
      </w:r>
      <w:r w:rsidR="00F81620" w:rsidRPr="00DB2FF2">
        <w:rPr>
          <w:rFonts w:asciiTheme="minorHAnsi" w:hAnsiTheme="minorHAnsi" w:cs="Times New Roman"/>
          <w:b/>
          <w:szCs w:val="24"/>
          <w:lang w:val="fr-CA"/>
        </w:rPr>
        <w:t>s</w:t>
      </w:r>
      <w:r w:rsidRPr="00DB2FF2">
        <w:rPr>
          <w:rFonts w:asciiTheme="minorHAnsi" w:hAnsiTheme="minorHAnsi" w:cs="Times New Roman"/>
          <w:b/>
          <w:szCs w:val="24"/>
          <w:lang w:val="fr-CA"/>
        </w:rPr>
        <w:t xml:space="preserve"> pour promouvoir et accompagner la vocation </w:t>
      </w:r>
      <w:r w:rsidR="00F81620" w:rsidRPr="00DB2FF2">
        <w:rPr>
          <w:rFonts w:asciiTheme="minorHAnsi" w:hAnsiTheme="minorHAnsi" w:cs="Times New Roman"/>
          <w:b/>
          <w:szCs w:val="24"/>
          <w:lang w:val="fr-CA"/>
        </w:rPr>
        <w:t>et les communautés maristes en fonction de</w:t>
      </w:r>
      <w:r w:rsidR="00E51B7B" w:rsidRPr="00DB2FF2">
        <w:rPr>
          <w:rFonts w:asciiTheme="minorHAnsi" w:hAnsiTheme="minorHAnsi" w:cs="Times New Roman"/>
          <w:b/>
          <w:szCs w:val="24"/>
          <w:lang w:val="fr-CA"/>
        </w:rPr>
        <w:t xml:space="preserve"> leurs </w:t>
      </w:r>
      <w:r w:rsidRPr="00DB2FF2">
        <w:rPr>
          <w:rFonts w:asciiTheme="minorHAnsi" w:hAnsiTheme="minorHAnsi" w:cs="Times New Roman"/>
          <w:b/>
          <w:szCs w:val="24"/>
          <w:lang w:val="fr-CA"/>
        </w:rPr>
        <w:t>différentes expressions.</w:t>
      </w:r>
    </w:p>
    <w:p w14:paraId="715C5B01" w14:textId="77777777" w:rsidR="00835E7D" w:rsidRPr="00DB2FF2" w:rsidRDefault="00835E7D" w:rsidP="00B01A6C">
      <w:pPr>
        <w:spacing w:after="100" w:line="240" w:lineRule="auto"/>
        <w:jc w:val="both"/>
        <w:rPr>
          <w:rFonts w:asciiTheme="minorHAnsi" w:hAnsiTheme="minorHAnsi"/>
          <w:i/>
        </w:rPr>
      </w:pPr>
      <w:r w:rsidRPr="00DB2FF2">
        <w:rPr>
          <w:rFonts w:asciiTheme="minorHAnsi" w:hAnsiTheme="minorHAnsi"/>
          <w:i/>
        </w:rPr>
        <w:t>Comment comprenons-nous la vocation mariste ? Dans quelles expressions et styles communautaires reconnaissons-nous la vitalité de la vocation mariste ? Quel</w:t>
      </w:r>
      <w:r w:rsidR="00F81620" w:rsidRPr="00DB2FF2">
        <w:rPr>
          <w:rFonts w:asciiTheme="minorHAnsi" w:hAnsiTheme="minorHAnsi"/>
          <w:i/>
        </w:rPr>
        <w:t>s</w:t>
      </w:r>
      <w:r w:rsidRPr="00DB2FF2">
        <w:rPr>
          <w:rFonts w:asciiTheme="minorHAnsi" w:hAnsiTheme="minorHAnsi"/>
          <w:i/>
        </w:rPr>
        <w:t xml:space="preserve"> changement</w:t>
      </w:r>
      <w:r w:rsidR="00F81620" w:rsidRPr="00DB2FF2">
        <w:rPr>
          <w:rFonts w:asciiTheme="minorHAnsi" w:hAnsiTheme="minorHAnsi"/>
          <w:i/>
        </w:rPr>
        <w:t>s</w:t>
      </w:r>
      <w:r w:rsidRPr="00DB2FF2">
        <w:rPr>
          <w:rFonts w:asciiTheme="minorHAnsi" w:hAnsiTheme="minorHAnsi"/>
          <w:i/>
        </w:rPr>
        <w:t xml:space="preserve"> devons-nous apporter dans les communautés maristes pour une plus grande vitalité ? Quels types de démarches d’accompagnement </w:t>
      </w:r>
      <w:r w:rsidR="002F0099" w:rsidRPr="00DB2FF2">
        <w:rPr>
          <w:rFonts w:asciiTheme="minorHAnsi" w:hAnsiTheme="minorHAnsi"/>
          <w:i/>
        </w:rPr>
        <w:t>s’avèrent nécessaires ? Comment approfondissons-nous l’esprit de communion ?</w:t>
      </w:r>
    </w:p>
    <w:p w14:paraId="7F1C388F" w14:textId="77777777" w:rsidR="00867569" w:rsidRPr="00DB2FF2" w:rsidRDefault="00867569" w:rsidP="00B01A6C">
      <w:pPr>
        <w:spacing w:after="100" w:line="240" w:lineRule="auto"/>
        <w:jc w:val="both"/>
        <w:rPr>
          <w:rFonts w:asciiTheme="minorHAnsi" w:hAnsiTheme="minorHAnsi"/>
          <w:sz w:val="6"/>
          <w:szCs w:val="6"/>
        </w:rPr>
      </w:pPr>
    </w:p>
    <w:p w14:paraId="78B2C83F" w14:textId="77777777" w:rsidR="007F0F08" w:rsidRPr="00B01A6C" w:rsidRDefault="00867569" w:rsidP="00B01A6C">
      <w:pPr>
        <w:pStyle w:val="Prrafodelista"/>
        <w:numPr>
          <w:ilvl w:val="0"/>
          <w:numId w:val="3"/>
        </w:numPr>
        <w:spacing w:after="100"/>
        <w:ind w:left="0" w:firstLine="0"/>
        <w:rPr>
          <w:rFonts w:asciiTheme="minorHAnsi" w:hAnsiTheme="minorHAnsi"/>
          <w:szCs w:val="24"/>
          <w:lang w:val="fr-CA"/>
        </w:rPr>
      </w:pPr>
      <w:r w:rsidRPr="00DB2FF2">
        <w:rPr>
          <w:rFonts w:asciiTheme="minorHAnsi" w:hAnsiTheme="minorHAnsi" w:cs="Times New Roman"/>
          <w:b/>
          <w:szCs w:val="24"/>
          <w:lang w:val="fr-CA"/>
        </w:rPr>
        <w:t>Cultiver l</w:t>
      </w:r>
      <w:r w:rsidR="00E266A4" w:rsidRPr="00DB2FF2">
        <w:rPr>
          <w:rFonts w:asciiTheme="minorHAnsi" w:hAnsiTheme="minorHAnsi" w:cs="Times New Roman"/>
          <w:b/>
          <w:szCs w:val="24"/>
          <w:lang w:val="fr-CA"/>
        </w:rPr>
        <w:t>a dimension de contemplation et</w:t>
      </w:r>
      <w:r w:rsidRPr="00DB2FF2">
        <w:rPr>
          <w:rFonts w:asciiTheme="minorHAnsi" w:hAnsiTheme="minorHAnsi" w:cs="Times New Roman"/>
          <w:b/>
          <w:szCs w:val="24"/>
          <w:lang w:val="fr-CA"/>
        </w:rPr>
        <w:t xml:space="preserve"> d’intériorité qui nourrisse la vie et la mission.</w:t>
      </w:r>
    </w:p>
    <w:p w14:paraId="7DB9144A" w14:textId="77777777" w:rsidR="00867569" w:rsidRPr="00DB2FF2" w:rsidRDefault="001207DB" w:rsidP="00B01A6C">
      <w:pPr>
        <w:pStyle w:val="Prrafodelista"/>
        <w:spacing w:after="100"/>
        <w:ind w:left="0"/>
        <w:rPr>
          <w:rFonts w:asciiTheme="minorHAnsi" w:hAnsiTheme="minorHAnsi" w:cs="Times New Roman"/>
          <w:szCs w:val="24"/>
          <w:lang w:val="fr-CA"/>
        </w:rPr>
      </w:pPr>
      <w:r w:rsidRPr="00DB2FF2">
        <w:rPr>
          <w:rFonts w:asciiTheme="minorHAnsi" w:hAnsiTheme="minorHAnsi" w:cs="Times New Roman"/>
          <w:i/>
          <w:szCs w:val="24"/>
          <w:lang w:val="fr-CA"/>
        </w:rPr>
        <w:t xml:space="preserve">Quelle est notre relation avec le Dieu qui se révèle à nous en Jésus de Nazareth ? Comment faisons-nous transparaître Dieu au niveau personnel, communautaire et institutionnel ? Quels </w:t>
      </w:r>
      <w:r w:rsidR="00DC4FC6" w:rsidRPr="00DB2FF2">
        <w:rPr>
          <w:rFonts w:asciiTheme="minorHAnsi" w:hAnsiTheme="minorHAnsi" w:cs="Times New Roman"/>
          <w:i/>
          <w:szCs w:val="24"/>
          <w:lang w:val="fr-CA"/>
        </w:rPr>
        <w:t>traits</w:t>
      </w:r>
      <w:r w:rsidRPr="00DB2FF2">
        <w:rPr>
          <w:rFonts w:asciiTheme="minorHAnsi" w:hAnsiTheme="minorHAnsi" w:cs="Times New Roman"/>
          <w:i/>
          <w:szCs w:val="24"/>
          <w:lang w:val="fr-CA"/>
        </w:rPr>
        <w:t xml:space="preserve"> de Marie sommes-nous appelés à incarner aujourd’hui ? Comment être évangélisateurs en esprit ? Quel chemin devons-nous parcourir pour croître en contemplation et en intériorité ? Comment pouvons-nous promouvoir une spiritualité </w:t>
      </w:r>
      <w:r w:rsidR="008B3BBB" w:rsidRPr="00DB2FF2">
        <w:rPr>
          <w:rFonts w:asciiTheme="minorHAnsi" w:hAnsiTheme="minorHAnsi" w:cs="Times New Roman"/>
          <w:i/>
          <w:szCs w:val="24"/>
          <w:lang w:val="fr-CA"/>
        </w:rPr>
        <w:t>prenant en comp</w:t>
      </w:r>
      <w:r w:rsidR="00E266A4" w:rsidRPr="00DB2FF2">
        <w:rPr>
          <w:rFonts w:asciiTheme="minorHAnsi" w:hAnsiTheme="minorHAnsi" w:cs="Times New Roman"/>
          <w:i/>
          <w:szCs w:val="24"/>
          <w:lang w:val="fr-CA"/>
        </w:rPr>
        <w:t>t</w:t>
      </w:r>
      <w:r w:rsidR="008B3BBB" w:rsidRPr="00DB2FF2">
        <w:rPr>
          <w:rFonts w:asciiTheme="minorHAnsi" w:hAnsiTheme="minorHAnsi" w:cs="Times New Roman"/>
          <w:i/>
          <w:szCs w:val="24"/>
          <w:lang w:val="fr-CA"/>
        </w:rPr>
        <w:t>e la création</w:t>
      </w:r>
      <w:r w:rsidRPr="00DB2FF2">
        <w:rPr>
          <w:rFonts w:asciiTheme="minorHAnsi" w:hAnsiTheme="minorHAnsi" w:cs="Times New Roman"/>
          <w:i/>
          <w:szCs w:val="24"/>
          <w:lang w:val="fr-CA"/>
        </w:rPr>
        <w:t>?</w:t>
      </w:r>
    </w:p>
    <w:p w14:paraId="404C6161" w14:textId="77777777" w:rsidR="001207DB" w:rsidRPr="00B01A6C" w:rsidRDefault="001207DB" w:rsidP="00B01A6C">
      <w:pPr>
        <w:pStyle w:val="Prrafodelista"/>
        <w:spacing w:after="100"/>
        <w:ind w:left="0"/>
        <w:rPr>
          <w:rFonts w:asciiTheme="minorHAnsi" w:hAnsiTheme="minorHAnsi" w:cs="Times New Roman"/>
          <w:sz w:val="6"/>
          <w:szCs w:val="6"/>
          <w:lang w:val="fr-CA"/>
        </w:rPr>
      </w:pPr>
    </w:p>
    <w:p w14:paraId="4D40A1E0" w14:textId="77777777" w:rsidR="001207DB" w:rsidRPr="00B01A6C" w:rsidRDefault="001207DB" w:rsidP="00B01A6C">
      <w:pPr>
        <w:pStyle w:val="Prrafodelista"/>
        <w:spacing w:after="100"/>
        <w:ind w:left="0"/>
        <w:rPr>
          <w:rFonts w:asciiTheme="minorHAnsi" w:hAnsiTheme="minorHAnsi" w:cs="Times New Roman"/>
          <w:sz w:val="6"/>
          <w:szCs w:val="6"/>
          <w:lang w:val="fr-CA"/>
        </w:rPr>
      </w:pPr>
    </w:p>
    <w:p w14:paraId="438EEDD5" w14:textId="77777777" w:rsidR="001207DB" w:rsidRPr="00DB2FF2" w:rsidRDefault="001207DB" w:rsidP="00B01A6C">
      <w:pPr>
        <w:pStyle w:val="Prrafodelista"/>
        <w:numPr>
          <w:ilvl w:val="0"/>
          <w:numId w:val="3"/>
        </w:numPr>
        <w:spacing w:after="100"/>
        <w:ind w:left="0" w:firstLine="0"/>
        <w:rPr>
          <w:rFonts w:asciiTheme="minorHAnsi" w:hAnsiTheme="minorHAnsi" w:cs="Times New Roman"/>
          <w:szCs w:val="24"/>
          <w:lang w:val="fr-CA"/>
        </w:rPr>
      </w:pPr>
      <w:r w:rsidRPr="00DB2FF2">
        <w:rPr>
          <w:rFonts w:asciiTheme="minorHAnsi" w:hAnsiTheme="minorHAnsi" w:cs="Times New Roman"/>
          <w:b/>
          <w:szCs w:val="24"/>
          <w:lang w:val="fr-CA"/>
        </w:rPr>
        <w:t>Recréer les structures dont nous avons besoin au service d’une plus grande vitalité du charisme mariste.</w:t>
      </w:r>
    </w:p>
    <w:p w14:paraId="5D46EDF4" w14:textId="77777777" w:rsidR="007F0F08" w:rsidRDefault="007F0F08" w:rsidP="00B01A6C">
      <w:pPr>
        <w:spacing w:after="100" w:line="240" w:lineRule="auto"/>
        <w:jc w:val="both"/>
        <w:rPr>
          <w:rFonts w:asciiTheme="minorHAnsi" w:hAnsiTheme="minorHAnsi"/>
          <w:i/>
        </w:rPr>
      </w:pPr>
      <w:r w:rsidRPr="00DB2FF2">
        <w:rPr>
          <w:rFonts w:asciiTheme="minorHAnsi" w:hAnsiTheme="minorHAnsi"/>
          <w:i/>
        </w:rPr>
        <w:t>Que devons-nous changer pour faire naître un nouveau commencement ? Quelles stratégies, processus ou structures peuvent favoriser des relations de communion ? De quel genre de structures avons-nous besoin pour accompagner la vie et la mission maristes et garantir une plus grande proximité avec les enfants et les jeunes ? Que signifie, au niveau des structures, fonctionner comme un Institut international ? Comment créer des structures qui puissent promouvoir une disponibilité missionnaire continuelle ?</w:t>
      </w:r>
    </w:p>
    <w:p w14:paraId="052380DC" w14:textId="77777777" w:rsidR="00B01A6C" w:rsidRPr="00B01A6C" w:rsidRDefault="00B01A6C" w:rsidP="00B01A6C">
      <w:pPr>
        <w:spacing w:after="100" w:line="240" w:lineRule="auto"/>
        <w:jc w:val="both"/>
        <w:rPr>
          <w:rFonts w:asciiTheme="minorHAnsi" w:hAnsiTheme="minorHAnsi"/>
          <w:i/>
          <w:sz w:val="6"/>
          <w:szCs w:val="6"/>
        </w:rPr>
      </w:pPr>
    </w:p>
    <w:p w14:paraId="3E133BE2" w14:textId="77777777" w:rsidR="007F0F08" w:rsidRPr="00DB2FF2" w:rsidRDefault="007F0F08" w:rsidP="00B01A6C">
      <w:pPr>
        <w:pStyle w:val="Prrafodelista"/>
        <w:numPr>
          <w:ilvl w:val="0"/>
          <w:numId w:val="3"/>
        </w:numPr>
        <w:spacing w:after="100"/>
        <w:ind w:left="0" w:firstLine="0"/>
        <w:rPr>
          <w:rFonts w:asciiTheme="minorHAnsi" w:hAnsiTheme="minorHAnsi" w:cs="Times New Roman"/>
          <w:b/>
          <w:szCs w:val="24"/>
          <w:lang w:val="fr-CA"/>
        </w:rPr>
      </w:pPr>
      <w:r w:rsidRPr="00DB2FF2">
        <w:rPr>
          <w:rFonts w:asciiTheme="minorHAnsi" w:hAnsiTheme="minorHAnsi" w:cs="Times New Roman"/>
          <w:b/>
          <w:szCs w:val="24"/>
          <w:lang w:val="fr-CA"/>
        </w:rPr>
        <w:t>Vaincre les peurs et les réticences pour aller aux confins et pour promouvoir et d</w:t>
      </w:r>
      <w:r w:rsidR="00EB41D6" w:rsidRPr="00DB2FF2">
        <w:rPr>
          <w:rFonts w:asciiTheme="minorHAnsi" w:hAnsiTheme="minorHAnsi" w:cs="Times New Roman"/>
          <w:b/>
          <w:szCs w:val="24"/>
          <w:lang w:val="fr-CA"/>
        </w:rPr>
        <w:t xml:space="preserve">éfendre les droits des enfants </w:t>
      </w:r>
      <w:r w:rsidR="000679A9" w:rsidRPr="00DB2FF2">
        <w:rPr>
          <w:rFonts w:asciiTheme="minorHAnsi" w:hAnsiTheme="minorHAnsi" w:cs="Times New Roman"/>
          <w:b/>
          <w:szCs w:val="24"/>
          <w:lang w:val="fr-CA"/>
        </w:rPr>
        <w:t>et des jeunes, garçons et filles?</w:t>
      </w:r>
    </w:p>
    <w:p w14:paraId="02ED1D47" w14:textId="77777777" w:rsidR="00970F41" w:rsidRDefault="007F0F08" w:rsidP="00B01A6C">
      <w:pPr>
        <w:spacing w:after="100" w:line="240" w:lineRule="auto"/>
        <w:jc w:val="both"/>
        <w:rPr>
          <w:rFonts w:asciiTheme="minorHAnsi" w:hAnsiTheme="minorHAnsi"/>
          <w:i/>
        </w:rPr>
      </w:pPr>
      <w:r w:rsidRPr="00DB2FF2">
        <w:rPr>
          <w:rFonts w:asciiTheme="minorHAnsi" w:hAnsiTheme="minorHAnsi"/>
          <w:i/>
        </w:rPr>
        <w:t xml:space="preserve">Comment aller à la rencontre des Montagne qui, aujourd’hui, nous poussent à partir en hâte aux confins de la pauvreté et de l’exclusion ? Comment aider à comprendre que l’un des droits des enfants et des jeunes est de connaître Jésus Christ et son Évangile ? Comment convertir nos œuvres éducatives en des espaces où </w:t>
      </w:r>
      <w:r w:rsidR="008B3BBB" w:rsidRPr="00DB2FF2">
        <w:rPr>
          <w:rFonts w:asciiTheme="minorHAnsi" w:hAnsiTheme="minorHAnsi"/>
          <w:i/>
        </w:rPr>
        <w:t xml:space="preserve">l’on garantit les droits des enfants </w:t>
      </w:r>
      <w:r w:rsidR="00970F41" w:rsidRPr="00DB2FF2">
        <w:rPr>
          <w:rFonts w:asciiTheme="minorHAnsi" w:hAnsiTheme="minorHAnsi"/>
          <w:i/>
        </w:rPr>
        <w:t>et des jeun</w:t>
      </w:r>
      <w:r w:rsidR="00C95BBB" w:rsidRPr="00DB2FF2">
        <w:rPr>
          <w:rFonts w:asciiTheme="minorHAnsi" w:hAnsiTheme="minorHAnsi"/>
          <w:i/>
        </w:rPr>
        <w:t>es</w:t>
      </w:r>
      <w:r w:rsidR="00E266A4" w:rsidRPr="00DB2FF2">
        <w:rPr>
          <w:rFonts w:asciiTheme="minorHAnsi" w:hAnsiTheme="minorHAnsi"/>
          <w:i/>
        </w:rPr>
        <w:t xml:space="preserve">? </w:t>
      </w:r>
      <w:r w:rsidR="00C95BBB" w:rsidRPr="00DB2FF2">
        <w:rPr>
          <w:rFonts w:asciiTheme="minorHAnsi" w:hAnsiTheme="minorHAnsi"/>
          <w:i/>
        </w:rPr>
        <w:t>Quelle planification et quels</w:t>
      </w:r>
      <w:r w:rsidR="00970F41" w:rsidRPr="00DB2FF2">
        <w:rPr>
          <w:rFonts w:asciiTheme="minorHAnsi" w:hAnsiTheme="minorHAnsi"/>
          <w:i/>
        </w:rPr>
        <w:t xml:space="preserve"> projets devons-nous </w:t>
      </w:r>
      <w:r w:rsidR="000679A9" w:rsidRPr="00DB2FF2">
        <w:rPr>
          <w:rFonts w:asciiTheme="minorHAnsi" w:hAnsiTheme="minorHAnsi"/>
          <w:i/>
        </w:rPr>
        <w:t xml:space="preserve">établir en priorité </w:t>
      </w:r>
      <w:r w:rsidR="00970F41" w:rsidRPr="00DB2FF2">
        <w:rPr>
          <w:rFonts w:asciiTheme="minorHAnsi" w:hAnsiTheme="minorHAnsi"/>
          <w:i/>
        </w:rPr>
        <w:t>pour nous engager dans la transformation sociale ? Comment pouvons-nous défendre les droits des enfants dans les milieux sociaux et politiques ?</w:t>
      </w:r>
    </w:p>
    <w:p w14:paraId="5D88EDE7" w14:textId="77777777" w:rsidR="00B01A6C" w:rsidRPr="00B01A6C" w:rsidRDefault="00B01A6C" w:rsidP="00B01A6C">
      <w:pPr>
        <w:spacing w:after="100" w:line="240" w:lineRule="auto"/>
        <w:jc w:val="both"/>
        <w:rPr>
          <w:rFonts w:asciiTheme="minorHAnsi" w:hAnsiTheme="minorHAnsi"/>
          <w:sz w:val="6"/>
          <w:szCs w:val="6"/>
        </w:rPr>
      </w:pPr>
    </w:p>
    <w:p w14:paraId="691BB133" w14:textId="77777777" w:rsidR="00970F41" w:rsidRPr="00DB2FF2" w:rsidRDefault="00970F41" w:rsidP="00B01A6C">
      <w:pPr>
        <w:pStyle w:val="Prrafodelista"/>
        <w:numPr>
          <w:ilvl w:val="0"/>
          <w:numId w:val="3"/>
        </w:numPr>
        <w:spacing w:after="100"/>
        <w:ind w:left="0" w:firstLine="0"/>
        <w:rPr>
          <w:rFonts w:asciiTheme="minorHAnsi" w:hAnsiTheme="minorHAnsi"/>
          <w:b/>
          <w:szCs w:val="24"/>
          <w:lang w:val="fr-CA"/>
        </w:rPr>
      </w:pPr>
      <w:r w:rsidRPr="00DB2FF2">
        <w:rPr>
          <w:rFonts w:asciiTheme="minorHAnsi" w:hAnsiTheme="minorHAnsi" w:cs="Times New Roman"/>
          <w:b/>
          <w:szCs w:val="24"/>
          <w:lang w:val="fr-CA"/>
        </w:rPr>
        <w:t>Promouvoir des dynamiques « </w:t>
      </w:r>
      <w:r w:rsidRPr="00DB2FF2">
        <w:rPr>
          <w:rFonts w:asciiTheme="minorHAnsi" w:hAnsiTheme="minorHAnsi" w:cs="Times New Roman"/>
          <w:b/>
          <w:i/>
          <w:szCs w:val="24"/>
          <w:lang w:val="fr-CA"/>
        </w:rPr>
        <w:t>inter…</w:t>
      </w:r>
      <w:r w:rsidR="009B1FB0" w:rsidRPr="00DB2FF2">
        <w:rPr>
          <w:rFonts w:asciiTheme="minorHAnsi" w:hAnsiTheme="minorHAnsi" w:cs="Times New Roman"/>
          <w:b/>
          <w:i/>
          <w:szCs w:val="24"/>
          <w:lang w:val="fr-CA"/>
        </w:rPr>
        <w:t> »</w:t>
      </w:r>
      <w:r w:rsidRPr="00DB2FF2">
        <w:rPr>
          <w:rFonts w:asciiTheme="minorHAnsi" w:hAnsiTheme="minorHAnsi" w:cs="Times New Roman"/>
          <w:b/>
          <w:i/>
          <w:szCs w:val="24"/>
          <w:lang w:val="fr-CA"/>
        </w:rPr>
        <w:t xml:space="preserve"> (internationalité – inter culturel – inter religieux – inter Église) </w:t>
      </w:r>
      <w:r w:rsidRPr="00DB2FF2">
        <w:rPr>
          <w:rFonts w:asciiTheme="minorHAnsi" w:hAnsiTheme="minorHAnsi" w:cs="Times New Roman"/>
          <w:b/>
          <w:szCs w:val="24"/>
          <w:lang w:val="fr-CA"/>
        </w:rPr>
        <w:t>» qui favorisent la Mission Mariste dans des terres nouvelles.</w:t>
      </w:r>
    </w:p>
    <w:p w14:paraId="6669F327" w14:textId="77777777" w:rsidR="003930FE" w:rsidRPr="00DB2FF2" w:rsidRDefault="00970F41" w:rsidP="00B01A6C">
      <w:pPr>
        <w:spacing w:after="100" w:line="240" w:lineRule="auto"/>
        <w:jc w:val="both"/>
        <w:rPr>
          <w:rFonts w:asciiTheme="minorHAnsi" w:hAnsiTheme="minorHAnsi"/>
        </w:rPr>
      </w:pPr>
      <w:r w:rsidRPr="00DB2FF2">
        <w:rPr>
          <w:rFonts w:asciiTheme="minorHAnsi" w:hAnsiTheme="minorHAnsi"/>
          <w:i/>
        </w:rPr>
        <w:t>Comment cultiver une disponibilité missionnaire permanente ? Comment pouvons-nous voir la diversité comme une chance pour croître ? Comment pouvons-nous nous enrichir mutuellement ? Quels réseaux pouvons-nous utiliser au service de ces dynamiques « inter » ?</w:t>
      </w:r>
    </w:p>
    <w:p w14:paraId="09A20227" w14:textId="77777777" w:rsidR="003930FE" w:rsidRPr="00DB2FF2" w:rsidRDefault="00DB2FF2" w:rsidP="00DB2FF2">
      <w:pPr>
        <w:pBdr>
          <w:bottom w:val="single" w:sz="12" w:space="1" w:color="auto"/>
        </w:pBdr>
        <w:spacing w:after="120" w:line="240" w:lineRule="auto"/>
        <w:jc w:val="both"/>
        <w:rPr>
          <w:rFonts w:asciiTheme="minorHAnsi" w:hAnsiTheme="minorHAnsi"/>
          <w:b/>
          <w:color w:val="800000"/>
        </w:rPr>
      </w:pPr>
      <w:r>
        <w:rPr>
          <w:rFonts w:ascii="Epilog" w:hAnsi="Epilog"/>
          <w:b/>
          <w:noProof/>
          <w:color w:val="FFFFFF" w:themeColor="background1"/>
          <w:sz w:val="44"/>
          <w:lang w:eastAsia="es-ES"/>
        </w:rPr>
        <w:lastRenderedPageBreak/>
        <w:drawing>
          <wp:anchor distT="0" distB="0" distL="114300" distR="114300" simplePos="0" relativeHeight="251667456" behindDoc="1" locked="0" layoutInCell="1" allowOverlap="1" wp14:anchorId="0FD864E2" wp14:editId="7BA2EE6A">
            <wp:simplePos x="0" y="0"/>
            <wp:positionH relativeFrom="column">
              <wp:posOffset>-533400</wp:posOffset>
            </wp:positionH>
            <wp:positionV relativeFrom="paragraph">
              <wp:posOffset>-114300</wp:posOffset>
            </wp:positionV>
            <wp:extent cx="295275" cy="9472930"/>
            <wp:effectExtent l="0" t="0" r="952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4.png"/>
                    <pic:cNvPicPr/>
                  </pic:nvPicPr>
                  <pic:blipFill>
                    <a:blip r:embed="rId10">
                      <a:extLst>
                        <a:ext uri="{28A0092B-C50C-407E-A947-70E740481C1C}">
                          <a14:useLocalDpi xmlns:a14="http://schemas.microsoft.com/office/drawing/2010/main" val="0"/>
                        </a:ext>
                      </a:extLst>
                    </a:blip>
                    <a:stretch>
                      <a:fillRect/>
                    </a:stretch>
                  </pic:blipFill>
                  <pic:spPr>
                    <a:xfrm>
                      <a:off x="0" y="0"/>
                      <a:ext cx="295275" cy="9472930"/>
                    </a:xfrm>
                    <a:prstGeom prst="rect">
                      <a:avLst/>
                    </a:prstGeom>
                  </pic:spPr>
                </pic:pic>
              </a:graphicData>
            </a:graphic>
            <wp14:sizeRelH relativeFrom="page">
              <wp14:pctWidth>0</wp14:pctWidth>
            </wp14:sizeRelH>
            <wp14:sizeRelV relativeFrom="page">
              <wp14:pctHeight>0</wp14:pctHeight>
            </wp14:sizeRelV>
          </wp:anchor>
        </w:drawing>
      </w:r>
      <w:r w:rsidR="003930FE" w:rsidRPr="00DB2FF2">
        <w:rPr>
          <w:rFonts w:asciiTheme="minorHAnsi" w:hAnsiTheme="minorHAnsi"/>
          <w:b/>
          <w:color w:val="800000"/>
        </w:rPr>
        <w:t>O</w:t>
      </w:r>
      <w:r w:rsidR="00D0010E" w:rsidRPr="00DB2FF2">
        <w:rPr>
          <w:rFonts w:asciiTheme="minorHAnsi" w:hAnsiTheme="minorHAnsi"/>
          <w:b/>
          <w:color w:val="800000"/>
        </w:rPr>
        <w:t>P</w:t>
      </w:r>
      <w:r w:rsidR="000679A9" w:rsidRPr="00DB2FF2">
        <w:rPr>
          <w:rFonts w:asciiTheme="minorHAnsi" w:hAnsiTheme="minorHAnsi"/>
          <w:b/>
          <w:color w:val="800000"/>
        </w:rPr>
        <w:t>P</w:t>
      </w:r>
      <w:r w:rsidR="00D0010E" w:rsidRPr="00DB2FF2">
        <w:rPr>
          <w:rFonts w:asciiTheme="minorHAnsi" w:hAnsiTheme="minorHAnsi"/>
          <w:b/>
          <w:color w:val="800000"/>
        </w:rPr>
        <w:t>ORTUNITÉ</w:t>
      </w:r>
      <w:r w:rsidR="003930FE" w:rsidRPr="00DB2FF2">
        <w:rPr>
          <w:rFonts w:asciiTheme="minorHAnsi" w:hAnsiTheme="minorHAnsi"/>
          <w:b/>
          <w:color w:val="800000"/>
        </w:rPr>
        <w:t>S</w:t>
      </w:r>
    </w:p>
    <w:p w14:paraId="2739439F" w14:textId="77777777" w:rsidR="003930FE" w:rsidRPr="00DB2FF2" w:rsidRDefault="005C4469" w:rsidP="00DB2FF2">
      <w:pPr>
        <w:spacing w:after="120" w:line="240" w:lineRule="auto"/>
        <w:jc w:val="both"/>
        <w:rPr>
          <w:rFonts w:asciiTheme="minorHAnsi" w:hAnsiTheme="minorHAnsi"/>
        </w:rPr>
      </w:pPr>
      <w:r w:rsidRPr="00DB2FF2">
        <w:rPr>
          <w:rFonts w:asciiTheme="minorHAnsi" w:hAnsiTheme="minorHAnsi"/>
        </w:rPr>
        <w:tab/>
        <w:t xml:space="preserve">Avec espérance et joie, nous avons reconnu aussi les </w:t>
      </w:r>
      <w:r w:rsidRPr="00DB2FF2">
        <w:rPr>
          <w:rFonts w:asciiTheme="minorHAnsi" w:hAnsiTheme="minorHAnsi"/>
          <w:b/>
        </w:rPr>
        <w:t>O</w:t>
      </w:r>
      <w:r w:rsidR="00D0010E" w:rsidRPr="00DB2FF2">
        <w:rPr>
          <w:rFonts w:asciiTheme="minorHAnsi" w:hAnsiTheme="minorHAnsi"/>
          <w:b/>
        </w:rPr>
        <w:t>P</w:t>
      </w:r>
      <w:r w:rsidR="00A02884" w:rsidRPr="00DB2FF2">
        <w:rPr>
          <w:rFonts w:asciiTheme="minorHAnsi" w:hAnsiTheme="minorHAnsi"/>
          <w:b/>
        </w:rPr>
        <w:t>P</w:t>
      </w:r>
      <w:r w:rsidR="00D0010E" w:rsidRPr="00DB2FF2">
        <w:rPr>
          <w:rFonts w:asciiTheme="minorHAnsi" w:hAnsiTheme="minorHAnsi"/>
          <w:b/>
        </w:rPr>
        <w:t>ORTUNITÉ</w:t>
      </w:r>
      <w:r w:rsidRPr="00DB2FF2">
        <w:rPr>
          <w:rFonts w:asciiTheme="minorHAnsi" w:hAnsiTheme="minorHAnsi"/>
          <w:b/>
        </w:rPr>
        <w:t>S</w:t>
      </w:r>
      <w:r w:rsidRPr="00DB2FF2">
        <w:rPr>
          <w:rFonts w:asciiTheme="minorHAnsi" w:hAnsiTheme="minorHAnsi"/>
        </w:rPr>
        <w:t xml:space="preserve"> suivantes qui nous </w:t>
      </w:r>
      <w:proofErr w:type="gramStart"/>
      <w:r w:rsidRPr="00DB2FF2">
        <w:rPr>
          <w:rFonts w:asciiTheme="minorHAnsi" w:hAnsiTheme="minorHAnsi"/>
        </w:rPr>
        <w:t>permettraient</w:t>
      </w:r>
      <w:proofErr w:type="gramEnd"/>
      <w:r w:rsidRPr="00DB2FF2">
        <w:rPr>
          <w:rFonts w:asciiTheme="minorHAnsi" w:hAnsiTheme="minorHAnsi"/>
        </w:rPr>
        <w:t xml:space="preserve"> de générer une plus grande vitalité du charisme et de la mission maristes :</w:t>
      </w:r>
    </w:p>
    <w:p w14:paraId="5AE4001B" w14:textId="77777777" w:rsidR="005C4469" w:rsidRPr="00DB2FF2" w:rsidRDefault="009E629D" w:rsidP="00DB2FF2">
      <w:pPr>
        <w:pStyle w:val="Prrafodelista"/>
        <w:numPr>
          <w:ilvl w:val="0"/>
          <w:numId w:val="6"/>
        </w:numPr>
        <w:tabs>
          <w:tab w:val="left" w:pos="426"/>
        </w:tabs>
        <w:contextualSpacing w:val="0"/>
        <w:rPr>
          <w:szCs w:val="24"/>
        </w:rPr>
      </w:pPr>
      <w:r w:rsidRPr="00DB2FF2">
        <w:rPr>
          <w:szCs w:val="24"/>
        </w:rPr>
        <w:t>Les milliers de garçons, de filles et de jeunes que nous rejoignons par notre mission.</w:t>
      </w:r>
    </w:p>
    <w:p w14:paraId="77E4E160" w14:textId="77777777" w:rsidR="009E629D" w:rsidRPr="00DB2FF2" w:rsidRDefault="009E629D" w:rsidP="00DB2FF2">
      <w:pPr>
        <w:pStyle w:val="Prrafodelista"/>
        <w:numPr>
          <w:ilvl w:val="0"/>
          <w:numId w:val="6"/>
        </w:numPr>
        <w:tabs>
          <w:tab w:val="left" w:pos="426"/>
        </w:tabs>
        <w:contextualSpacing w:val="0"/>
        <w:rPr>
          <w:szCs w:val="24"/>
        </w:rPr>
      </w:pPr>
      <w:r w:rsidRPr="00DB2FF2">
        <w:rPr>
          <w:szCs w:val="24"/>
        </w:rPr>
        <w:t>Toutes les personnes déjà impliquées dans la vie et la mission maristes.</w:t>
      </w:r>
    </w:p>
    <w:p w14:paraId="22A70A5A" w14:textId="77777777" w:rsidR="009E629D" w:rsidRPr="00DB2FF2" w:rsidRDefault="009E629D" w:rsidP="00DB2FF2">
      <w:pPr>
        <w:pStyle w:val="Prrafodelista"/>
        <w:numPr>
          <w:ilvl w:val="0"/>
          <w:numId w:val="6"/>
        </w:numPr>
        <w:tabs>
          <w:tab w:val="left" w:pos="426"/>
        </w:tabs>
        <w:contextualSpacing w:val="0"/>
        <w:rPr>
          <w:szCs w:val="24"/>
        </w:rPr>
      </w:pPr>
      <w:r w:rsidRPr="00DB2FF2">
        <w:rPr>
          <w:szCs w:val="24"/>
        </w:rPr>
        <w:t>L’actualité et l’attrait du charisme mariste, expression ecclésiale pour notre temps.</w:t>
      </w:r>
    </w:p>
    <w:p w14:paraId="7D44D683" w14:textId="77777777" w:rsidR="009E629D" w:rsidRPr="00DB2FF2" w:rsidRDefault="009E629D" w:rsidP="00DB2FF2">
      <w:pPr>
        <w:pStyle w:val="Prrafodelista"/>
        <w:numPr>
          <w:ilvl w:val="0"/>
          <w:numId w:val="6"/>
        </w:numPr>
        <w:tabs>
          <w:tab w:val="left" w:pos="426"/>
        </w:tabs>
        <w:contextualSpacing w:val="0"/>
        <w:rPr>
          <w:szCs w:val="24"/>
        </w:rPr>
      </w:pPr>
      <w:r w:rsidRPr="00DB2FF2">
        <w:rPr>
          <w:szCs w:val="24"/>
        </w:rPr>
        <w:t>Le développement des processus de croissance et d’accompagnement des nouvelles vocations maristes.</w:t>
      </w:r>
    </w:p>
    <w:p w14:paraId="54E66C28" w14:textId="77777777" w:rsidR="009E629D" w:rsidRPr="00DB2FF2" w:rsidRDefault="009E629D" w:rsidP="00DB2FF2">
      <w:pPr>
        <w:pStyle w:val="Prrafodelista"/>
        <w:numPr>
          <w:ilvl w:val="0"/>
          <w:numId w:val="6"/>
        </w:numPr>
        <w:tabs>
          <w:tab w:val="left" w:pos="426"/>
        </w:tabs>
        <w:contextualSpacing w:val="0"/>
        <w:rPr>
          <w:szCs w:val="24"/>
        </w:rPr>
      </w:pPr>
      <w:r w:rsidRPr="00DB2FF2">
        <w:rPr>
          <w:szCs w:val="24"/>
        </w:rPr>
        <w:t>Le charisme de saint Marcellin Champagnat qui s’exprime dans de nouvelles formes de vie, spécialement dans le laïcat mariste.</w:t>
      </w:r>
    </w:p>
    <w:p w14:paraId="26D00B15" w14:textId="77777777" w:rsidR="009E629D" w:rsidRPr="00DB2FF2" w:rsidRDefault="009E629D" w:rsidP="00DB2FF2">
      <w:pPr>
        <w:pStyle w:val="Prrafodelista"/>
        <w:numPr>
          <w:ilvl w:val="0"/>
          <w:numId w:val="6"/>
        </w:numPr>
        <w:tabs>
          <w:tab w:val="left" w:pos="426"/>
        </w:tabs>
        <w:contextualSpacing w:val="0"/>
        <w:rPr>
          <w:szCs w:val="24"/>
        </w:rPr>
      </w:pPr>
      <w:r w:rsidRPr="00DB2FF2">
        <w:rPr>
          <w:szCs w:val="24"/>
        </w:rPr>
        <w:t>La soif de spiritualité et la recherche de sens dans notre monde.</w:t>
      </w:r>
    </w:p>
    <w:p w14:paraId="1645E239" w14:textId="77777777" w:rsidR="009E629D" w:rsidRPr="00DB2FF2" w:rsidRDefault="009E629D" w:rsidP="00DB2FF2">
      <w:pPr>
        <w:pStyle w:val="Prrafodelista"/>
        <w:numPr>
          <w:ilvl w:val="0"/>
          <w:numId w:val="6"/>
        </w:numPr>
        <w:tabs>
          <w:tab w:val="left" w:pos="426"/>
        </w:tabs>
        <w:contextualSpacing w:val="0"/>
        <w:rPr>
          <w:szCs w:val="24"/>
        </w:rPr>
      </w:pPr>
      <w:r w:rsidRPr="00DB2FF2">
        <w:rPr>
          <w:szCs w:val="24"/>
        </w:rPr>
        <w:t xml:space="preserve">Le vécu du charisme mariste à partir du point de vue de la femme, qui incorpore et intègre en nos vies des éléments </w:t>
      </w:r>
      <w:r w:rsidR="00DC4FC6" w:rsidRPr="00DB2FF2">
        <w:rPr>
          <w:szCs w:val="24"/>
        </w:rPr>
        <w:t>mariaux</w:t>
      </w:r>
      <w:r w:rsidRPr="00DB2FF2">
        <w:rPr>
          <w:szCs w:val="24"/>
        </w:rPr>
        <w:t xml:space="preserve"> comme la ténacité, la tendresse maternelle, la sensibili</w:t>
      </w:r>
      <w:r w:rsidR="00A02884" w:rsidRPr="00DB2FF2">
        <w:rPr>
          <w:szCs w:val="24"/>
        </w:rPr>
        <w:t xml:space="preserve">té pour « les plus petits », </w:t>
      </w:r>
      <w:r w:rsidR="000679A9" w:rsidRPr="00DB2FF2">
        <w:rPr>
          <w:szCs w:val="24"/>
        </w:rPr>
        <w:t xml:space="preserve">l’attention au </w:t>
      </w:r>
      <w:r w:rsidRPr="00DB2FF2">
        <w:rPr>
          <w:szCs w:val="24"/>
        </w:rPr>
        <w:t xml:space="preserve"> détail et </w:t>
      </w:r>
      <w:r w:rsidR="00A02884" w:rsidRPr="00DB2FF2">
        <w:rPr>
          <w:szCs w:val="24"/>
        </w:rPr>
        <w:t xml:space="preserve">à </w:t>
      </w:r>
      <w:r w:rsidRPr="00DB2FF2">
        <w:rPr>
          <w:szCs w:val="24"/>
        </w:rPr>
        <w:t>l’intuition.</w:t>
      </w:r>
    </w:p>
    <w:p w14:paraId="12046406" w14:textId="77777777" w:rsidR="009E629D" w:rsidRPr="00DB2FF2" w:rsidRDefault="009E629D" w:rsidP="00DB2FF2">
      <w:pPr>
        <w:pStyle w:val="Prrafodelista"/>
        <w:numPr>
          <w:ilvl w:val="0"/>
          <w:numId w:val="6"/>
        </w:numPr>
        <w:tabs>
          <w:tab w:val="left" w:pos="426"/>
        </w:tabs>
        <w:contextualSpacing w:val="0"/>
        <w:rPr>
          <w:szCs w:val="24"/>
        </w:rPr>
      </w:pPr>
      <w:r w:rsidRPr="00DB2FF2">
        <w:rPr>
          <w:szCs w:val="24"/>
        </w:rPr>
        <w:t xml:space="preserve">L’ardeur et la sensibilité que nous reconnaissons chez les jeunes et </w:t>
      </w:r>
      <w:r w:rsidR="009B1FB0" w:rsidRPr="00DB2FF2">
        <w:rPr>
          <w:szCs w:val="24"/>
        </w:rPr>
        <w:t>dans nos démarches de Pastorale</w:t>
      </w:r>
      <w:r w:rsidRPr="00DB2FF2">
        <w:rPr>
          <w:szCs w:val="24"/>
        </w:rPr>
        <w:t xml:space="preserve"> Mariste</w:t>
      </w:r>
      <w:r w:rsidR="000679A9" w:rsidRPr="00DB2FF2">
        <w:rPr>
          <w:szCs w:val="24"/>
        </w:rPr>
        <w:t xml:space="preserve"> </w:t>
      </w:r>
      <w:r w:rsidR="009B1FB0" w:rsidRPr="00DB2FF2">
        <w:rPr>
          <w:szCs w:val="24"/>
        </w:rPr>
        <w:t>des jeunes</w:t>
      </w:r>
      <w:r w:rsidRPr="00DB2FF2">
        <w:rPr>
          <w:szCs w:val="24"/>
        </w:rPr>
        <w:t>. Nous découvrons en cela le changement possible et le profil des nouveaux évangélisateurs pour demain.</w:t>
      </w:r>
    </w:p>
    <w:p w14:paraId="4D7E0050" w14:textId="77777777" w:rsidR="009E629D" w:rsidRPr="00DB2FF2" w:rsidRDefault="00DB5312" w:rsidP="00DB2FF2">
      <w:pPr>
        <w:pStyle w:val="Prrafodelista"/>
        <w:numPr>
          <w:ilvl w:val="0"/>
          <w:numId w:val="6"/>
        </w:numPr>
        <w:tabs>
          <w:tab w:val="left" w:pos="426"/>
        </w:tabs>
        <w:contextualSpacing w:val="0"/>
        <w:rPr>
          <w:szCs w:val="24"/>
        </w:rPr>
      </w:pPr>
      <w:r w:rsidRPr="00DB2FF2">
        <w:rPr>
          <w:szCs w:val="24"/>
        </w:rPr>
        <w:t>Le potentiel de nos œuvres et de nos écoles présentes sur les cinq continents. Toute l’histoir</w:t>
      </w:r>
      <w:r w:rsidR="0014292F" w:rsidRPr="00DB2FF2">
        <w:rPr>
          <w:szCs w:val="24"/>
        </w:rPr>
        <w:t>e et l’expérience accumulées,</w:t>
      </w:r>
      <w:r w:rsidRPr="00DB2FF2">
        <w:rPr>
          <w:szCs w:val="24"/>
        </w:rPr>
        <w:t xml:space="preserve"> la valeur et l’actualité de la tradition éducative et évangélisatrice mariste.</w:t>
      </w:r>
    </w:p>
    <w:p w14:paraId="75DED77F" w14:textId="77777777" w:rsidR="00DB5312" w:rsidRPr="00DB2FF2" w:rsidRDefault="00DB5312" w:rsidP="00DB2FF2">
      <w:pPr>
        <w:pStyle w:val="Prrafodelista"/>
        <w:numPr>
          <w:ilvl w:val="0"/>
          <w:numId w:val="6"/>
        </w:numPr>
        <w:tabs>
          <w:tab w:val="left" w:pos="426"/>
        </w:tabs>
        <w:contextualSpacing w:val="0"/>
        <w:rPr>
          <w:szCs w:val="24"/>
        </w:rPr>
      </w:pPr>
      <w:r w:rsidRPr="00DB2FF2">
        <w:rPr>
          <w:szCs w:val="24"/>
        </w:rPr>
        <w:t>L’engagement de nombreux maristes qui travaillent</w:t>
      </w:r>
      <w:r w:rsidR="009B1FB0" w:rsidRPr="00DB2FF2">
        <w:rPr>
          <w:szCs w:val="24"/>
        </w:rPr>
        <w:t xml:space="preserve"> déjà</w:t>
      </w:r>
      <w:r w:rsidRPr="00DB2FF2">
        <w:rPr>
          <w:szCs w:val="24"/>
        </w:rPr>
        <w:t xml:space="preserve"> avec les enfants et les jeunes en situation de vulnérabilité et d’exclusion.</w:t>
      </w:r>
    </w:p>
    <w:p w14:paraId="00FE2C8F" w14:textId="77777777" w:rsidR="00DB5312" w:rsidRPr="00DB2FF2" w:rsidRDefault="00DB5312" w:rsidP="00DB2FF2">
      <w:pPr>
        <w:pStyle w:val="Prrafodelista"/>
        <w:numPr>
          <w:ilvl w:val="0"/>
          <w:numId w:val="6"/>
        </w:numPr>
        <w:tabs>
          <w:tab w:val="left" w:pos="426"/>
        </w:tabs>
        <w:contextualSpacing w:val="0"/>
        <w:rPr>
          <w:szCs w:val="24"/>
        </w:rPr>
      </w:pPr>
      <w:r w:rsidRPr="00DB2FF2">
        <w:rPr>
          <w:szCs w:val="24"/>
        </w:rPr>
        <w:t xml:space="preserve">Le </w:t>
      </w:r>
      <w:r w:rsidR="000679A9" w:rsidRPr="00DB2FF2">
        <w:rPr>
          <w:szCs w:val="24"/>
        </w:rPr>
        <w:t xml:space="preserve">soutien </w:t>
      </w:r>
      <w:r w:rsidRPr="00DB2FF2">
        <w:rPr>
          <w:szCs w:val="24"/>
        </w:rPr>
        <w:t>et les ressources déjà existant</w:t>
      </w:r>
      <w:r w:rsidR="00AD01E9" w:rsidRPr="00DB2FF2">
        <w:rPr>
          <w:szCs w:val="24"/>
        </w:rPr>
        <w:t>e</w:t>
      </w:r>
      <w:r w:rsidRPr="00DB2FF2">
        <w:rPr>
          <w:szCs w:val="24"/>
        </w:rPr>
        <w:t>s au niveau local, provincial et international.</w:t>
      </w:r>
    </w:p>
    <w:p w14:paraId="32002285" w14:textId="77777777" w:rsidR="00DB5312" w:rsidRPr="00DB2FF2" w:rsidRDefault="00DB5312" w:rsidP="00DB2FF2">
      <w:pPr>
        <w:pStyle w:val="Prrafodelista"/>
        <w:numPr>
          <w:ilvl w:val="0"/>
          <w:numId w:val="6"/>
        </w:numPr>
        <w:tabs>
          <w:tab w:val="left" w:pos="426"/>
        </w:tabs>
        <w:contextualSpacing w:val="0"/>
        <w:rPr>
          <w:szCs w:val="24"/>
        </w:rPr>
      </w:pPr>
      <w:r w:rsidRPr="00DB2FF2">
        <w:rPr>
          <w:szCs w:val="24"/>
        </w:rPr>
        <w:t xml:space="preserve">Les organismes et réseaux de solidarité et de volontariat dans l’Institut en réponse à ceux qui sont la raison </w:t>
      </w:r>
      <w:r w:rsidR="009B1FB0" w:rsidRPr="00DB2FF2">
        <w:rPr>
          <w:szCs w:val="24"/>
        </w:rPr>
        <w:t xml:space="preserve">d’être </w:t>
      </w:r>
      <w:r w:rsidRPr="00DB2FF2">
        <w:rPr>
          <w:szCs w:val="24"/>
        </w:rPr>
        <w:t>de notre mission : les Montagne d’aujourd’hui.</w:t>
      </w:r>
    </w:p>
    <w:p w14:paraId="4A39277A" w14:textId="77777777" w:rsidR="00DB2FF2" w:rsidRPr="00B01A6C" w:rsidRDefault="00DB5312" w:rsidP="00DB2FF2">
      <w:pPr>
        <w:pStyle w:val="Prrafodelista"/>
        <w:numPr>
          <w:ilvl w:val="0"/>
          <w:numId w:val="6"/>
        </w:numPr>
        <w:tabs>
          <w:tab w:val="left" w:pos="426"/>
        </w:tabs>
        <w:contextualSpacing w:val="0"/>
        <w:rPr>
          <w:rFonts w:asciiTheme="minorHAnsi" w:hAnsiTheme="minorHAnsi" w:cs="Times New Roman"/>
          <w:szCs w:val="24"/>
          <w:lang w:val="fr-CA"/>
        </w:rPr>
      </w:pPr>
      <w:r w:rsidRPr="00DB2FF2">
        <w:rPr>
          <w:szCs w:val="24"/>
        </w:rPr>
        <w:t>Les nouvelles technologies</w:t>
      </w:r>
      <w:r w:rsidRPr="00DB2FF2">
        <w:rPr>
          <w:rFonts w:asciiTheme="minorHAnsi" w:hAnsiTheme="minorHAnsi" w:cs="Times New Roman"/>
          <w:szCs w:val="24"/>
          <w:lang w:val="fr-CA"/>
        </w:rPr>
        <w:t xml:space="preserve"> et les réseaux sociaux.</w:t>
      </w:r>
    </w:p>
    <w:p w14:paraId="0DAC4C87" w14:textId="77777777" w:rsidR="00DB2FF2" w:rsidRPr="00B01A6C" w:rsidRDefault="00DB5312" w:rsidP="00B01A6C">
      <w:pPr>
        <w:pBdr>
          <w:bottom w:val="single" w:sz="12" w:space="1" w:color="auto"/>
        </w:pBdr>
        <w:spacing w:after="120" w:line="240" w:lineRule="auto"/>
        <w:jc w:val="both"/>
        <w:rPr>
          <w:rFonts w:asciiTheme="minorHAnsi" w:hAnsiTheme="minorHAnsi"/>
          <w:b/>
        </w:rPr>
      </w:pPr>
      <w:r w:rsidRPr="00DB2FF2">
        <w:rPr>
          <w:rFonts w:asciiTheme="minorHAnsi" w:hAnsiTheme="minorHAnsi"/>
          <w:b/>
        </w:rPr>
        <w:t>CONCLUSION</w:t>
      </w:r>
    </w:p>
    <w:p w14:paraId="260080B4" w14:textId="77777777" w:rsidR="00DB5312" w:rsidRPr="00DB2FF2" w:rsidRDefault="00DB5312" w:rsidP="00B01A6C">
      <w:pPr>
        <w:spacing w:after="100" w:line="240" w:lineRule="auto"/>
        <w:jc w:val="both"/>
        <w:rPr>
          <w:rFonts w:asciiTheme="minorHAnsi" w:hAnsiTheme="minorHAnsi"/>
        </w:rPr>
      </w:pPr>
      <w:r w:rsidRPr="00DB2FF2">
        <w:rPr>
          <w:rFonts w:asciiTheme="minorHAnsi" w:hAnsiTheme="minorHAnsi"/>
        </w:rPr>
        <w:tab/>
        <w:t>En nous demeure un profond sentiment de reconnaissance envers le Bon Dieu de nous avoir permis</w:t>
      </w:r>
      <w:r w:rsidR="0014292F" w:rsidRPr="00DB2FF2">
        <w:rPr>
          <w:rFonts w:asciiTheme="minorHAnsi" w:hAnsiTheme="minorHAnsi"/>
        </w:rPr>
        <w:t xml:space="preserve"> de vivre</w:t>
      </w:r>
      <w:r w:rsidRPr="00DB2FF2">
        <w:rPr>
          <w:rFonts w:asciiTheme="minorHAnsi" w:hAnsiTheme="minorHAnsi"/>
        </w:rPr>
        <w:t xml:space="preserve"> cette expérien</w:t>
      </w:r>
      <w:r w:rsidR="008B49AE" w:rsidRPr="00DB2FF2">
        <w:rPr>
          <w:rFonts w:asciiTheme="minorHAnsi" w:hAnsiTheme="minorHAnsi"/>
        </w:rPr>
        <w:t>ce de rencontre et de communion tout au long de II</w:t>
      </w:r>
      <w:r w:rsidR="008B49AE" w:rsidRPr="00DB2FF2">
        <w:rPr>
          <w:rFonts w:asciiTheme="minorHAnsi" w:hAnsiTheme="minorHAnsi"/>
          <w:vertAlign w:val="superscript"/>
        </w:rPr>
        <w:t>e</w:t>
      </w:r>
      <w:r w:rsidR="008B49AE" w:rsidRPr="00DB2FF2">
        <w:rPr>
          <w:rFonts w:asciiTheme="minorHAnsi" w:hAnsiTheme="minorHAnsi"/>
        </w:rPr>
        <w:t xml:space="preserve"> Assemblée Internationale de la Mission Mariste. Marie a été notre compagne de route et c’est elle qui a guidé nos</w:t>
      </w:r>
      <w:r w:rsidR="009B1FB0" w:rsidRPr="00DB2FF2">
        <w:rPr>
          <w:rFonts w:asciiTheme="minorHAnsi" w:hAnsiTheme="minorHAnsi"/>
        </w:rPr>
        <w:t xml:space="preserve"> pas. À</w:t>
      </w:r>
      <w:r w:rsidR="008B49AE" w:rsidRPr="00DB2FF2">
        <w:rPr>
          <w:rFonts w:asciiTheme="minorHAnsi" w:hAnsiTheme="minorHAnsi"/>
        </w:rPr>
        <w:t xml:space="preserve"> </w:t>
      </w:r>
      <w:r w:rsidR="000679A9" w:rsidRPr="00DB2FF2">
        <w:rPr>
          <w:rFonts w:asciiTheme="minorHAnsi" w:hAnsiTheme="minorHAnsi"/>
        </w:rPr>
        <w:t xml:space="preserve">partir </w:t>
      </w:r>
      <w:r w:rsidR="008B49AE" w:rsidRPr="00DB2FF2">
        <w:rPr>
          <w:rFonts w:asciiTheme="minorHAnsi" w:hAnsiTheme="minorHAnsi"/>
        </w:rPr>
        <w:t xml:space="preserve">de maintenant, nous espérons être, par notre vie et notre témoignage, « comme </w:t>
      </w:r>
      <w:r w:rsidR="008B49AE" w:rsidRPr="00DB2FF2">
        <w:rPr>
          <w:rFonts w:asciiTheme="minorHAnsi" w:hAnsiTheme="minorHAnsi"/>
          <w:i/>
        </w:rPr>
        <w:t xml:space="preserve">le feu qui consume la vie avec tant d’ardeur qu’on ne peut le regarder sans </w:t>
      </w:r>
      <w:r w:rsidR="00A02884" w:rsidRPr="00DB2FF2">
        <w:rPr>
          <w:rFonts w:asciiTheme="minorHAnsi" w:hAnsiTheme="minorHAnsi"/>
          <w:i/>
        </w:rPr>
        <w:t xml:space="preserve">cligner des yeux, et </w:t>
      </w:r>
      <w:r w:rsidR="009B1FB0" w:rsidRPr="00DB2FF2">
        <w:rPr>
          <w:rFonts w:asciiTheme="minorHAnsi" w:hAnsiTheme="minorHAnsi"/>
          <w:i/>
        </w:rPr>
        <w:t xml:space="preserve">que </w:t>
      </w:r>
      <w:r w:rsidR="00A02884" w:rsidRPr="00DB2FF2">
        <w:rPr>
          <w:rFonts w:asciiTheme="minorHAnsi" w:hAnsiTheme="minorHAnsi"/>
          <w:i/>
        </w:rPr>
        <w:t>celui qui s’en</w:t>
      </w:r>
      <w:r w:rsidR="008B49AE" w:rsidRPr="00DB2FF2">
        <w:rPr>
          <w:rFonts w:asciiTheme="minorHAnsi" w:hAnsiTheme="minorHAnsi"/>
          <w:i/>
        </w:rPr>
        <w:t xml:space="preserve"> approche s’enflamme » (Eduardo Galeano). </w:t>
      </w:r>
    </w:p>
    <w:p w14:paraId="7C5652ED" w14:textId="77777777" w:rsidR="00A02884" w:rsidRPr="00DB2FF2" w:rsidRDefault="008B49AE" w:rsidP="00B01A6C">
      <w:pPr>
        <w:spacing w:after="100" w:line="240" w:lineRule="auto"/>
        <w:jc w:val="both"/>
        <w:rPr>
          <w:rFonts w:asciiTheme="minorHAnsi" w:hAnsiTheme="minorHAnsi"/>
        </w:rPr>
      </w:pPr>
      <w:r w:rsidRPr="00DB2FF2">
        <w:rPr>
          <w:rFonts w:asciiTheme="minorHAnsi" w:hAnsiTheme="minorHAnsi"/>
        </w:rPr>
        <w:tab/>
      </w:r>
      <w:r w:rsidR="009B1FB0" w:rsidRPr="00DB2FF2">
        <w:rPr>
          <w:rFonts w:asciiTheme="minorHAnsi" w:hAnsiTheme="minorHAnsi"/>
        </w:rPr>
        <w:t>Tout ce qui nous reste encore à réaliser : que c’est bon et merveilleux!</w:t>
      </w:r>
    </w:p>
    <w:p w14:paraId="16B850A0" w14:textId="77777777" w:rsidR="008B49AE" w:rsidRPr="00DB2FF2" w:rsidRDefault="008B49AE" w:rsidP="00B01A6C">
      <w:pPr>
        <w:spacing w:after="100" w:line="240" w:lineRule="auto"/>
        <w:jc w:val="both"/>
        <w:rPr>
          <w:rFonts w:asciiTheme="minorHAnsi" w:hAnsiTheme="minorHAnsi"/>
        </w:rPr>
      </w:pPr>
      <w:r w:rsidRPr="00DB2FF2">
        <w:rPr>
          <w:rFonts w:asciiTheme="minorHAnsi" w:hAnsiTheme="minorHAnsi"/>
        </w:rPr>
        <w:tab/>
        <w:t>Vos frères et vos sœurs, Maristes Nouveaux en Mission !</w:t>
      </w:r>
    </w:p>
    <w:p w14:paraId="37F9CDC9" w14:textId="77777777" w:rsidR="008B49AE" w:rsidRPr="00DB2FF2" w:rsidRDefault="008B49AE" w:rsidP="00DB2FF2">
      <w:pPr>
        <w:spacing w:after="120" w:line="240" w:lineRule="auto"/>
        <w:jc w:val="both"/>
        <w:rPr>
          <w:rFonts w:asciiTheme="minorHAnsi" w:hAnsiTheme="minorHAnsi"/>
        </w:rPr>
      </w:pPr>
    </w:p>
    <w:p w14:paraId="055872B0" w14:textId="77777777" w:rsidR="008B49AE" w:rsidRPr="00DB2FF2" w:rsidRDefault="008B49AE" w:rsidP="00DB2FF2">
      <w:pPr>
        <w:spacing w:after="120" w:line="240" w:lineRule="auto"/>
        <w:jc w:val="right"/>
        <w:rPr>
          <w:rFonts w:asciiTheme="minorHAnsi" w:hAnsiTheme="minorHAnsi"/>
        </w:rPr>
      </w:pPr>
      <w:r w:rsidRPr="00DB2FF2">
        <w:rPr>
          <w:rFonts w:asciiTheme="minorHAnsi" w:hAnsiTheme="minorHAnsi"/>
        </w:rPr>
        <w:t>Nairobi – Kenya – Afrique, 27 septembre 2014</w:t>
      </w:r>
    </w:p>
    <w:p w14:paraId="2D34752C" w14:textId="77777777" w:rsidR="008B49AE" w:rsidRPr="00DB2FF2" w:rsidRDefault="00DB2FF2" w:rsidP="00DB2FF2">
      <w:pPr>
        <w:spacing w:after="120" w:line="240" w:lineRule="auto"/>
        <w:jc w:val="both"/>
        <w:rPr>
          <w:rFonts w:asciiTheme="minorHAnsi" w:hAnsiTheme="minorHAnsi"/>
        </w:rPr>
      </w:pPr>
      <w:bookmarkStart w:id="0" w:name="_GoBack"/>
      <w:r>
        <w:rPr>
          <w:noProof/>
          <w:lang w:eastAsia="es-ES"/>
        </w:rPr>
        <w:drawing>
          <wp:anchor distT="0" distB="0" distL="114300" distR="114300" simplePos="0" relativeHeight="251669504" behindDoc="0" locked="0" layoutInCell="1" allowOverlap="1" wp14:anchorId="34A1612E" wp14:editId="2E19E12D">
            <wp:simplePos x="0" y="0"/>
            <wp:positionH relativeFrom="column">
              <wp:posOffset>76200</wp:posOffset>
            </wp:positionH>
            <wp:positionV relativeFrom="paragraph">
              <wp:posOffset>520700</wp:posOffset>
            </wp:positionV>
            <wp:extent cx="6301105" cy="53911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1.png"/>
                    <pic:cNvPicPr/>
                  </pic:nvPicPr>
                  <pic:blipFill>
                    <a:blip r:embed="rId11">
                      <a:extLst>
                        <a:ext uri="{28A0092B-C50C-407E-A947-70E740481C1C}">
                          <a14:useLocalDpi xmlns:a14="http://schemas.microsoft.com/office/drawing/2010/main" val="0"/>
                        </a:ext>
                      </a:extLst>
                    </a:blip>
                    <a:stretch>
                      <a:fillRect/>
                    </a:stretch>
                  </pic:blipFill>
                  <pic:spPr>
                    <a:xfrm>
                      <a:off x="0" y="0"/>
                      <a:ext cx="6301105" cy="539115"/>
                    </a:xfrm>
                    <a:prstGeom prst="rect">
                      <a:avLst/>
                    </a:prstGeom>
                  </pic:spPr>
                </pic:pic>
              </a:graphicData>
            </a:graphic>
            <wp14:sizeRelH relativeFrom="page">
              <wp14:pctWidth>0</wp14:pctWidth>
            </wp14:sizeRelH>
            <wp14:sizeRelV relativeFrom="page">
              <wp14:pctHeight>0</wp14:pctHeight>
            </wp14:sizeRelV>
          </wp:anchor>
        </w:drawing>
      </w:r>
      <w:bookmarkEnd w:id="0"/>
    </w:p>
    <w:sectPr w:rsidR="008B49AE" w:rsidRPr="00DB2FF2" w:rsidSect="00DB2FF2">
      <w:pgSz w:w="11900" w:h="16840"/>
      <w:pgMar w:top="907" w:right="843" w:bottom="907" w:left="1134" w:header="709" w:footer="709" w:gutter="0"/>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F638C" w14:textId="77777777" w:rsidR="00DB2FF2" w:rsidRDefault="00DB2FF2" w:rsidP="000C74AD">
      <w:pPr>
        <w:spacing w:after="0" w:line="240" w:lineRule="auto"/>
      </w:pPr>
      <w:r>
        <w:separator/>
      </w:r>
    </w:p>
  </w:endnote>
  <w:endnote w:type="continuationSeparator" w:id="0">
    <w:p w14:paraId="3AEAF7EE" w14:textId="77777777" w:rsidR="00DB2FF2" w:rsidRDefault="00DB2FF2" w:rsidP="000C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ller">
    <w:panose1 w:val="02000503030000020004"/>
    <w:charset w:val="00"/>
    <w:family w:val="auto"/>
    <w:pitch w:val="variable"/>
    <w:sig w:usb0="A00000AF" w:usb1="5000205B" w:usb2="00000000" w:usb3="00000000" w:csb0="00000093" w:csb1="00000000"/>
  </w:font>
  <w:font w:name="Epilog">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04F6B" w14:textId="77777777" w:rsidR="00DB2FF2" w:rsidRDefault="00DB2FF2" w:rsidP="000C74AD">
      <w:pPr>
        <w:spacing w:after="0" w:line="240" w:lineRule="auto"/>
      </w:pPr>
      <w:r>
        <w:separator/>
      </w:r>
    </w:p>
  </w:footnote>
  <w:footnote w:type="continuationSeparator" w:id="0">
    <w:p w14:paraId="717E05FA" w14:textId="77777777" w:rsidR="00DB2FF2" w:rsidRDefault="00DB2FF2" w:rsidP="000C74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43BD"/>
    <w:multiLevelType w:val="hybridMultilevel"/>
    <w:tmpl w:val="FA4E4DFA"/>
    <w:lvl w:ilvl="0" w:tplc="0C0A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8C2186"/>
    <w:multiLevelType w:val="hybridMultilevel"/>
    <w:tmpl w:val="BA18E2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21F1DFC"/>
    <w:multiLevelType w:val="hybridMultilevel"/>
    <w:tmpl w:val="56E86374"/>
    <w:lvl w:ilvl="0" w:tplc="742297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B4009B"/>
    <w:multiLevelType w:val="hybridMultilevel"/>
    <w:tmpl w:val="BE180E2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5F723CF"/>
    <w:multiLevelType w:val="hybridMultilevel"/>
    <w:tmpl w:val="5D0ACC5E"/>
    <w:lvl w:ilvl="0" w:tplc="7422977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EF0625C"/>
    <w:multiLevelType w:val="hybridMultilevel"/>
    <w:tmpl w:val="67CA40C4"/>
    <w:lvl w:ilvl="0" w:tplc="0C0A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AD"/>
    <w:rsid w:val="00035D6C"/>
    <w:rsid w:val="000679A9"/>
    <w:rsid w:val="00071A2F"/>
    <w:rsid w:val="000C74AD"/>
    <w:rsid w:val="000F4A47"/>
    <w:rsid w:val="001207DB"/>
    <w:rsid w:val="0014292F"/>
    <w:rsid w:val="00167336"/>
    <w:rsid w:val="001D0DD6"/>
    <w:rsid w:val="001E2271"/>
    <w:rsid w:val="00221D76"/>
    <w:rsid w:val="002736F3"/>
    <w:rsid w:val="00274338"/>
    <w:rsid w:val="002F0099"/>
    <w:rsid w:val="003114D3"/>
    <w:rsid w:val="003930FE"/>
    <w:rsid w:val="003B26ED"/>
    <w:rsid w:val="003B34F6"/>
    <w:rsid w:val="003B5F5E"/>
    <w:rsid w:val="003D2AE7"/>
    <w:rsid w:val="004204E4"/>
    <w:rsid w:val="004400E0"/>
    <w:rsid w:val="0046539C"/>
    <w:rsid w:val="00516FB8"/>
    <w:rsid w:val="00521884"/>
    <w:rsid w:val="005C4469"/>
    <w:rsid w:val="005D4534"/>
    <w:rsid w:val="00634B27"/>
    <w:rsid w:val="00642A87"/>
    <w:rsid w:val="006611C1"/>
    <w:rsid w:val="00671E9A"/>
    <w:rsid w:val="006A7ED3"/>
    <w:rsid w:val="007300CD"/>
    <w:rsid w:val="007428F6"/>
    <w:rsid w:val="00762D97"/>
    <w:rsid w:val="007937F6"/>
    <w:rsid w:val="00797503"/>
    <w:rsid w:val="007D2EE9"/>
    <w:rsid w:val="007F0F08"/>
    <w:rsid w:val="00835E7D"/>
    <w:rsid w:val="008367D7"/>
    <w:rsid w:val="00867569"/>
    <w:rsid w:val="00876F19"/>
    <w:rsid w:val="008849AA"/>
    <w:rsid w:val="008A17E3"/>
    <w:rsid w:val="008B3BBB"/>
    <w:rsid w:val="008B49AE"/>
    <w:rsid w:val="00904BD7"/>
    <w:rsid w:val="00952F42"/>
    <w:rsid w:val="00970F41"/>
    <w:rsid w:val="00992933"/>
    <w:rsid w:val="009B1FB0"/>
    <w:rsid w:val="009E629D"/>
    <w:rsid w:val="009F0DB2"/>
    <w:rsid w:val="00A02884"/>
    <w:rsid w:val="00A1592D"/>
    <w:rsid w:val="00AC5EA3"/>
    <w:rsid w:val="00AD01E9"/>
    <w:rsid w:val="00B01A6C"/>
    <w:rsid w:val="00B77D91"/>
    <w:rsid w:val="00C92BD1"/>
    <w:rsid w:val="00C95BBB"/>
    <w:rsid w:val="00D0010E"/>
    <w:rsid w:val="00DA5C61"/>
    <w:rsid w:val="00DB2FF2"/>
    <w:rsid w:val="00DB5312"/>
    <w:rsid w:val="00DC4FC6"/>
    <w:rsid w:val="00DC6B53"/>
    <w:rsid w:val="00DD7506"/>
    <w:rsid w:val="00E16C41"/>
    <w:rsid w:val="00E220BF"/>
    <w:rsid w:val="00E266A4"/>
    <w:rsid w:val="00E3660F"/>
    <w:rsid w:val="00E50EA3"/>
    <w:rsid w:val="00E51B7B"/>
    <w:rsid w:val="00EB41D6"/>
    <w:rsid w:val="00EC7362"/>
    <w:rsid w:val="00F53FC8"/>
    <w:rsid w:val="00F81620"/>
    <w:rsid w:val="00F913D9"/>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4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74AD"/>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0C74AD"/>
  </w:style>
  <w:style w:type="paragraph" w:styleId="Piedepgina">
    <w:name w:val="footer"/>
    <w:basedOn w:val="Normal"/>
    <w:link w:val="PiedepginaCar"/>
    <w:uiPriority w:val="99"/>
    <w:unhideWhenUsed/>
    <w:rsid w:val="000C74AD"/>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0C74AD"/>
  </w:style>
  <w:style w:type="paragraph" w:styleId="Prrafodelista">
    <w:name w:val="List Paragraph"/>
    <w:basedOn w:val="Normal"/>
    <w:uiPriority w:val="34"/>
    <w:qFormat/>
    <w:rsid w:val="00516FB8"/>
    <w:pPr>
      <w:spacing w:after="120" w:line="240" w:lineRule="auto"/>
      <w:ind w:left="720"/>
      <w:contextualSpacing/>
      <w:jc w:val="both"/>
    </w:pPr>
    <w:rPr>
      <w:rFonts w:ascii="Calibri" w:hAnsi="Calibri" w:cstheme="minorBidi"/>
      <w:szCs w:val="22"/>
      <w:lang w:val="es-ES"/>
    </w:rPr>
  </w:style>
  <w:style w:type="paragraph" w:styleId="Textodeglobo">
    <w:name w:val="Balloon Text"/>
    <w:basedOn w:val="Normal"/>
    <w:link w:val="TextodegloboCar"/>
    <w:uiPriority w:val="99"/>
    <w:semiHidden/>
    <w:unhideWhenUsed/>
    <w:rsid w:val="00DB2FF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2F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74AD"/>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0C74AD"/>
  </w:style>
  <w:style w:type="paragraph" w:styleId="Piedepgina">
    <w:name w:val="footer"/>
    <w:basedOn w:val="Normal"/>
    <w:link w:val="PiedepginaCar"/>
    <w:uiPriority w:val="99"/>
    <w:unhideWhenUsed/>
    <w:rsid w:val="000C74AD"/>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0C74AD"/>
  </w:style>
  <w:style w:type="paragraph" w:styleId="Prrafodelista">
    <w:name w:val="List Paragraph"/>
    <w:basedOn w:val="Normal"/>
    <w:uiPriority w:val="34"/>
    <w:qFormat/>
    <w:rsid w:val="00516FB8"/>
    <w:pPr>
      <w:spacing w:after="120" w:line="240" w:lineRule="auto"/>
      <w:ind w:left="720"/>
      <w:contextualSpacing/>
      <w:jc w:val="both"/>
    </w:pPr>
    <w:rPr>
      <w:rFonts w:ascii="Calibri" w:hAnsi="Calibri" w:cstheme="minorBidi"/>
      <w:szCs w:val="22"/>
      <w:lang w:val="es-ES"/>
    </w:rPr>
  </w:style>
  <w:style w:type="paragraph" w:styleId="Textodeglobo">
    <w:name w:val="Balloon Text"/>
    <w:basedOn w:val="Normal"/>
    <w:link w:val="TextodegloboCar"/>
    <w:uiPriority w:val="99"/>
    <w:semiHidden/>
    <w:unhideWhenUsed/>
    <w:rsid w:val="00DB2FF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B2F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526A-1AA6-084A-954C-995F478F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4</Pages>
  <Words>2015</Words>
  <Characters>11086</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MIGUEL ÁNGEL ESPINOSA BARRERA</cp:lastModifiedBy>
  <cp:revision>48</cp:revision>
  <dcterms:created xsi:type="dcterms:W3CDTF">2014-10-10T14:59:00Z</dcterms:created>
  <dcterms:modified xsi:type="dcterms:W3CDTF">2014-10-21T23:07:00Z</dcterms:modified>
</cp:coreProperties>
</file>