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6D" w:rsidRPr="00E00D6D" w:rsidRDefault="00E00D6D" w:rsidP="00224ED6">
      <w:pPr>
        <w:pStyle w:val="NoSpacing"/>
        <w:jc w:val="right"/>
        <w:rPr>
          <w:rFonts w:ascii="Tahoma" w:hAnsi="Tahoma" w:cs="Tahoma"/>
          <w:b/>
          <w:color w:val="0F243E" w:themeColor="text2" w:themeShade="80"/>
          <w:szCs w:val="24"/>
        </w:rPr>
      </w:pPr>
      <w:bookmarkStart w:id="0" w:name="_GoBack"/>
      <w:bookmarkEnd w:id="0"/>
      <w:r w:rsidRPr="00E00D6D">
        <w:rPr>
          <w:rFonts w:ascii="Tahoma" w:hAnsi="Tahoma" w:cs="Tahoma"/>
          <w:b/>
          <w:color w:val="0F243E" w:themeColor="text2" w:themeShade="80"/>
          <w:szCs w:val="24"/>
        </w:rPr>
        <w:t xml:space="preserve">Celebración comunitaria para la inauguración </w:t>
      </w:r>
    </w:p>
    <w:p w:rsidR="00224ED6" w:rsidRPr="00E00D6D" w:rsidRDefault="00E00D6D" w:rsidP="003746F8">
      <w:pPr>
        <w:pStyle w:val="NoSpacing"/>
        <w:jc w:val="right"/>
        <w:rPr>
          <w:rFonts w:ascii="Tahoma" w:hAnsi="Tahoma" w:cs="Tahoma"/>
          <w:b/>
          <w:color w:val="0F243E" w:themeColor="text2" w:themeShade="80"/>
          <w:szCs w:val="24"/>
        </w:rPr>
      </w:pPr>
      <w:r w:rsidRPr="00E00D6D">
        <w:rPr>
          <w:rFonts w:ascii="Tahoma" w:hAnsi="Tahoma" w:cs="Tahoma"/>
          <w:noProof/>
          <w:color w:val="0F243E" w:themeColor="text2" w:themeShade="80"/>
          <w:sz w:val="40"/>
          <w:szCs w:val="36"/>
          <w:lang w:val="es-ES" w:eastAsia="es-ES"/>
        </w:rPr>
        <w:drawing>
          <wp:anchor distT="0" distB="0" distL="114300" distR="114300" simplePos="0" relativeHeight="251700224" behindDoc="1" locked="0" layoutInCell="1" allowOverlap="1" wp14:anchorId="2BE4BB61" wp14:editId="00F54040">
            <wp:simplePos x="0" y="0"/>
            <wp:positionH relativeFrom="margin">
              <wp:posOffset>247015</wp:posOffset>
            </wp:positionH>
            <wp:positionV relativeFrom="margin">
              <wp:posOffset>325967</wp:posOffset>
            </wp:positionV>
            <wp:extent cx="6011545" cy="2616200"/>
            <wp:effectExtent l="0" t="0" r="8255" b="0"/>
            <wp:wrapNone/>
            <wp:docPr id="3" name="Picture 3" descr="C:\Users\Hipólito\Desktop\logo-anno-vita-consacrat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pólito\Desktop\logo-anno-vita-consacrata_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545" cy="2616200"/>
                    </a:xfrm>
                    <a:prstGeom prst="rect">
                      <a:avLst/>
                    </a:prstGeom>
                    <a:noFill/>
                    <a:ln>
                      <a:noFill/>
                    </a:ln>
                  </pic:spPr>
                </pic:pic>
              </a:graphicData>
            </a:graphic>
          </wp:anchor>
        </w:drawing>
      </w:r>
      <w:proofErr w:type="gramStart"/>
      <w:r w:rsidRPr="00E00D6D">
        <w:rPr>
          <w:rFonts w:ascii="Tahoma" w:hAnsi="Tahoma" w:cs="Tahoma"/>
          <w:b/>
          <w:color w:val="0F243E" w:themeColor="text2" w:themeShade="80"/>
          <w:szCs w:val="24"/>
        </w:rPr>
        <w:t>del</w:t>
      </w:r>
      <w:proofErr w:type="gramEnd"/>
      <w:r w:rsidRPr="00E00D6D">
        <w:rPr>
          <w:rFonts w:ascii="Tahoma" w:hAnsi="Tahoma" w:cs="Tahoma"/>
          <w:b/>
          <w:color w:val="0F243E" w:themeColor="text2" w:themeShade="80"/>
          <w:szCs w:val="24"/>
        </w:rPr>
        <w:t xml:space="preserve"> Año de la Vida Consagrada</w:t>
      </w:r>
      <w:r w:rsidR="008F37C3" w:rsidRPr="00E00D6D">
        <w:rPr>
          <w:rFonts w:ascii="Tahoma" w:hAnsi="Tahoma" w:cs="Tahoma"/>
          <w:b/>
          <w:color w:val="0F243E" w:themeColor="text2" w:themeShade="80"/>
          <w:szCs w:val="24"/>
        </w:rPr>
        <w:t xml:space="preserve"> </w:t>
      </w:r>
    </w:p>
    <w:p w:rsidR="00F33E3D" w:rsidRPr="00237AA0" w:rsidRDefault="00F33E3D" w:rsidP="008F37C3">
      <w:pPr>
        <w:pStyle w:val="NoSpacing"/>
        <w:jc w:val="right"/>
        <w:rPr>
          <w:rFonts w:ascii="Amazone BT" w:hAnsi="Amazone BT"/>
          <w:b/>
          <w:sz w:val="36"/>
        </w:rPr>
      </w:pPr>
    </w:p>
    <w:p w:rsidR="00237AA0" w:rsidRPr="000159AB" w:rsidRDefault="00237AA0" w:rsidP="00F33E3D">
      <w:pPr>
        <w:spacing w:after="0" w:afterAutospacing="0"/>
        <w:rPr>
          <w:rFonts w:ascii="Amazone BT" w:hAnsi="Amazone BT"/>
          <w:b/>
          <w:color w:val="0F243E" w:themeColor="text2" w:themeShade="80"/>
          <w:sz w:val="20"/>
          <w:lang w:val="es-GT"/>
        </w:rPr>
      </w:pPr>
    </w:p>
    <w:p w:rsidR="008F37C3" w:rsidRDefault="008F37C3" w:rsidP="003746F8">
      <w:pPr>
        <w:spacing w:after="0" w:afterAutospacing="0"/>
        <w:jc w:val="center"/>
        <w:rPr>
          <w:rFonts w:ascii="Amazone BT" w:hAnsi="Amazone BT"/>
          <w:color w:val="0F243E" w:themeColor="text2" w:themeShade="80"/>
          <w:sz w:val="36"/>
          <w:szCs w:val="36"/>
          <w:lang w:val="es-GT"/>
        </w:rPr>
      </w:pPr>
    </w:p>
    <w:p w:rsidR="008F37C3" w:rsidRDefault="008F37C3" w:rsidP="005A5CFA">
      <w:pPr>
        <w:spacing w:after="0" w:afterAutospacing="0"/>
        <w:rPr>
          <w:rFonts w:ascii="Amazone BT" w:hAnsi="Amazone BT"/>
          <w:color w:val="0F243E" w:themeColor="text2" w:themeShade="80"/>
          <w:sz w:val="36"/>
          <w:szCs w:val="36"/>
          <w:lang w:val="es-GT"/>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405AB" w:rsidP="00EC3C2E">
      <w:pPr>
        <w:autoSpaceDE w:val="0"/>
        <w:autoSpaceDN w:val="0"/>
        <w:adjustRightInd w:val="0"/>
        <w:spacing w:after="0" w:afterAutospacing="0"/>
        <w:jc w:val="left"/>
        <w:rPr>
          <w:rFonts w:ascii="Tahoma-Bold" w:eastAsiaTheme="minorHAnsi" w:hAnsi="Tahoma-Bold" w:cs="Tahoma-Bold"/>
          <w:b/>
          <w:bCs/>
          <w:szCs w:val="24"/>
          <w:lang w:val="es-ES"/>
        </w:rPr>
      </w:pPr>
      <w:r>
        <w:rPr>
          <w:rFonts w:ascii="Georgia" w:hAnsi="Georgia"/>
          <w:b/>
          <w:color w:val="0F243E" w:themeColor="text2" w:themeShade="80"/>
          <w:sz w:val="20"/>
          <w:szCs w:val="24"/>
          <w:lang w:val="es-G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35pt;margin-top:4.6pt;width:488.75pt;height:63.8pt;z-index:251659264;mso-position-horizontal-relative:text;mso-position-vertical-relative:text" fillcolor="#b8cce4 [1300]" strokecolor="#0f243e [1615]" strokeweight="1.5pt">
            <v:shadow color="#b2b2b2" opacity="52429f" offset="3pt"/>
            <v:textpath style="font-family:&quot;Comix Regular Caps&quot;;font-weight:bold;v-text-kern:t" trim="t" fitpath="t" string="Evangelio, Profecía y Esperanza"/>
          </v:shape>
        </w:pict>
      </w: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405AB" w:rsidP="00EC3C2E">
      <w:pPr>
        <w:autoSpaceDE w:val="0"/>
        <w:autoSpaceDN w:val="0"/>
        <w:adjustRightInd w:val="0"/>
        <w:spacing w:after="0" w:afterAutospacing="0"/>
        <w:jc w:val="left"/>
        <w:rPr>
          <w:rFonts w:ascii="Tahoma-Bold" w:eastAsiaTheme="minorHAnsi" w:hAnsi="Tahoma-Bold" w:cs="Tahoma-Bold"/>
          <w:b/>
          <w:bCs/>
          <w:szCs w:val="24"/>
          <w:lang w:val="es-ES"/>
        </w:rPr>
      </w:pPr>
      <w:r>
        <w:rPr>
          <w:rFonts w:ascii="Amazone BT" w:hAnsi="Amazone BT"/>
          <w:b/>
          <w:sz w:val="22"/>
          <w:lang w:val="es-GT"/>
        </w:rPr>
        <w:pict>
          <v:shape id="_x0000_s1027" type="#_x0000_t136" style="position:absolute;margin-left:8.35pt;margin-top:18.8pt;width:488.75pt;height:39.9pt;z-index:251660288;mso-position-horizontal-relative:text;mso-position-vertical-relative:text" fillcolor="#0f243e [1615]" stroked="f">
            <v:shadow color="#b2b2b2" opacity="52429f" offset="3pt"/>
            <v:textpath style="font-family:&quot;SheerBeauty&quot;;v-text-kern:t" trim="t" fitpath="t" string="Año de la Vida Consagrada"/>
            <w10:wrap type="square"/>
          </v:shape>
        </w:pict>
      </w:r>
    </w:p>
    <w:p w:rsidR="003F372E" w:rsidRPr="003F372E" w:rsidRDefault="003F372E" w:rsidP="003F372E">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Motivación y presentación de símbolos</w:t>
      </w:r>
    </w:p>
    <w:p w:rsidR="00007FD4" w:rsidRPr="00007FD4" w:rsidRDefault="00007FD4" w:rsidP="00007FD4">
      <w:pPr>
        <w:autoSpaceDE w:val="0"/>
        <w:autoSpaceDN w:val="0"/>
        <w:adjustRightInd w:val="0"/>
        <w:spacing w:after="0" w:afterAutospacing="0"/>
        <w:jc w:val="left"/>
        <w:rPr>
          <w:rFonts w:eastAsiaTheme="minorHAnsi"/>
          <w:color w:val="000000"/>
          <w:sz w:val="20"/>
          <w:szCs w:val="24"/>
          <w:lang w:val="es-ES"/>
        </w:rPr>
      </w:pPr>
    </w:p>
    <w:p w:rsidR="00007FD4" w:rsidRPr="00007FD4" w:rsidRDefault="00007FD4" w:rsidP="00007FD4">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007FD4">
        <w:rPr>
          <w:rFonts w:ascii="Tahoma" w:eastAsiaTheme="minorHAnsi" w:hAnsi="Tahoma" w:cs="Tahoma"/>
          <w:b/>
          <w:i/>
          <w:color w:val="0F243E" w:themeColor="text2" w:themeShade="80"/>
          <w:sz w:val="20"/>
          <w:szCs w:val="20"/>
          <w:lang w:val="es-ES"/>
        </w:rPr>
        <w:t xml:space="preserve"> </w:t>
      </w:r>
      <w:r w:rsidRPr="00007FD4">
        <w:rPr>
          <w:rFonts w:ascii="Tahoma" w:eastAsiaTheme="minorHAnsi" w:hAnsi="Tahoma" w:cs="Tahoma"/>
          <w:b/>
          <w:bCs/>
          <w:i/>
          <w:color w:val="0F243E" w:themeColor="text2" w:themeShade="80"/>
          <w:sz w:val="20"/>
          <w:szCs w:val="20"/>
          <w:lang w:val="es-ES"/>
        </w:rPr>
        <w:t xml:space="preserve">“Alegraos...”- Carta a los consagrados y consagradas hacia el año dedicado a la vida consagrada </w:t>
      </w:r>
    </w:p>
    <w:p w:rsidR="003F372E" w:rsidRPr="00007FD4" w:rsidRDefault="00007FD4" w:rsidP="00007FD4">
      <w:pPr>
        <w:pStyle w:val="NoSpacing"/>
        <w:jc w:val="right"/>
        <w:rPr>
          <w:rFonts w:ascii="Tahoma" w:hAnsi="Tahoma" w:cs="Tahoma"/>
          <w:b/>
          <w:i/>
          <w:color w:val="0F243E" w:themeColor="text2" w:themeShade="80"/>
          <w:sz w:val="20"/>
          <w:szCs w:val="20"/>
        </w:rPr>
      </w:pPr>
      <w:r w:rsidRPr="00007FD4">
        <w:rPr>
          <w:rFonts w:ascii="Tahoma" w:eastAsiaTheme="minorHAnsi" w:hAnsi="Tahoma" w:cs="Tahoma"/>
          <w:b/>
          <w:i/>
          <w:color w:val="0F243E" w:themeColor="text2" w:themeShade="80"/>
          <w:sz w:val="20"/>
          <w:szCs w:val="20"/>
          <w:lang w:val="es-ES"/>
        </w:rPr>
        <w:t>Congregación para los Institutos de Vida Consagrada y las Sociedades de Vida Apostólica</w:t>
      </w:r>
    </w:p>
    <w:p w:rsidR="00007FD4" w:rsidRPr="00E00D6D" w:rsidRDefault="00007FD4" w:rsidP="00007FD4">
      <w:pPr>
        <w:pStyle w:val="NoSpacing"/>
        <w:jc w:val="both"/>
        <w:rPr>
          <w:rFonts w:ascii="Tahoma" w:hAnsi="Tahoma" w:cs="Tahoma"/>
          <w:color w:val="0F243E" w:themeColor="text2" w:themeShade="80"/>
          <w:sz w:val="18"/>
        </w:rPr>
      </w:pPr>
    </w:p>
    <w:p w:rsidR="003F372E" w:rsidRPr="00BC5233" w:rsidRDefault="003F372E" w:rsidP="00007FD4">
      <w:pPr>
        <w:pStyle w:val="NoSpacing"/>
        <w:jc w:val="both"/>
        <w:rPr>
          <w:rFonts w:ascii="Tahoma" w:hAnsi="Tahoma" w:cs="Tahoma"/>
          <w:color w:val="0F243E" w:themeColor="text2" w:themeShade="80"/>
          <w:sz w:val="24"/>
        </w:rPr>
      </w:pPr>
      <w:r w:rsidRPr="00BC5233">
        <w:rPr>
          <w:rFonts w:ascii="Tahoma" w:hAnsi="Tahoma" w:cs="Tahoma"/>
          <w:color w:val="0F243E" w:themeColor="text2" w:themeShade="80"/>
          <w:sz w:val="24"/>
        </w:rPr>
        <w:t xml:space="preserve">Queridos hermanos y hermanas: </w:t>
      </w:r>
      <w:r w:rsidR="00007FD4" w:rsidRPr="00BC5233">
        <w:rPr>
          <w:rFonts w:ascii="Tahoma" w:hAnsi="Tahoma" w:cs="Tahoma"/>
          <w:color w:val="0F243E" w:themeColor="text2" w:themeShade="80"/>
          <w:sz w:val="24"/>
        </w:rPr>
        <w:t>“</w:t>
      </w:r>
      <w:r w:rsidRPr="00BC5233">
        <w:rPr>
          <w:rFonts w:ascii="Tahoma" w:hAnsi="Tahoma" w:cs="Tahoma"/>
          <w:color w:val="0F243E" w:themeColor="text2" w:themeShade="80"/>
          <w:sz w:val="24"/>
        </w:rPr>
        <w:t>La alegría del Evangelio llena el corazón y la vida entera de los que se encuentran con Jesús. Con Jesucristo s</w:t>
      </w:r>
      <w:r w:rsidR="00007FD4" w:rsidRPr="00BC5233">
        <w:rPr>
          <w:rFonts w:ascii="Tahoma" w:hAnsi="Tahoma" w:cs="Tahoma"/>
          <w:color w:val="0F243E" w:themeColor="text2" w:themeShade="80"/>
          <w:sz w:val="24"/>
        </w:rPr>
        <w:t>iempre nace y renace la alegría”</w:t>
      </w:r>
      <w:r w:rsidRPr="00BC5233">
        <w:rPr>
          <w:rFonts w:ascii="Tahoma" w:hAnsi="Tahoma" w:cs="Tahoma"/>
          <w:color w:val="0F243E" w:themeColor="text2" w:themeShade="80"/>
          <w:sz w:val="24"/>
        </w:rPr>
        <w:t>.</w:t>
      </w:r>
    </w:p>
    <w:p w:rsidR="00007FD4" w:rsidRPr="00E00D6D" w:rsidRDefault="00007FD4" w:rsidP="00007FD4">
      <w:pPr>
        <w:autoSpaceDE w:val="0"/>
        <w:autoSpaceDN w:val="0"/>
        <w:adjustRightInd w:val="0"/>
        <w:spacing w:after="0" w:afterAutospacing="0"/>
        <w:jc w:val="center"/>
        <w:rPr>
          <w:rFonts w:ascii="Tahoma" w:eastAsiaTheme="minorHAnsi" w:hAnsi="Tahoma" w:cs="Tahoma"/>
          <w:b/>
          <w:i/>
          <w:color w:val="0F243E" w:themeColor="text2" w:themeShade="80"/>
          <w:sz w:val="18"/>
          <w:szCs w:val="20"/>
          <w:lang w:val="es-ES"/>
        </w:rPr>
      </w:pPr>
    </w:p>
    <w:p w:rsidR="003F372E" w:rsidRPr="00007FD4"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007FD4">
        <w:rPr>
          <w:rFonts w:ascii="Tahoma" w:eastAsiaTheme="minorHAnsi" w:hAnsi="Tahoma" w:cs="Tahoma"/>
          <w:i/>
          <w:color w:val="0F243E" w:themeColor="text2" w:themeShade="80"/>
          <w:szCs w:val="20"/>
          <w:lang w:val="es-ES"/>
        </w:rPr>
        <w:t>Presentación del Evangelio</w:t>
      </w:r>
      <w:r w:rsidR="00E00179">
        <w:rPr>
          <w:rFonts w:ascii="Tahoma" w:eastAsiaTheme="minorHAnsi" w:hAnsi="Tahoma" w:cs="Tahoma"/>
          <w:i/>
          <w:color w:val="0F243E" w:themeColor="text2" w:themeShade="80"/>
          <w:szCs w:val="20"/>
          <w:lang w:val="es-ES"/>
        </w:rPr>
        <w:t>…</w:t>
      </w:r>
    </w:p>
    <w:p w:rsidR="00007FD4" w:rsidRPr="00007FD4" w:rsidRDefault="00007FD4" w:rsidP="00007FD4">
      <w:pPr>
        <w:pStyle w:val="NoSpacing"/>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007FD4" w:rsidRPr="00007FD4" w:rsidRDefault="00007FD4" w:rsidP="00007FD4">
      <w:pPr>
        <w:pStyle w:val="NoSpacing"/>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(2)</w:t>
      </w:r>
    </w:p>
    <w:p w:rsidR="00007FD4" w:rsidRPr="003746F8" w:rsidRDefault="00007FD4" w:rsidP="00E00D6D">
      <w:pPr>
        <w:autoSpaceDE w:val="0"/>
        <w:autoSpaceDN w:val="0"/>
        <w:adjustRightInd w:val="0"/>
        <w:spacing w:after="0" w:afterAutospacing="0"/>
        <w:jc w:val="center"/>
        <w:rPr>
          <w:rFonts w:ascii="Tahoma" w:eastAsiaTheme="minorHAnsi" w:hAnsi="Tahoma" w:cs="Tahoma"/>
          <w:b/>
          <w:i/>
          <w:color w:val="0F243E" w:themeColor="text2" w:themeShade="80"/>
          <w:sz w:val="18"/>
          <w:szCs w:val="20"/>
          <w:lang w:val="en-US"/>
        </w:rPr>
      </w:pPr>
    </w:p>
    <w:p w:rsidR="00007FD4" w:rsidRDefault="003F372E" w:rsidP="00007FD4">
      <w:pPr>
        <w:pStyle w:val="NoSpacing"/>
        <w:jc w:val="both"/>
        <w:rPr>
          <w:rFonts w:ascii="Tahoma" w:hAnsi="Tahoma" w:cs="Tahoma"/>
          <w:color w:val="0F243E" w:themeColor="text2" w:themeShade="80"/>
          <w:sz w:val="24"/>
        </w:rPr>
      </w:pPr>
      <w:r w:rsidRPr="003F372E">
        <w:rPr>
          <w:rFonts w:ascii="Tahoma" w:hAnsi="Tahoma" w:cs="Tahoma"/>
          <w:color w:val="0F243E" w:themeColor="text2" w:themeShade="80"/>
          <w:sz w:val="24"/>
        </w:rPr>
        <w:t>La vida consagrada está llamada a encarnar la Buena Noticia, en el seguimiento de Cristo, muerto y resucitado, a hacer propio el «modo de existir y de actuar de Jesús como Verbo encarnado an</w:t>
      </w:r>
      <w:r w:rsidR="00E00179">
        <w:rPr>
          <w:rFonts w:ascii="Tahoma" w:hAnsi="Tahoma" w:cs="Tahoma"/>
          <w:color w:val="0F243E" w:themeColor="text2" w:themeShade="80"/>
          <w:sz w:val="24"/>
        </w:rPr>
        <w:t>te el Padre y ante los hermanos</w:t>
      </w:r>
      <w:r w:rsidRPr="003F372E">
        <w:rPr>
          <w:rFonts w:ascii="Tahoma" w:hAnsi="Tahoma" w:cs="Tahoma"/>
          <w:color w:val="0F243E" w:themeColor="text2" w:themeShade="80"/>
          <w:sz w:val="24"/>
        </w:rPr>
        <w:t xml:space="preserve">. Asumir en concreto su estilo de vida, adoptar sus actitudes interiores, dejarse inundar por su espíritu, asimilar su sorprendente lógica y su escala de valores, compartir sus riesgos y sus esperanzas: «guiados por la certeza humilde y feliz de quien ha sido encontrado, alcanzado y transformado por la Verdad que es Cristo, y no puede dejar de proclamarla». </w:t>
      </w:r>
    </w:p>
    <w:p w:rsidR="00E00D6D" w:rsidRPr="00E00D6D" w:rsidRDefault="00E00D6D" w:rsidP="00007FD4">
      <w:pPr>
        <w:pStyle w:val="NoSpacing"/>
        <w:jc w:val="both"/>
        <w:rPr>
          <w:rFonts w:ascii="Tahoma" w:hAnsi="Tahoma" w:cs="Tahoma"/>
          <w:color w:val="0F243E" w:themeColor="text2" w:themeShade="80"/>
          <w:sz w:val="18"/>
        </w:rPr>
      </w:pPr>
    </w:p>
    <w:p w:rsidR="00007FD4"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007FD4">
        <w:rPr>
          <w:rFonts w:ascii="Tahoma" w:eastAsiaTheme="minorHAnsi" w:hAnsi="Tahoma" w:cs="Tahoma"/>
          <w:i/>
          <w:color w:val="0F243E" w:themeColor="text2" w:themeShade="80"/>
          <w:szCs w:val="20"/>
          <w:lang w:val="es-ES"/>
        </w:rPr>
        <w:t>Presentación de</w:t>
      </w:r>
      <w:r w:rsidR="00E00179">
        <w:rPr>
          <w:rFonts w:ascii="Tahoma" w:eastAsiaTheme="minorHAnsi" w:hAnsi="Tahoma" w:cs="Tahoma"/>
          <w:i/>
          <w:color w:val="0F243E" w:themeColor="text2" w:themeShade="80"/>
          <w:szCs w:val="20"/>
          <w:lang w:val="es-ES"/>
        </w:rPr>
        <w:t xml:space="preserve"> toalla y jofaina…</w:t>
      </w:r>
    </w:p>
    <w:p w:rsidR="00E00179" w:rsidRPr="00007FD4" w:rsidRDefault="00E00179" w:rsidP="00E00179">
      <w:pPr>
        <w:pStyle w:val="NoSpacing"/>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E00179" w:rsidRPr="00007FD4" w:rsidRDefault="00E00179" w:rsidP="00E00179">
      <w:pPr>
        <w:pStyle w:val="NoSpacing"/>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(2)</w:t>
      </w:r>
    </w:p>
    <w:p w:rsidR="001230ED" w:rsidRPr="003746F8" w:rsidRDefault="001230ED" w:rsidP="00007FD4">
      <w:pPr>
        <w:pStyle w:val="NoSpacing"/>
        <w:jc w:val="both"/>
        <w:rPr>
          <w:rFonts w:ascii="Tahoma" w:hAnsi="Tahoma" w:cs="Tahoma"/>
          <w:color w:val="0F243E" w:themeColor="text2" w:themeShade="80"/>
          <w:sz w:val="18"/>
          <w:lang w:val="en-US"/>
        </w:rPr>
      </w:pPr>
    </w:p>
    <w:p w:rsidR="003F372E" w:rsidRDefault="003F372E" w:rsidP="00007FD4">
      <w:pPr>
        <w:pStyle w:val="NoSpacing"/>
        <w:jc w:val="both"/>
        <w:rPr>
          <w:rFonts w:ascii="Tahoma" w:hAnsi="Tahoma" w:cs="Tahoma"/>
          <w:color w:val="0F243E" w:themeColor="text2" w:themeShade="80"/>
          <w:sz w:val="24"/>
        </w:rPr>
      </w:pPr>
      <w:r w:rsidRPr="003F372E">
        <w:rPr>
          <w:rFonts w:ascii="Tahoma" w:hAnsi="Tahoma" w:cs="Tahoma"/>
          <w:color w:val="0F243E" w:themeColor="text2" w:themeShade="80"/>
          <w:sz w:val="24"/>
        </w:rPr>
        <w:t xml:space="preserve">Permanecer en Cristo nos permite acoger la presencia del Misterio que nos habita y hace que se dilate el corazón a la medida de su corazón de Hijo. El que permanece en su amor, </w:t>
      </w:r>
      <w:r w:rsidRPr="003F372E">
        <w:rPr>
          <w:rFonts w:ascii="Tahoma" w:hAnsi="Tahoma" w:cs="Tahoma"/>
          <w:color w:val="0F243E" w:themeColor="text2" w:themeShade="80"/>
          <w:sz w:val="24"/>
        </w:rPr>
        <w:lastRenderedPageBreak/>
        <w:t>como el sar</w:t>
      </w:r>
      <w:r w:rsidR="00820169">
        <w:rPr>
          <w:rFonts w:ascii="Tahoma" w:hAnsi="Tahoma" w:cs="Tahoma"/>
          <w:color w:val="0F243E" w:themeColor="text2" w:themeShade="80"/>
          <w:sz w:val="24"/>
        </w:rPr>
        <w:t xml:space="preserve">miento está unido a la vid, </w:t>
      </w:r>
      <w:r w:rsidRPr="003F372E">
        <w:rPr>
          <w:rFonts w:ascii="Tahoma" w:hAnsi="Tahoma" w:cs="Tahoma"/>
          <w:color w:val="0F243E" w:themeColor="text2" w:themeShade="80"/>
          <w:sz w:val="24"/>
        </w:rPr>
        <w:t xml:space="preserve">entra en la familiaridad </w:t>
      </w:r>
      <w:r w:rsidR="00007FD4">
        <w:rPr>
          <w:rFonts w:ascii="Tahoma" w:hAnsi="Tahoma" w:cs="Tahoma"/>
          <w:color w:val="0F243E" w:themeColor="text2" w:themeShade="80"/>
          <w:sz w:val="24"/>
        </w:rPr>
        <w:t xml:space="preserve">con Cristo y da fruto: </w:t>
      </w:r>
      <w:r w:rsidRPr="003F372E">
        <w:rPr>
          <w:rFonts w:ascii="Tahoma" w:hAnsi="Tahoma" w:cs="Tahoma"/>
          <w:color w:val="0F243E" w:themeColor="text2" w:themeShade="80"/>
          <w:sz w:val="24"/>
        </w:rPr>
        <w:t>¡Permanecer en Jesús! Se trata de permanecer unidos a Él, dentro</w:t>
      </w:r>
      <w:r w:rsidR="00007FD4">
        <w:rPr>
          <w:rFonts w:ascii="Tahoma" w:hAnsi="Tahoma" w:cs="Tahoma"/>
          <w:color w:val="0F243E" w:themeColor="text2" w:themeShade="80"/>
          <w:sz w:val="24"/>
        </w:rPr>
        <w:t xml:space="preserve"> de Él, con Él, hablando con Él</w:t>
      </w:r>
      <w:r w:rsidRPr="003F372E">
        <w:rPr>
          <w:rFonts w:ascii="Tahoma" w:hAnsi="Tahoma" w:cs="Tahoma"/>
          <w:color w:val="0F243E" w:themeColor="text2" w:themeShade="80"/>
          <w:sz w:val="24"/>
        </w:rPr>
        <w:t>.</w:t>
      </w:r>
    </w:p>
    <w:p w:rsidR="00E00D6D" w:rsidRPr="00E00D6D" w:rsidRDefault="00E00D6D" w:rsidP="00007FD4">
      <w:pPr>
        <w:pStyle w:val="NoSpacing"/>
        <w:jc w:val="both"/>
        <w:rPr>
          <w:rFonts w:ascii="Tahoma" w:hAnsi="Tahoma" w:cs="Tahoma"/>
          <w:color w:val="0F243E" w:themeColor="text2" w:themeShade="80"/>
          <w:sz w:val="18"/>
        </w:rPr>
      </w:pPr>
    </w:p>
    <w:p w:rsidR="00007FD4" w:rsidRPr="00E00179"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E00179">
        <w:rPr>
          <w:rFonts w:ascii="Tahoma" w:eastAsiaTheme="minorHAnsi" w:hAnsi="Tahoma" w:cs="Tahoma"/>
          <w:i/>
          <w:color w:val="0F243E" w:themeColor="text2" w:themeShade="80"/>
          <w:szCs w:val="20"/>
          <w:lang w:val="es-ES"/>
        </w:rPr>
        <w:t xml:space="preserve">Presentación </w:t>
      </w:r>
      <w:r w:rsidR="00E00179">
        <w:rPr>
          <w:rFonts w:ascii="Tahoma" w:eastAsiaTheme="minorHAnsi" w:hAnsi="Tahoma" w:cs="Tahoma"/>
          <w:i/>
          <w:color w:val="0F243E" w:themeColor="text2" w:themeShade="80"/>
          <w:szCs w:val="20"/>
          <w:lang w:val="es-ES"/>
        </w:rPr>
        <w:t>de un cirio…</w:t>
      </w:r>
    </w:p>
    <w:p w:rsidR="00E00179" w:rsidRPr="00007FD4" w:rsidRDefault="00E00179" w:rsidP="00E00179">
      <w:pPr>
        <w:pStyle w:val="NoSpacing"/>
        <w:jc w:val="center"/>
        <w:rPr>
          <w:rFonts w:ascii="Tahoma" w:hAnsi="Tahoma" w:cs="Tahoma"/>
          <w:b/>
          <w:color w:val="0F243E" w:themeColor="text2" w:themeShade="80"/>
          <w:sz w:val="24"/>
          <w:lang w:val="en-US"/>
        </w:rPr>
      </w:pP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w:t>
      </w: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E00179" w:rsidRPr="003746F8" w:rsidRDefault="00E00179" w:rsidP="00E00179">
      <w:pPr>
        <w:pStyle w:val="NoSpacing"/>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anima mea (2)</w:t>
      </w:r>
    </w:p>
    <w:p w:rsidR="00007FD4" w:rsidRPr="003746F8" w:rsidRDefault="00007FD4" w:rsidP="00007FD4">
      <w:pPr>
        <w:pStyle w:val="NoSpacing"/>
        <w:jc w:val="both"/>
        <w:rPr>
          <w:rFonts w:ascii="Tahoma" w:hAnsi="Tahoma" w:cs="Tahoma"/>
          <w:color w:val="0F243E" w:themeColor="text2" w:themeShade="80"/>
          <w:sz w:val="18"/>
          <w:lang w:val="en-US"/>
        </w:rPr>
      </w:pPr>
    </w:p>
    <w:p w:rsidR="00E00179" w:rsidRPr="003F372E" w:rsidRDefault="00E00179" w:rsidP="00E0017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Himno: Que se alegren tus entraña</w:t>
      </w:r>
      <w:r w:rsidR="00BC5233">
        <w:rPr>
          <w:rFonts w:ascii="Amazone BT" w:hAnsi="Amazone BT"/>
          <w:color w:val="0F243E" w:themeColor="text2" w:themeShade="80"/>
          <w:sz w:val="40"/>
          <w:szCs w:val="36"/>
          <w:lang w:val="es-GT"/>
        </w:rPr>
        <w:t>s</w:t>
      </w:r>
    </w:p>
    <w:p w:rsidR="00E00179" w:rsidRDefault="00E00179" w:rsidP="00BC5233">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E00179">
        <w:rPr>
          <w:rFonts w:ascii="Tahoma" w:eastAsiaTheme="minorHAnsi" w:hAnsi="Tahoma" w:cs="Tahoma"/>
          <w:b/>
          <w:i/>
          <w:color w:val="0F243E" w:themeColor="text2" w:themeShade="80"/>
          <w:sz w:val="20"/>
          <w:szCs w:val="20"/>
          <w:lang w:val="es-ES"/>
        </w:rPr>
        <w:t xml:space="preserve"> </w:t>
      </w:r>
      <w:proofErr w:type="spellStart"/>
      <w:r w:rsidRPr="00E00179">
        <w:rPr>
          <w:rFonts w:ascii="Tahoma" w:eastAsiaTheme="minorHAnsi" w:hAnsi="Tahoma" w:cs="Tahoma"/>
          <w:b/>
          <w:i/>
          <w:color w:val="0F243E" w:themeColor="text2" w:themeShade="80"/>
          <w:sz w:val="20"/>
          <w:szCs w:val="20"/>
          <w:lang w:val="es-ES"/>
        </w:rPr>
        <w:t>Is</w:t>
      </w:r>
      <w:proofErr w:type="spellEnd"/>
      <w:r w:rsidRPr="00E00179">
        <w:rPr>
          <w:rFonts w:ascii="Tahoma" w:eastAsiaTheme="minorHAnsi" w:hAnsi="Tahoma" w:cs="Tahoma"/>
          <w:b/>
          <w:i/>
          <w:color w:val="0F243E" w:themeColor="text2" w:themeShade="80"/>
          <w:sz w:val="20"/>
          <w:szCs w:val="20"/>
          <w:lang w:val="es-ES"/>
        </w:rPr>
        <w:t xml:space="preserve"> 60,19-22 </w:t>
      </w:r>
      <w:r w:rsidR="00BC5233">
        <w:rPr>
          <w:rFonts w:ascii="Tahoma" w:eastAsiaTheme="minorHAnsi" w:hAnsi="Tahoma" w:cs="Tahoma"/>
          <w:b/>
          <w:i/>
          <w:color w:val="0F243E" w:themeColor="text2" w:themeShade="80"/>
          <w:sz w:val="20"/>
          <w:szCs w:val="20"/>
          <w:lang w:val="es-ES"/>
        </w:rPr>
        <w:t xml:space="preserve"> / </w:t>
      </w:r>
      <w:r w:rsidRPr="00E00179">
        <w:rPr>
          <w:rFonts w:ascii="Tahoma" w:eastAsiaTheme="minorHAnsi" w:hAnsi="Tahoma" w:cs="Tahoma"/>
          <w:b/>
          <w:i/>
          <w:color w:val="0F243E" w:themeColor="text2" w:themeShade="80"/>
          <w:sz w:val="20"/>
          <w:szCs w:val="20"/>
          <w:lang w:val="es-ES"/>
        </w:rPr>
        <w:t xml:space="preserve">A todos los pueblos – Ain </w:t>
      </w:r>
      <w:proofErr w:type="spellStart"/>
      <w:r w:rsidRPr="00E00179">
        <w:rPr>
          <w:rFonts w:ascii="Tahoma" w:eastAsiaTheme="minorHAnsi" w:hAnsi="Tahoma" w:cs="Tahoma"/>
          <w:b/>
          <w:i/>
          <w:color w:val="0F243E" w:themeColor="text2" w:themeShade="80"/>
          <w:sz w:val="20"/>
          <w:szCs w:val="20"/>
          <w:lang w:val="es-ES"/>
        </w:rPr>
        <w:t>karem</w:t>
      </w:r>
      <w:proofErr w:type="spellEnd"/>
    </w:p>
    <w:p w:rsidR="00BC5233" w:rsidRPr="00E00D6D" w:rsidRDefault="00BC5233" w:rsidP="00E00D6D">
      <w:pPr>
        <w:pStyle w:val="NoSpacing"/>
        <w:jc w:val="both"/>
        <w:rPr>
          <w:rFonts w:ascii="Tahoma" w:hAnsi="Tahoma" w:cs="Tahoma"/>
          <w:color w:val="0F243E" w:themeColor="text2" w:themeShade="80"/>
          <w:sz w:val="18"/>
        </w:rPr>
      </w:pPr>
    </w:p>
    <w:p w:rsidR="00E00179" w:rsidRPr="00BC5233" w:rsidRDefault="00E00179" w:rsidP="00E00D6D">
      <w:pPr>
        <w:autoSpaceDE w:val="0"/>
        <w:autoSpaceDN w:val="0"/>
        <w:adjustRightInd w:val="0"/>
        <w:spacing w:after="0" w:afterAutospacing="0"/>
        <w:ind w:left="1416"/>
        <w:jc w:val="left"/>
        <w:rPr>
          <w:rFonts w:ascii="Tahoma" w:hAnsi="Tahoma" w:cs="Tahoma"/>
          <w:b/>
          <w:color w:val="0F243E" w:themeColor="text2" w:themeShade="80"/>
          <w:lang w:val="es-GT"/>
        </w:rPr>
      </w:pPr>
      <w:r w:rsidRPr="00BC5233">
        <w:rPr>
          <w:rFonts w:ascii="Tahoma" w:hAnsi="Tahoma" w:cs="Tahoma"/>
          <w:b/>
          <w:color w:val="0F243E" w:themeColor="text2" w:themeShade="80"/>
          <w:lang w:val="es-GT"/>
        </w:rPr>
        <w:t>Que se alegren tus entrañas, ten alegre el corazón.</w:t>
      </w:r>
    </w:p>
    <w:p w:rsidR="00E00179" w:rsidRPr="00BC5233" w:rsidRDefault="00E00179" w:rsidP="00E00D6D">
      <w:pPr>
        <w:autoSpaceDE w:val="0"/>
        <w:autoSpaceDN w:val="0"/>
        <w:adjustRightInd w:val="0"/>
        <w:spacing w:after="0" w:afterAutospacing="0"/>
        <w:ind w:left="1416"/>
        <w:jc w:val="left"/>
        <w:rPr>
          <w:rFonts w:ascii="Tahoma" w:hAnsi="Tahoma" w:cs="Tahoma"/>
          <w:b/>
          <w:color w:val="0F243E" w:themeColor="text2" w:themeShade="80"/>
          <w:lang w:val="es-GT"/>
        </w:rPr>
      </w:pPr>
      <w:r w:rsidRPr="00BC5233">
        <w:rPr>
          <w:rFonts w:ascii="Tahoma" w:hAnsi="Tahoma" w:cs="Tahoma"/>
          <w:b/>
          <w:color w:val="0F243E" w:themeColor="text2" w:themeShade="80"/>
          <w:lang w:val="es-GT"/>
        </w:rPr>
        <w:t>Tu luz perpetua es el Señor, y tu Dios será tu resplandor (2)</w:t>
      </w:r>
    </w:p>
    <w:p w:rsidR="00E00179" w:rsidRPr="00E00D6D" w:rsidRDefault="00E00179" w:rsidP="00E00D6D">
      <w:pPr>
        <w:pStyle w:val="NoSpacing"/>
        <w:jc w:val="both"/>
        <w:rPr>
          <w:rFonts w:ascii="Tahoma" w:hAnsi="Tahoma" w:cs="Tahoma"/>
          <w:color w:val="0F243E" w:themeColor="text2" w:themeShade="80"/>
          <w:sz w:val="18"/>
        </w:rPr>
      </w:pP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Descansa en la certeza de que el Señor es tu luz.</w:t>
      </w: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No se pondrá nunca el sol sobre tus días, ni tu luna se oscurecerá.</w:t>
      </w:r>
    </w:p>
    <w:p w:rsidR="00BC5233"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El luto y el llanto han cesado, han cesado</w:t>
      </w:r>
      <w:proofErr w:type="gramStart"/>
      <w:r w:rsidRPr="00BC5233">
        <w:rPr>
          <w:rFonts w:ascii="Tahoma" w:hAnsi="Tahoma" w:cs="Tahoma"/>
          <w:color w:val="0F243E" w:themeColor="text2" w:themeShade="80"/>
          <w:lang w:val="es-GT"/>
        </w:rPr>
        <w:t>..</w:t>
      </w:r>
      <w:proofErr w:type="gramEnd"/>
    </w:p>
    <w:p w:rsidR="00BC5233" w:rsidRPr="00E00D6D" w:rsidRDefault="00BC5233" w:rsidP="00E00D6D">
      <w:pPr>
        <w:pStyle w:val="NoSpacing"/>
        <w:jc w:val="both"/>
        <w:rPr>
          <w:rFonts w:ascii="Tahoma" w:hAnsi="Tahoma" w:cs="Tahoma"/>
          <w:color w:val="0F243E" w:themeColor="text2" w:themeShade="80"/>
          <w:sz w:val="18"/>
        </w:rPr>
      </w:pP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Anuncia la bondad del Señor, </w:t>
      </w:r>
      <w:r w:rsidR="00E00179" w:rsidRPr="00BC5233">
        <w:rPr>
          <w:rFonts w:ascii="Tahoma" w:hAnsi="Tahoma" w:cs="Tahoma"/>
          <w:color w:val="0F243E" w:themeColor="text2" w:themeShade="80"/>
          <w:lang w:val="es-GT"/>
        </w:rPr>
        <w:t>que te llamó de la oscuridad a la luz.</w:t>
      </w: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Alégrate confiada, porque </w:t>
      </w:r>
      <w:r w:rsidR="00E00179" w:rsidRPr="00BC5233">
        <w:rPr>
          <w:rFonts w:ascii="Tahoma" w:hAnsi="Tahoma" w:cs="Tahoma"/>
          <w:color w:val="0F243E" w:themeColor="text2" w:themeShade="80"/>
          <w:lang w:val="es-GT"/>
        </w:rPr>
        <w:t>nada de lo humano le es ajeno.</w:t>
      </w:r>
    </w:p>
    <w:p w:rsidR="00BC5233"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Su presencia serena y firme purifica, restaura, sana, sana…</w:t>
      </w:r>
    </w:p>
    <w:p w:rsidR="00BC5233" w:rsidRPr="00E00D6D" w:rsidRDefault="00BC5233" w:rsidP="00E00D6D">
      <w:pPr>
        <w:pStyle w:val="NoSpacing"/>
        <w:jc w:val="both"/>
        <w:rPr>
          <w:rFonts w:ascii="Tahoma" w:hAnsi="Tahoma" w:cs="Tahoma"/>
          <w:color w:val="0F243E" w:themeColor="text2" w:themeShade="80"/>
          <w:sz w:val="18"/>
        </w:rPr>
      </w:pP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Ensancha el corazón, </w:t>
      </w:r>
      <w:r w:rsidR="00E00179" w:rsidRPr="00BC5233">
        <w:rPr>
          <w:rFonts w:ascii="Tahoma" w:hAnsi="Tahoma" w:cs="Tahoma"/>
          <w:color w:val="0F243E" w:themeColor="text2" w:themeShade="80"/>
          <w:lang w:val="es-GT"/>
        </w:rPr>
        <w:t>conocerás los frutos del amor:</w:t>
      </w: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proofErr w:type="gramStart"/>
      <w:r w:rsidRPr="00BC5233">
        <w:rPr>
          <w:rFonts w:ascii="Tahoma" w:hAnsi="Tahoma" w:cs="Tahoma"/>
          <w:color w:val="0F243E" w:themeColor="text2" w:themeShade="80"/>
          <w:lang w:val="es-GT"/>
        </w:rPr>
        <w:t>del</w:t>
      </w:r>
      <w:proofErr w:type="gramEnd"/>
      <w:r w:rsidRPr="00BC5233">
        <w:rPr>
          <w:rFonts w:ascii="Tahoma" w:hAnsi="Tahoma" w:cs="Tahoma"/>
          <w:color w:val="0F243E" w:themeColor="text2" w:themeShade="80"/>
          <w:lang w:val="es-GT"/>
        </w:rPr>
        <w:t xml:space="preserve"> compromiso por la </w:t>
      </w:r>
      <w:r w:rsidR="00BC5233" w:rsidRPr="00BC5233">
        <w:rPr>
          <w:rFonts w:ascii="Tahoma" w:hAnsi="Tahoma" w:cs="Tahoma"/>
          <w:color w:val="0F243E" w:themeColor="text2" w:themeShade="80"/>
          <w:lang w:val="es-GT"/>
        </w:rPr>
        <w:t xml:space="preserve">justicia, </w:t>
      </w:r>
      <w:r w:rsidRPr="00BC5233">
        <w:rPr>
          <w:rFonts w:ascii="Tahoma" w:hAnsi="Tahoma" w:cs="Tahoma"/>
          <w:color w:val="0F243E" w:themeColor="text2" w:themeShade="80"/>
          <w:lang w:val="es-GT"/>
        </w:rPr>
        <w:t>brotarán lazos de fraternidad.</w:t>
      </w: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El Señor lo hará con prontitud </w:t>
      </w:r>
      <w:r w:rsidR="00E00179" w:rsidRPr="00BC5233">
        <w:rPr>
          <w:rFonts w:ascii="Tahoma" w:hAnsi="Tahoma" w:cs="Tahoma"/>
          <w:color w:val="0F243E" w:themeColor="text2" w:themeShade="80"/>
          <w:lang w:val="es-GT"/>
        </w:rPr>
        <w:t>y amanecerá la humanidad reconciliada</w:t>
      </w:r>
      <w:r w:rsidRPr="00BC5233">
        <w:rPr>
          <w:rFonts w:ascii="Tahoma" w:hAnsi="Tahoma" w:cs="Tahoma"/>
          <w:color w:val="0F243E" w:themeColor="text2" w:themeShade="80"/>
          <w:lang w:val="es-GT"/>
        </w:rPr>
        <w:t>, reconciliada…</w:t>
      </w:r>
    </w:p>
    <w:p w:rsidR="00E00179" w:rsidRPr="00E00D6D" w:rsidRDefault="00E00179" w:rsidP="00E00D6D">
      <w:pPr>
        <w:pStyle w:val="NoSpacing"/>
        <w:jc w:val="both"/>
        <w:rPr>
          <w:rFonts w:ascii="Tahoma" w:hAnsi="Tahoma" w:cs="Tahoma"/>
          <w:color w:val="0F243E" w:themeColor="text2" w:themeShade="80"/>
          <w:sz w:val="18"/>
        </w:rPr>
      </w:pPr>
    </w:p>
    <w:p w:rsidR="00E00179" w:rsidRPr="003F372E" w:rsidRDefault="00E00179" w:rsidP="00E0017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sidR="00BC5233">
        <w:rPr>
          <w:rFonts w:ascii="Amazone BT" w:hAnsi="Amazone BT"/>
          <w:color w:val="0F243E" w:themeColor="text2" w:themeShade="80"/>
          <w:sz w:val="40"/>
          <w:szCs w:val="36"/>
          <w:lang w:val="es-GT"/>
        </w:rPr>
        <w:t xml:space="preserve"> Momento de ofrecimiento personal</w:t>
      </w:r>
    </w:p>
    <w:p w:rsidR="00E00179" w:rsidRPr="00E00D6D" w:rsidRDefault="00E00179" w:rsidP="00E00D6D">
      <w:pPr>
        <w:pStyle w:val="NoSpacing"/>
        <w:jc w:val="both"/>
        <w:rPr>
          <w:rFonts w:ascii="Tahoma" w:hAnsi="Tahoma" w:cs="Tahoma"/>
          <w:color w:val="0F243E" w:themeColor="text2" w:themeShade="80"/>
          <w:sz w:val="18"/>
        </w:rPr>
      </w:pPr>
    </w:p>
    <w:p w:rsidR="00BC5233" w:rsidRPr="003F372E"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Oración comunitaria: Credo de la Vida Religiosa</w:t>
      </w:r>
    </w:p>
    <w:p w:rsidR="00DA77FE" w:rsidRDefault="00DA77FE" w:rsidP="00DA77FE">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DA77FE">
        <w:rPr>
          <w:rFonts w:ascii="Tahoma" w:eastAsiaTheme="minorHAnsi" w:hAnsi="Tahoma" w:cs="Tahoma"/>
          <w:b/>
          <w:i/>
          <w:color w:val="0F243E" w:themeColor="text2" w:themeShade="80"/>
          <w:sz w:val="20"/>
          <w:szCs w:val="20"/>
          <w:lang w:val="es-ES"/>
        </w:rPr>
        <w:t xml:space="preserve">Hna. Mercedes Leticia Casas Sánchez, </w:t>
      </w:r>
      <w:proofErr w:type="spellStart"/>
      <w:r w:rsidRPr="00DA77FE">
        <w:rPr>
          <w:rFonts w:ascii="Tahoma" w:eastAsiaTheme="minorHAnsi" w:hAnsi="Tahoma" w:cs="Tahoma"/>
          <w:b/>
          <w:i/>
          <w:color w:val="0F243E" w:themeColor="text2" w:themeShade="80"/>
          <w:sz w:val="20"/>
          <w:szCs w:val="20"/>
          <w:lang w:val="es-ES"/>
        </w:rPr>
        <w:t>F.Sp.S</w:t>
      </w:r>
      <w:proofErr w:type="spellEnd"/>
      <w:r w:rsidRPr="00DA77FE">
        <w:rPr>
          <w:rFonts w:ascii="Tahoma" w:eastAsiaTheme="minorHAnsi" w:hAnsi="Tahoma" w:cs="Tahoma"/>
          <w:b/>
          <w:i/>
          <w:color w:val="0F243E" w:themeColor="text2" w:themeShade="80"/>
          <w:sz w:val="20"/>
          <w:szCs w:val="20"/>
          <w:lang w:val="es-ES"/>
        </w:rPr>
        <w:t>.</w:t>
      </w:r>
      <w:r>
        <w:rPr>
          <w:rFonts w:ascii="Tahoma" w:eastAsiaTheme="minorHAnsi" w:hAnsi="Tahoma" w:cs="Tahoma"/>
          <w:b/>
          <w:i/>
          <w:color w:val="0F243E" w:themeColor="text2" w:themeShade="80"/>
          <w:sz w:val="20"/>
          <w:szCs w:val="20"/>
          <w:lang w:val="es-ES"/>
        </w:rPr>
        <w:t xml:space="preserve"> Presidenta de la C.L.A.R. </w:t>
      </w:r>
    </w:p>
    <w:p w:rsidR="00DA77FE" w:rsidRDefault="00DA77FE" w:rsidP="00DA77FE">
      <w:pPr>
        <w:autoSpaceDE w:val="0"/>
        <w:autoSpaceDN w:val="0"/>
        <w:adjustRightInd w:val="0"/>
        <w:spacing w:after="0" w:afterAutospacing="0"/>
        <w:jc w:val="right"/>
        <w:rPr>
          <w:rFonts w:ascii="Tahoma" w:eastAsiaTheme="minorHAnsi" w:hAnsi="Tahoma" w:cs="Tahoma"/>
          <w:i/>
          <w:color w:val="0F243E" w:themeColor="text2" w:themeShade="80"/>
          <w:szCs w:val="20"/>
          <w:lang w:val="es-ES"/>
        </w:rPr>
      </w:pPr>
      <w:r w:rsidRPr="00DA77FE">
        <w:rPr>
          <w:rFonts w:ascii="Tahoma" w:eastAsiaTheme="minorHAnsi" w:hAnsi="Tahoma" w:cs="Tahoma"/>
          <w:b/>
          <w:i/>
          <w:color w:val="0F243E" w:themeColor="text2" w:themeShade="80"/>
          <w:sz w:val="20"/>
          <w:szCs w:val="20"/>
          <w:lang w:val="es-ES"/>
        </w:rPr>
        <w:t xml:space="preserve">P. Gabriel Naranjo Salazar, C.M. Secretario General de la C.L.A.R. </w:t>
      </w:r>
    </w:p>
    <w:p w:rsidR="00E00D6D" w:rsidRPr="00E00179" w:rsidRDefault="00E00D6D" w:rsidP="00E00D6D">
      <w:pPr>
        <w:autoSpaceDE w:val="0"/>
        <w:autoSpaceDN w:val="0"/>
        <w:adjustRightInd w:val="0"/>
        <w:spacing w:after="0" w:afterAutospacing="0"/>
        <w:jc w:val="left"/>
        <w:rPr>
          <w:rFonts w:ascii="Tahoma" w:eastAsiaTheme="minorHAnsi" w:hAnsi="Tahoma" w:cs="Tahoma"/>
          <w:i/>
          <w:color w:val="0F243E" w:themeColor="text2" w:themeShade="80"/>
          <w:szCs w:val="20"/>
          <w:lang w:val="es-ES"/>
        </w:rPr>
      </w:pPr>
      <w:r>
        <w:rPr>
          <w:rFonts w:ascii="Tahoma" w:eastAsiaTheme="minorHAnsi" w:hAnsi="Tahoma" w:cs="Tahoma"/>
          <w:i/>
          <w:color w:val="0F243E" w:themeColor="text2" w:themeShade="80"/>
          <w:szCs w:val="20"/>
          <w:lang w:val="es-ES"/>
        </w:rPr>
        <w:t>Proclamado pausadamente…</w:t>
      </w:r>
    </w:p>
    <w:p w:rsidR="00BC5233" w:rsidRPr="00E00D6D" w:rsidRDefault="00BC5233" w:rsidP="00BC5233">
      <w:pPr>
        <w:pStyle w:val="NoSpacing"/>
        <w:jc w:val="both"/>
        <w:rPr>
          <w:rFonts w:ascii="Tahoma" w:hAnsi="Tahoma" w:cs="Tahoma"/>
          <w:color w:val="0F243E" w:themeColor="text2" w:themeShade="80"/>
          <w:sz w:val="18"/>
        </w:rPr>
      </w:pPr>
    </w:p>
    <w:p w:rsidR="00BC5233" w:rsidRPr="00BC5233" w:rsidRDefault="00BC5233" w:rsidP="00BC5233">
      <w:pPr>
        <w:pStyle w:val="Style8"/>
        <w:widowControl/>
        <w:jc w:val="center"/>
        <w:rPr>
          <w:rStyle w:val="FontStyle34"/>
          <w:rFonts w:ascii="Tahoma" w:eastAsia="Times New Roman" w:hAnsi="Tahoma" w:cs="Tahoma"/>
          <w:b/>
          <w:color w:val="0F243E" w:themeColor="text2" w:themeShade="80"/>
          <w:sz w:val="24"/>
          <w:szCs w:val="24"/>
          <w:lang w:val="es-ES" w:eastAsia="es-ES"/>
        </w:rPr>
      </w:pPr>
      <w:r w:rsidRPr="00BC5233">
        <w:rPr>
          <w:rFonts w:ascii="Tahoma" w:eastAsia="Times New Roman" w:hAnsi="Tahoma" w:cs="Tahoma"/>
          <w:b/>
          <w:color w:val="0F243E" w:themeColor="text2" w:themeShade="80"/>
          <w:lang w:val="es-ES" w:eastAsia="es-ES"/>
        </w:rPr>
        <w:t>Caminad, mientras tenéis luz, antes que os envuelva la tiniebla. Caminad (2)</w:t>
      </w:r>
    </w:p>
    <w:p w:rsidR="00BC5233" w:rsidRPr="00E00D6D" w:rsidRDefault="00BC5233" w:rsidP="00E00D6D">
      <w:pPr>
        <w:pStyle w:val="NoSpacing"/>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nuestra Vida Consagrada, porque surge y se renueva continuamente de la Fuente del Espíritu, porque ha surgido del Corazón del Padre que nos ha llamado a seguir a su Hijo Jesucristo, para construir su Reino, para apasionarnos por su misma pasión: “que todos los hombres (y mujeres) se salven, y lleguen al conocimiento de la Verdad”.</w:t>
      </w:r>
    </w:p>
    <w:p w:rsidR="00BC5233" w:rsidRPr="00E00D6D" w:rsidRDefault="00BC5233" w:rsidP="00E00D6D">
      <w:pPr>
        <w:pStyle w:val="NoSpacing"/>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porque hace que </w:t>
      </w:r>
      <w:r w:rsidR="00E00D6D">
        <w:rPr>
          <w:rFonts w:ascii="Tahoma" w:eastAsiaTheme="minorHAnsi" w:hAnsi="Tahoma" w:cs="Tahoma"/>
          <w:color w:val="0F243E" w:themeColor="text2" w:themeShade="80"/>
          <w:szCs w:val="24"/>
          <w:lang w:val="es-ES"/>
        </w:rPr>
        <w:t>personas como nosotr</w:t>
      </w:r>
      <w:r w:rsidRPr="00BC5233">
        <w:rPr>
          <w:rFonts w:ascii="Tahoma" w:eastAsiaTheme="minorHAnsi" w:hAnsi="Tahoma" w:cs="Tahoma"/>
          <w:color w:val="0F243E" w:themeColor="text2" w:themeShade="80"/>
          <w:szCs w:val="24"/>
          <w:lang w:val="es-ES"/>
        </w:rPr>
        <w:t>os, vivamos con “Luz en los ojos, Palabra en los labios y Fuego en el corazón”, es decir, porque la gracia de nuestra hermosa vocación nos da una nueva mirada, una nueva palabra, una nueva pasión.</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porque quién como ella sabe “acompasionarse”, mirar con pasión y compasión la realidad sufriente, que escucha con respeto a cada persona, se interesa sinceramente por el bien de cada una, sabe estar ahí donde pocos llegan, porque cuida de </w:t>
      </w:r>
      <w:r w:rsidRPr="00BC5233">
        <w:rPr>
          <w:rFonts w:ascii="Tahoma" w:eastAsiaTheme="minorHAnsi" w:hAnsi="Tahoma" w:cs="Tahoma"/>
          <w:color w:val="0F243E" w:themeColor="text2" w:themeShade="80"/>
          <w:szCs w:val="24"/>
          <w:lang w:val="es-ES"/>
        </w:rPr>
        <w:lastRenderedPageBreak/>
        <w:t>la vida con ternura, con entrega, con perseverancia, aunque esto suponga la entrega de la propia vida, hasta la misma muerte.</w:t>
      </w:r>
    </w:p>
    <w:p w:rsidR="00BC5233" w:rsidRPr="00E00D6D" w:rsidRDefault="00BC5233" w:rsidP="00E00D6D">
      <w:pPr>
        <w:pStyle w:val="NoSpacing"/>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su belleza porque he visto tantos rostros de religiosas y religiosos desgastados por los años, por la enfermedad, pero plenos de luz y de felicidad, rostros convencidos que aquí no lo han visto todo, porque “el ojo no puede ver, el oído no puede escuchar, la mente no puede pensar” lo que nos prepara Su Amor. Rostros crucificados, muy parecidos al de Jesús, porque han corrido con fortaleza “la prueba” con los ojos fijos en Él, “el Autor y consumador” de su Fe. Y dicen que nos vamos pareciendo a lo que contemplamos.</w:t>
      </w:r>
    </w:p>
    <w:p w:rsidR="00BC5233" w:rsidRPr="00E00D6D" w:rsidRDefault="00BC5233" w:rsidP="00E00D6D">
      <w:pPr>
        <w:pStyle w:val="NoSpacing"/>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en la belleza de una mujer y de un hombre enamorados de Dios, y por lo mismo, enamorados de la humanidad, de la creación; belleza inigualable, que se gesta en el silencio orante, fiel, perseverante, en esa capacidad de cuidar el amor, el corazón, para que el fuego no se apague y el amor se mantenga vivo y fecundo. </w:t>
      </w:r>
    </w:p>
    <w:p w:rsidR="00E00D6D" w:rsidRPr="00E00D6D" w:rsidRDefault="00E00D6D" w:rsidP="00E00D6D">
      <w:pPr>
        <w:pStyle w:val="NoSpacing"/>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esa belleza de la Vida Consagrada, que no es de pasarela, sino que va a pie de calle, cotidiana, oculta, pequeña, muchas veces envuelta en modestia, polvo, barro, piel ajada, pies partidos… </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 w:val="2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la belleza de la alegría de quien vive libre y dándose, de quien tiene por consigna servir al estilo de Jesús, lavando los pies de cada persona, y que conjuga tan bien el hecho de estar ya sea en una cátedra así como sirviendo la mesa de su comunidad, que puede sumergirse en las grandes teologías y al mismo tiempo entender lo pequeño y cotidiano como lugar teológico. </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 w:val="2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la belleza del vivir en comunión, de una Vida Religiosa tan humana que se ejercita continuamente en el perdón, en la tolerancia, en el salir de sí, pues lleva “este Tesoro en vasos de arcilla”. Creo en la belleza de esta familia que tiene la consanguineidad del Espíritu, y que por eso, la casa donde mora es toda de fuego, es de caridad, es de humanidad. </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1230ED"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noProof/>
          <w:color w:val="0F243E" w:themeColor="text2" w:themeShade="80"/>
          <w:szCs w:val="24"/>
          <w:lang w:val="es-ES" w:eastAsia="es-ES"/>
        </w:rPr>
        <w:drawing>
          <wp:anchor distT="0" distB="0" distL="114300" distR="114300" simplePos="0" relativeHeight="251702272" behindDoc="0" locked="0" layoutInCell="1" allowOverlap="1" wp14:anchorId="09EA2C3A" wp14:editId="77AF57C7">
            <wp:simplePos x="0" y="0"/>
            <wp:positionH relativeFrom="margin">
              <wp:posOffset>3191510</wp:posOffset>
            </wp:positionH>
            <wp:positionV relativeFrom="margin">
              <wp:posOffset>5857875</wp:posOffset>
            </wp:positionV>
            <wp:extent cx="3164840" cy="284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io.jpg"/>
                    <pic:cNvPicPr/>
                  </pic:nvPicPr>
                  <pic:blipFill>
                    <a:blip r:embed="rId9">
                      <a:extLst>
                        <a:ext uri="{28A0092B-C50C-407E-A947-70E740481C1C}">
                          <a14:useLocalDpi xmlns:a14="http://schemas.microsoft.com/office/drawing/2010/main" val="0"/>
                        </a:ext>
                      </a:extLst>
                    </a:blip>
                    <a:stretch>
                      <a:fillRect/>
                    </a:stretch>
                  </pic:blipFill>
                  <pic:spPr>
                    <a:xfrm>
                      <a:off x="0" y="0"/>
                      <a:ext cx="3164840" cy="2844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C5233" w:rsidRPr="00BC5233">
        <w:rPr>
          <w:rFonts w:ascii="Tahoma" w:eastAsiaTheme="minorHAnsi" w:hAnsi="Tahoma" w:cs="Tahoma"/>
          <w:color w:val="0F243E" w:themeColor="text2" w:themeShade="80"/>
          <w:szCs w:val="24"/>
          <w:lang w:val="es-ES"/>
        </w:rPr>
        <w:t>Creo en la belleza de la Vida Consagrada, no en aquella encerrada en sí misma y alejada, sino esa belleza que está atenta al mundo, al cosmos, a cada persona humana, para estar evangélicamente, oportunamente, acompañando sus gozos y sus penas, sus noches y sus días, sus luchas y logros, y hasta cambiando y moviéndose de sus lugares para encarnar el amor solidario.</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hombres y mujeres que están como centinelas, alertando en la noche la desesperanza, y adelantando el amanecer con su confianza inamovible en el amor de Dios, con su optimismo evangélico, con su certeza de que Dios camina a nuestro lado y que sigue asumiendo y tomando por su cuenta la suerte de los pobres y de todos los que en Él han puesto su confianza.</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DA77FE" w:rsidRDefault="00DA77FE" w:rsidP="00BC5233">
      <w:pPr>
        <w:autoSpaceDE w:val="0"/>
        <w:autoSpaceDN w:val="0"/>
        <w:adjustRightInd w:val="0"/>
        <w:spacing w:after="0" w:afterAutospacing="0"/>
        <w:rPr>
          <w:rFonts w:ascii="Tahoma" w:eastAsiaTheme="minorHAnsi" w:hAnsi="Tahoma" w:cs="Tahoma"/>
          <w:color w:val="0F243E" w:themeColor="text2" w:themeShade="8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lastRenderedPageBreak/>
        <w:t>Creo en la belleza de la Vida Religiosa que camina como discípula y misionera, que no da paso sin escucha atenta a la Palabra, que se desinstala de sus seguridades, que está dispuesta a cambiar, en cuanto el Espíritu se lo inspira, sus “cómo” y sus “dónde”, con fidelidad creativa, recreando su misión y su carisma, llevada por el soplo del Espíritu.</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la Vida Religiosa capaz de hacer felices a tantas y tantos jóvenes que han encontrado en ella su casa, su espacio ecológico, donde se respira evangelio, mística y profecía, Dios y humanidad.</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su belleza porque se parece a Betania cuando recrea el encuentro, la amistad, las lágrimas de Jesús, la escucha de María, la hospitalidad de Martha, el perfume del amor donado hasta romperse.</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por fin, en la belleza de su inquebrantable esperanza, al seguir de pie en medio de incertidumbres, descalificaciones, debilitamientos, pobrezas, disminución, fragilidad, porque sabe muy bien “en quien tiene puesta su confianza y que Aquél que ha iniciado la obra no la abandonará”. </w:t>
      </w:r>
    </w:p>
    <w:p w:rsidR="00E00D6D" w:rsidRPr="00E00D6D" w:rsidRDefault="00E00D6D" w:rsidP="00E00D6D">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E00D6D" w:rsidRPr="00BC5233" w:rsidRDefault="00E00D6D" w:rsidP="00E00D6D">
      <w:pPr>
        <w:pStyle w:val="Style8"/>
        <w:widowControl/>
        <w:jc w:val="center"/>
        <w:rPr>
          <w:rStyle w:val="FontStyle34"/>
          <w:rFonts w:ascii="Tahoma" w:eastAsia="Times New Roman" w:hAnsi="Tahoma" w:cs="Tahoma"/>
          <w:b/>
          <w:color w:val="0F243E" w:themeColor="text2" w:themeShade="80"/>
          <w:sz w:val="24"/>
          <w:szCs w:val="24"/>
          <w:lang w:val="es-ES" w:eastAsia="es-ES"/>
        </w:rPr>
      </w:pPr>
      <w:r w:rsidRPr="00BC5233">
        <w:rPr>
          <w:rFonts w:ascii="Tahoma" w:eastAsia="Times New Roman" w:hAnsi="Tahoma" w:cs="Tahoma"/>
          <w:b/>
          <w:color w:val="0F243E" w:themeColor="text2" w:themeShade="80"/>
          <w:lang w:val="es-ES" w:eastAsia="es-ES"/>
        </w:rPr>
        <w:t xml:space="preserve">Caminad, mientras tenéis luz, antes que os envuelva </w:t>
      </w:r>
      <w:proofErr w:type="gramStart"/>
      <w:r w:rsidRPr="00BC5233">
        <w:rPr>
          <w:rFonts w:ascii="Tahoma" w:eastAsia="Times New Roman" w:hAnsi="Tahoma" w:cs="Tahoma"/>
          <w:b/>
          <w:color w:val="0F243E" w:themeColor="text2" w:themeShade="80"/>
          <w:lang w:val="es-ES" w:eastAsia="es-ES"/>
        </w:rPr>
        <w:t>la</w:t>
      </w:r>
      <w:proofErr w:type="gramEnd"/>
      <w:r w:rsidRPr="00BC5233">
        <w:rPr>
          <w:rFonts w:ascii="Tahoma" w:eastAsia="Times New Roman" w:hAnsi="Tahoma" w:cs="Tahoma"/>
          <w:b/>
          <w:color w:val="0F243E" w:themeColor="text2" w:themeShade="80"/>
          <w:lang w:val="es-ES" w:eastAsia="es-ES"/>
        </w:rPr>
        <w:t xml:space="preserve"> tiniebla. Caminad (2)</w:t>
      </w:r>
    </w:p>
    <w:p w:rsidR="00E00179" w:rsidRPr="00E00D6D" w:rsidRDefault="00E00179"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Ecos comunitarios</w:t>
      </w:r>
      <w:r w:rsidR="00F21980">
        <w:rPr>
          <w:rFonts w:ascii="Amazone BT" w:hAnsi="Amazone BT"/>
          <w:color w:val="0F243E" w:themeColor="text2" w:themeShade="80"/>
          <w:sz w:val="40"/>
          <w:szCs w:val="36"/>
          <w:lang w:val="es-GT"/>
        </w:rPr>
        <w:t>…</w:t>
      </w:r>
    </w:p>
    <w:p w:rsidR="00E00D6D" w:rsidRPr="00E00D6D" w:rsidRDefault="00E00D6D" w:rsidP="00BC5233">
      <w:pPr>
        <w:spacing w:after="0" w:afterAutospacing="0"/>
        <w:rPr>
          <w:rFonts w:ascii="Amazone BT" w:hAnsi="Amazone BT"/>
          <w:color w:val="0F243E" w:themeColor="text2" w:themeShade="80"/>
          <w:sz w:val="18"/>
          <w:szCs w:val="36"/>
          <w:lang w:val="es-GT"/>
        </w:rPr>
      </w:pPr>
    </w:p>
    <w:p w:rsidR="00BC5233"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Padre Nuestro</w:t>
      </w:r>
    </w:p>
    <w:p w:rsidR="00E00D6D" w:rsidRPr="00E00D6D" w:rsidRDefault="00E00D6D" w:rsidP="00BC5233">
      <w:pPr>
        <w:spacing w:after="0" w:afterAutospacing="0"/>
        <w:rPr>
          <w:rFonts w:ascii="Amazone BT" w:hAnsi="Amazone BT"/>
          <w:color w:val="0F243E" w:themeColor="text2" w:themeShade="80"/>
          <w:sz w:val="18"/>
          <w:szCs w:val="36"/>
          <w:lang w:val="es-GT"/>
        </w:rPr>
      </w:pPr>
    </w:p>
    <w:p w:rsidR="00BC5233" w:rsidRPr="003F372E"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Oración final</w:t>
      </w:r>
      <w:r w:rsidR="00F21980">
        <w:rPr>
          <w:rFonts w:ascii="Amazone BT" w:hAnsi="Amazone BT"/>
          <w:color w:val="0F243E" w:themeColor="text2" w:themeShade="80"/>
          <w:sz w:val="40"/>
          <w:szCs w:val="36"/>
          <w:lang w:val="es-GT"/>
        </w:rPr>
        <w:t>: Madre del Evangelio</w:t>
      </w:r>
    </w:p>
    <w:p w:rsidR="001230ED" w:rsidRDefault="001230ED" w:rsidP="001230ED">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Pr>
          <w:rFonts w:ascii="Tahoma" w:eastAsiaTheme="minorHAnsi" w:hAnsi="Tahoma" w:cs="Tahoma"/>
          <w:b/>
          <w:i/>
          <w:color w:val="0F243E" w:themeColor="text2" w:themeShade="80"/>
          <w:sz w:val="20"/>
          <w:szCs w:val="20"/>
          <w:lang w:val="es-ES"/>
        </w:rPr>
        <w:t>Papa Francisco</w:t>
      </w:r>
    </w:p>
    <w:p w:rsidR="00F21980" w:rsidRPr="00F21980" w:rsidRDefault="00F21980" w:rsidP="00F21980">
      <w:pPr>
        <w:autoSpaceDE w:val="0"/>
        <w:autoSpaceDN w:val="0"/>
        <w:adjustRightInd w:val="0"/>
        <w:spacing w:after="0" w:afterAutospacing="0"/>
        <w:jc w:val="left"/>
        <w:rPr>
          <w:rFonts w:ascii="Tahoma" w:eastAsiaTheme="minorHAnsi" w:hAnsi="Tahoma" w:cs="Tahoma"/>
          <w:color w:val="0F243E" w:themeColor="text2" w:themeShade="80"/>
          <w:sz w:val="18"/>
          <w:szCs w:val="23"/>
          <w:lang w:val="es-ES"/>
        </w:rPr>
      </w:pP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sidRPr="009F3B5A">
        <w:rPr>
          <w:rFonts w:ascii="Tahoma" w:eastAsiaTheme="minorHAnsi" w:hAnsi="Tahoma" w:cs="Tahoma"/>
          <w:color w:val="0F243E" w:themeColor="text2" w:themeShade="80"/>
          <w:szCs w:val="23"/>
          <w:lang w:val="es-ES"/>
        </w:rPr>
        <w:t xml:space="preserve">Estrella de la nueva evangelización,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ayúdanos</w:t>
      </w:r>
      <w:proofErr w:type="gramEnd"/>
      <w:r w:rsidRPr="009F3B5A">
        <w:rPr>
          <w:rFonts w:ascii="Tahoma" w:eastAsiaTheme="minorHAnsi" w:hAnsi="Tahoma" w:cs="Tahoma"/>
          <w:color w:val="0F243E" w:themeColor="text2" w:themeShade="80"/>
          <w:szCs w:val="23"/>
          <w:lang w:val="es-ES"/>
        </w:rPr>
        <w:t xml:space="preserve"> a resplandecer en el testimonio de la comunión,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del</w:t>
      </w:r>
      <w:proofErr w:type="gramEnd"/>
      <w:r w:rsidRPr="009F3B5A">
        <w:rPr>
          <w:rFonts w:ascii="Tahoma" w:eastAsiaTheme="minorHAnsi" w:hAnsi="Tahoma" w:cs="Tahoma"/>
          <w:color w:val="0F243E" w:themeColor="text2" w:themeShade="80"/>
          <w:szCs w:val="23"/>
          <w:lang w:val="es-ES"/>
        </w:rPr>
        <w:t xml:space="preserve"> servicio, de la fe ardiente y generosa, de la justicia y el amor a los pobres,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para</w:t>
      </w:r>
      <w:proofErr w:type="gramEnd"/>
      <w:r w:rsidRPr="009F3B5A">
        <w:rPr>
          <w:rFonts w:ascii="Tahoma" w:eastAsiaTheme="minorHAnsi" w:hAnsi="Tahoma" w:cs="Tahoma"/>
          <w:color w:val="0F243E" w:themeColor="text2" w:themeShade="80"/>
          <w:szCs w:val="23"/>
          <w:lang w:val="es-ES"/>
        </w:rPr>
        <w:t xml:space="preserve"> que la alegría del Evangelio llegue hasta los confines de la tierra </w:t>
      </w:r>
    </w:p>
    <w:p w:rsidR="009F3B5A" w:rsidRPr="009F3B5A"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y</w:t>
      </w:r>
      <w:proofErr w:type="gramEnd"/>
      <w:r w:rsidRPr="009F3B5A">
        <w:rPr>
          <w:rFonts w:ascii="Tahoma" w:eastAsiaTheme="minorHAnsi" w:hAnsi="Tahoma" w:cs="Tahoma"/>
          <w:color w:val="0F243E" w:themeColor="text2" w:themeShade="80"/>
          <w:szCs w:val="23"/>
          <w:lang w:val="es-ES"/>
        </w:rPr>
        <w:t xml:space="preserve"> ninguna periferia se prive de su luz.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sidRPr="00F21980">
        <w:rPr>
          <w:rFonts w:ascii="Tahoma" w:eastAsiaTheme="minorHAnsi" w:hAnsi="Tahoma" w:cs="Tahoma"/>
          <w:color w:val="0F243E" w:themeColor="text2" w:themeShade="80"/>
          <w:szCs w:val="23"/>
          <w:lang w:val="es-ES"/>
        </w:rPr>
        <w:t xml:space="preserve">Madre del Evangelio viviente, manantial de alegría para los pequeños,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F21980">
        <w:rPr>
          <w:rFonts w:ascii="Tahoma" w:eastAsiaTheme="minorHAnsi" w:hAnsi="Tahoma" w:cs="Tahoma"/>
          <w:color w:val="0F243E" w:themeColor="text2" w:themeShade="80"/>
          <w:szCs w:val="23"/>
          <w:lang w:val="es-ES"/>
        </w:rPr>
        <w:t>ruega</w:t>
      </w:r>
      <w:proofErr w:type="gramEnd"/>
      <w:r w:rsidRPr="00F21980">
        <w:rPr>
          <w:rFonts w:ascii="Tahoma" w:eastAsiaTheme="minorHAnsi" w:hAnsi="Tahoma" w:cs="Tahoma"/>
          <w:color w:val="0F243E" w:themeColor="text2" w:themeShade="80"/>
          <w:szCs w:val="23"/>
          <w:lang w:val="es-ES"/>
        </w:rPr>
        <w:t xml:space="preserve"> por nosotros. </w:t>
      </w:r>
    </w:p>
    <w:p w:rsidR="00E00D6D" w:rsidRDefault="001230ED"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Pr>
          <w:rFonts w:ascii="Tahoma" w:eastAsiaTheme="minorHAnsi" w:hAnsi="Tahoma" w:cs="Tahoma"/>
          <w:noProof/>
          <w:color w:val="1F497D" w:themeColor="text2"/>
          <w:szCs w:val="23"/>
          <w:lang w:val="es-ES" w:eastAsia="es-ES"/>
        </w:rPr>
        <w:drawing>
          <wp:anchor distT="0" distB="0" distL="114300" distR="114300" simplePos="0" relativeHeight="251710464" behindDoc="0" locked="0" layoutInCell="1" allowOverlap="1" wp14:anchorId="38C3089E" wp14:editId="2D2E5C0F">
            <wp:simplePos x="0" y="0"/>
            <wp:positionH relativeFrom="margin">
              <wp:posOffset>47625</wp:posOffset>
            </wp:positionH>
            <wp:positionV relativeFrom="margin">
              <wp:posOffset>6750685</wp:posOffset>
            </wp:positionV>
            <wp:extent cx="6118225" cy="1454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ía, mujer consagrada.jpg"/>
                    <pic:cNvPicPr/>
                  </pic:nvPicPr>
                  <pic:blipFill>
                    <a:blip r:embed="rId10">
                      <a:extLst>
                        <a:ext uri="{28A0092B-C50C-407E-A947-70E740481C1C}">
                          <a14:useLocalDpi xmlns:a14="http://schemas.microsoft.com/office/drawing/2010/main" val="0"/>
                        </a:ext>
                      </a:extLst>
                    </a:blip>
                    <a:stretch>
                      <a:fillRect/>
                    </a:stretch>
                  </pic:blipFill>
                  <pic:spPr>
                    <a:xfrm>
                      <a:off x="0" y="0"/>
                      <a:ext cx="6118225" cy="1454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F3B5A" w:rsidRPr="00F21980">
        <w:rPr>
          <w:rFonts w:ascii="Tahoma" w:eastAsiaTheme="minorHAnsi" w:hAnsi="Tahoma" w:cs="Tahoma"/>
          <w:color w:val="0F243E" w:themeColor="text2" w:themeShade="80"/>
          <w:szCs w:val="23"/>
          <w:lang w:val="es-ES"/>
        </w:rPr>
        <w:t>Amén. Aleluya.</w:t>
      </w:r>
    </w:p>
    <w:p w:rsidR="00F21980" w:rsidRDefault="00F21980"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p w:rsidR="001230ED" w:rsidRDefault="001230ED"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p w:rsidR="00DA77FE" w:rsidRDefault="00DA77FE"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sectPr w:rsidR="00DA77FE" w:rsidSect="001230ED">
      <w:footerReference w:type="default" r:id="rId11"/>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AB" w:rsidRDefault="003405AB" w:rsidP="009751D7">
      <w:pPr>
        <w:spacing w:after="0"/>
      </w:pPr>
      <w:r>
        <w:separator/>
      </w:r>
    </w:p>
  </w:endnote>
  <w:endnote w:type="continuationSeparator" w:id="0">
    <w:p w:rsidR="003405AB" w:rsidRDefault="003405AB" w:rsidP="00975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ondensed Bold">
    <w:panose1 w:val="020B0706020202020204"/>
    <w:charset w:val="00"/>
    <w:family w:val="swiss"/>
    <w:pitch w:val="variable"/>
    <w:sig w:usb0="02AE0007" w:usb1="038E0006" w:usb2="08510000" w:usb3="00000000" w:csb0="00000013" w:csb1="00000000"/>
  </w:font>
  <w:font w:name="Georgia">
    <w:panose1 w:val="02040502050405020303"/>
    <w:charset w:val="00"/>
    <w:family w:val="roman"/>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Futura Hv BT">
    <w:altName w:val="Lucida Sans Unicode"/>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mazone BT">
    <w:panose1 w:val="03020702040507090A04"/>
    <w:charset w:val="00"/>
    <w:family w:val="script"/>
    <w:pitch w:val="variable"/>
    <w:sig w:usb0="00000087" w:usb1="00000000" w:usb2="00000000" w:usb3="00000000" w:csb0="0000001B"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66375"/>
      <w:docPartObj>
        <w:docPartGallery w:val="Page Numbers (Bottom of Page)"/>
        <w:docPartUnique/>
      </w:docPartObj>
    </w:sdtPr>
    <w:sdtEndPr/>
    <w:sdtContent>
      <w:p w:rsidR="00A70FDB" w:rsidRDefault="00A70FDB">
        <w:pPr>
          <w:pStyle w:val="Footer"/>
        </w:pPr>
        <w:r>
          <w:rPr>
            <w:noProof/>
            <w:lang w:val="es-ES" w:eastAsia="es-ES"/>
          </w:rPr>
          <mc:AlternateContent>
            <mc:Choice Requires="wpg">
              <w:drawing>
                <wp:anchor distT="0" distB="0" distL="114300" distR="114300" simplePos="0" relativeHeight="251659264" behindDoc="0" locked="0" layoutInCell="1" allowOverlap="1" wp14:anchorId="5ABCB54C" wp14:editId="14840EDC">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9455F8">
                                  <w:rPr>
                                    <w:rFonts w:ascii="Georgia" w:hAnsi="Georgia"/>
                                    <w:b/>
                                    <w:noProof/>
                                    <w:color w:val="0F243E" w:themeColor="text2" w:themeShade="80"/>
                                  </w:rPr>
                                  <w:t>4</w:t>
                                </w:r>
                                <w:r w:rsidRPr="009751D7">
                                  <w:rPr>
                                    <w:rFonts w:ascii="Georgia" w:hAnsi="Georgia"/>
                                    <w:b/>
                                    <w:noProof/>
                                    <w:color w:val="0F243E" w:themeColor="text2" w:themeShade="8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9455F8">
                            <w:rPr>
                              <w:rFonts w:ascii="Georgia" w:hAnsi="Georgia"/>
                              <w:b/>
                              <w:noProof/>
                              <w:color w:val="0F243E" w:themeColor="text2" w:themeShade="80"/>
                            </w:rPr>
                            <w:t>4</w:t>
                          </w:r>
                          <w:r w:rsidRPr="009751D7">
                            <w:rPr>
                              <w:rFonts w:ascii="Georgia" w:hAnsi="Georgia"/>
                              <w:b/>
                              <w:noProof/>
                              <w:color w:val="0F243E" w:themeColor="text2" w:themeShade="8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AB" w:rsidRDefault="003405AB" w:rsidP="009751D7">
      <w:pPr>
        <w:spacing w:after="0"/>
      </w:pPr>
      <w:r>
        <w:separator/>
      </w:r>
    </w:p>
  </w:footnote>
  <w:footnote w:type="continuationSeparator" w:id="0">
    <w:p w:rsidR="003405AB" w:rsidRDefault="003405AB" w:rsidP="009751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E1"/>
    <w:multiLevelType w:val="hybridMultilevel"/>
    <w:tmpl w:val="40461BF8"/>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A1A59DE"/>
    <w:multiLevelType w:val="hybridMultilevel"/>
    <w:tmpl w:val="E76A5218"/>
    <w:lvl w:ilvl="0" w:tplc="AB0A531A">
      <w:start w:val="156"/>
      <w:numFmt w:val="decimal"/>
      <w:lvlText w:val="%1."/>
      <w:lvlJc w:val="left"/>
      <w:pPr>
        <w:tabs>
          <w:tab w:val="num" w:pos="360"/>
        </w:tabs>
        <w:ind w:left="360" w:hanging="360"/>
      </w:pPr>
      <w:rPr>
        <w:rFonts w:ascii="Arial Condensed Bold" w:hAnsi="Arial Condensed Bold" w:hint="default"/>
        <w:b/>
        <w:i w:val="0"/>
        <w:sz w:val="2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1F1DFC"/>
    <w:multiLevelType w:val="hybridMultilevel"/>
    <w:tmpl w:val="56E86374"/>
    <w:lvl w:ilvl="0" w:tplc="742297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183825"/>
    <w:multiLevelType w:val="hybridMultilevel"/>
    <w:tmpl w:val="5E02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963FD1"/>
    <w:multiLevelType w:val="hybridMultilevel"/>
    <w:tmpl w:val="D3BA117E"/>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1FE6B39"/>
    <w:multiLevelType w:val="hybridMultilevel"/>
    <w:tmpl w:val="D2A0EFC4"/>
    <w:lvl w:ilvl="0" w:tplc="687031C6">
      <w:start w:val="20"/>
      <w:numFmt w:val="bullet"/>
      <w:lvlText w:val="-"/>
      <w:lvlJc w:val="left"/>
      <w:pPr>
        <w:ind w:left="1068" w:hanging="360"/>
      </w:pPr>
      <w:rPr>
        <w:rFonts w:ascii="Georgia" w:eastAsia="Calibri" w:hAnsi="Georgia"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E7E1870"/>
    <w:multiLevelType w:val="hybridMultilevel"/>
    <w:tmpl w:val="D8B8A4C4"/>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3B665AC"/>
    <w:multiLevelType w:val="hybridMultilevel"/>
    <w:tmpl w:val="8A14A780"/>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5B9023E"/>
    <w:multiLevelType w:val="hybridMultilevel"/>
    <w:tmpl w:val="BDFE3F2A"/>
    <w:lvl w:ilvl="0" w:tplc="8E585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861247"/>
    <w:multiLevelType w:val="hybridMultilevel"/>
    <w:tmpl w:val="C3E60ADC"/>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6"/>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3D"/>
    <w:rsid w:val="00007FD4"/>
    <w:rsid w:val="000159AB"/>
    <w:rsid w:val="00027207"/>
    <w:rsid w:val="00031289"/>
    <w:rsid w:val="000527AA"/>
    <w:rsid w:val="00062034"/>
    <w:rsid w:val="000659C8"/>
    <w:rsid w:val="000759EF"/>
    <w:rsid w:val="000D76A6"/>
    <w:rsid w:val="00120199"/>
    <w:rsid w:val="001230ED"/>
    <w:rsid w:val="0013114E"/>
    <w:rsid w:val="00141B90"/>
    <w:rsid w:val="00164718"/>
    <w:rsid w:val="001A794F"/>
    <w:rsid w:val="001E4A1B"/>
    <w:rsid w:val="001F1E9F"/>
    <w:rsid w:val="00213AD3"/>
    <w:rsid w:val="00224ED6"/>
    <w:rsid w:val="00237AA0"/>
    <w:rsid w:val="00265DBA"/>
    <w:rsid w:val="003405AB"/>
    <w:rsid w:val="00353073"/>
    <w:rsid w:val="00353409"/>
    <w:rsid w:val="00354C02"/>
    <w:rsid w:val="003746F8"/>
    <w:rsid w:val="00386F45"/>
    <w:rsid w:val="003A515B"/>
    <w:rsid w:val="003B5F13"/>
    <w:rsid w:val="003D1D83"/>
    <w:rsid w:val="003D71AE"/>
    <w:rsid w:val="003F372E"/>
    <w:rsid w:val="00423D3B"/>
    <w:rsid w:val="004D3DDD"/>
    <w:rsid w:val="00500042"/>
    <w:rsid w:val="005011F8"/>
    <w:rsid w:val="00515173"/>
    <w:rsid w:val="00541647"/>
    <w:rsid w:val="005A5CFA"/>
    <w:rsid w:val="006A14E7"/>
    <w:rsid w:val="006D40E6"/>
    <w:rsid w:val="006E5404"/>
    <w:rsid w:val="00783115"/>
    <w:rsid w:val="007B3F85"/>
    <w:rsid w:val="007D5A7B"/>
    <w:rsid w:val="00811F53"/>
    <w:rsid w:val="00820169"/>
    <w:rsid w:val="00830489"/>
    <w:rsid w:val="008F37C3"/>
    <w:rsid w:val="009455F8"/>
    <w:rsid w:val="00952D40"/>
    <w:rsid w:val="00957F7B"/>
    <w:rsid w:val="009751D7"/>
    <w:rsid w:val="00976CA2"/>
    <w:rsid w:val="0098675B"/>
    <w:rsid w:val="009A309B"/>
    <w:rsid w:val="009D60CE"/>
    <w:rsid w:val="009E6D95"/>
    <w:rsid w:val="009F3B5A"/>
    <w:rsid w:val="00A70FDB"/>
    <w:rsid w:val="00BB00ED"/>
    <w:rsid w:val="00BC5233"/>
    <w:rsid w:val="00BC602D"/>
    <w:rsid w:val="00BF13B1"/>
    <w:rsid w:val="00C1391D"/>
    <w:rsid w:val="00C561FB"/>
    <w:rsid w:val="00C8172D"/>
    <w:rsid w:val="00CB386F"/>
    <w:rsid w:val="00CE2E78"/>
    <w:rsid w:val="00D96994"/>
    <w:rsid w:val="00DA77FE"/>
    <w:rsid w:val="00DC7973"/>
    <w:rsid w:val="00E00179"/>
    <w:rsid w:val="00E00D6D"/>
    <w:rsid w:val="00E01910"/>
    <w:rsid w:val="00E0358E"/>
    <w:rsid w:val="00EC3C2E"/>
    <w:rsid w:val="00EF23CC"/>
    <w:rsid w:val="00F21980"/>
    <w:rsid w:val="00F33E3D"/>
    <w:rsid w:val="00F45489"/>
    <w:rsid w:val="00F83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Heading1">
    <w:name w:val="heading 1"/>
    <w:basedOn w:val="Normal"/>
    <w:next w:val="Normal"/>
    <w:link w:val="Heading1Ch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NoSpacing">
    <w:name w:val="No Spacing"/>
    <w:link w:val="NoSpacingChar"/>
    <w:uiPriority w:val="1"/>
    <w:qFormat/>
    <w:rsid w:val="00F33E3D"/>
    <w:pPr>
      <w:spacing w:after="0" w:line="240" w:lineRule="auto"/>
    </w:pPr>
    <w:rPr>
      <w:rFonts w:ascii="Calibri" w:eastAsia="Calibri" w:hAnsi="Calibri" w:cs="Times New Roman"/>
      <w:lang w:val="es-GT"/>
    </w:rPr>
  </w:style>
  <w:style w:type="paragraph" w:styleId="Footer">
    <w:name w:val="footer"/>
    <w:basedOn w:val="Normal"/>
    <w:link w:val="FooterChar"/>
    <w:uiPriority w:val="99"/>
    <w:unhideWhenUsed/>
    <w:rsid w:val="00F33E3D"/>
    <w:pPr>
      <w:tabs>
        <w:tab w:val="center" w:pos="4419"/>
        <w:tab w:val="right" w:pos="8838"/>
      </w:tabs>
      <w:spacing w:after="0"/>
    </w:pPr>
  </w:style>
  <w:style w:type="character" w:customStyle="1" w:styleId="FooterChar">
    <w:name w:val="Footer Char"/>
    <w:basedOn w:val="DefaultParagraphFont"/>
    <w:link w:val="Footer"/>
    <w:uiPriority w:val="99"/>
    <w:rsid w:val="00F33E3D"/>
    <w:rPr>
      <w:rFonts w:ascii="Times New Roman" w:eastAsia="Calibri" w:hAnsi="Times New Roman" w:cs="Times New Roman"/>
      <w:sz w:val="24"/>
      <w:lang w:val="fr-FR"/>
    </w:rPr>
  </w:style>
  <w:style w:type="character" w:customStyle="1" w:styleId="NoSpacingChar">
    <w:name w:val="No Spacing Char"/>
    <w:basedOn w:val="DefaultParagraphFont"/>
    <w:link w:val="NoSpacing"/>
    <w:uiPriority w:val="1"/>
    <w:rsid w:val="00354C02"/>
    <w:rPr>
      <w:rFonts w:ascii="Calibri" w:eastAsia="Calibri" w:hAnsi="Calibri" w:cs="Times New Roman"/>
      <w:lang w:val="es-GT"/>
    </w:rPr>
  </w:style>
  <w:style w:type="paragraph" w:styleId="BalloonText">
    <w:name w:val="Balloon Text"/>
    <w:basedOn w:val="Normal"/>
    <w:link w:val="BalloonTextChar"/>
    <w:uiPriority w:val="99"/>
    <w:semiHidden/>
    <w:unhideWhenUsed/>
    <w:rsid w:val="00237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0"/>
    <w:rPr>
      <w:rFonts w:ascii="Tahoma" w:eastAsia="Calibri" w:hAnsi="Tahoma" w:cs="Tahoma"/>
      <w:sz w:val="16"/>
      <w:szCs w:val="16"/>
      <w:lang w:val="fr-FR"/>
    </w:rPr>
  </w:style>
  <w:style w:type="paragraph" w:styleId="Header">
    <w:name w:val="header"/>
    <w:basedOn w:val="Normal"/>
    <w:link w:val="HeaderChar"/>
    <w:uiPriority w:val="99"/>
    <w:unhideWhenUsed/>
    <w:rsid w:val="009751D7"/>
    <w:pPr>
      <w:tabs>
        <w:tab w:val="center" w:pos="4252"/>
        <w:tab w:val="right" w:pos="8504"/>
      </w:tabs>
      <w:spacing w:after="0"/>
    </w:pPr>
  </w:style>
  <w:style w:type="character" w:customStyle="1" w:styleId="HeaderChar">
    <w:name w:val="Header Char"/>
    <w:basedOn w:val="DefaultParagraphFont"/>
    <w:link w:val="Header"/>
    <w:uiPriority w:val="99"/>
    <w:rsid w:val="009751D7"/>
    <w:rPr>
      <w:rFonts w:ascii="Times New Roman" w:eastAsia="Calibri" w:hAnsi="Times New Roman" w:cs="Times New Roman"/>
      <w:sz w:val="24"/>
      <w:lang w:val="fr-FR"/>
    </w:rPr>
  </w:style>
  <w:style w:type="paragraph" w:styleId="ListParagraph">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Heading1Char">
    <w:name w:val="Heading 1 Char"/>
    <w:basedOn w:val="DefaultParagraphFont"/>
    <w:link w:val="Heading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DefaultParagraphFont"/>
    <w:uiPriority w:val="99"/>
    <w:rsid w:val="00BC523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Heading1">
    <w:name w:val="heading 1"/>
    <w:basedOn w:val="Normal"/>
    <w:next w:val="Normal"/>
    <w:link w:val="Heading1Ch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NoSpacing">
    <w:name w:val="No Spacing"/>
    <w:link w:val="NoSpacingChar"/>
    <w:uiPriority w:val="1"/>
    <w:qFormat/>
    <w:rsid w:val="00F33E3D"/>
    <w:pPr>
      <w:spacing w:after="0" w:line="240" w:lineRule="auto"/>
    </w:pPr>
    <w:rPr>
      <w:rFonts w:ascii="Calibri" w:eastAsia="Calibri" w:hAnsi="Calibri" w:cs="Times New Roman"/>
      <w:lang w:val="es-GT"/>
    </w:rPr>
  </w:style>
  <w:style w:type="paragraph" w:styleId="Footer">
    <w:name w:val="footer"/>
    <w:basedOn w:val="Normal"/>
    <w:link w:val="FooterChar"/>
    <w:uiPriority w:val="99"/>
    <w:unhideWhenUsed/>
    <w:rsid w:val="00F33E3D"/>
    <w:pPr>
      <w:tabs>
        <w:tab w:val="center" w:pos="4419"/>
        <w:tab w:val="right" w:pos="8838"/>
      </w:tabs>
      <w:spacing w:after="0"/>
    </w:pPr>
  </w:style>
  <w:style w:type="character" w:customStyle="1" w:styleId="FooterChar">
    <w:name w:val="Footer Char"/>
    <w:basedOn w:val="DefaultParagraphFont"/>
    <w:link w:val="Footer"/>
    <w:uiPriority w:val="99"/>
    <w:rsid w:val="00F33E3D"/>
    <w:rPr>
      <w:rFonts w:ascii="Times New Roman" w:eastAsia="Calibri" w:hAnsi="Times New Roman" w:cs="Times New Roman"/>
      <w:sz w:val="24"/>
      <w:lang w:val="fr-FR"/>
    </w:rPr>
  </w:style>
  <w:style w:type="character" w:customStyle="1" w:styleId="NoSpacingChar">
    <w:name w:val="No Spacing Char"/>
    <w:basedOn w:val="DefaultParagraphFont"/>
    <w:link w:val="NoSpacing"/>
    <w:uiPriority w:val="1"/>
    <w:rsid w:val="00354C02"/>
    <w:rPr>
      <w:rFonts w:ascii="Calibri" w:eastAsia="Calibri" w:hAnsi="Calibri" w:cs="Times New Roman"/>
      <w:lang w:val="es-GT"/>
    </w:rPr>
  </w:style>
  <w:style w:type="paragraph" w:styleId="BalloonText">
    <w:name w:val="Balloon Text"/>
    <w:basedOn w:val="Normal"/>
    <w:link w:val="BalloonTextChar"/>
    <w:uiPriority w:val="99"/>
    <w:semiHidden/>
    <w:unhideWhenUsed/>
    <w:rsid w:val="00237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0"/>
    <w:rPr>
      <w:rFonts w:ascii="Tahoma" w:eastAsia="Calibri" w:hAnsi="Tahoma" w:cs="Tahoma"/>
      <w:sz w:val="16"/>
      <w:szCs w:val="16"/>
      <w:lang w:val="fr-FR"/>
    </w:rPr>
  </w:style>
  <w:style w:type="paragraph" w:styleId="Header">
    <w:name w:val="header"/>
    <w:basedOn w:val="Normal"/>
    <w:link w:val="HeaderChar"/>
    <w:uiPriority w:val="99"/>
    <w:unhideWhenUsed/>
    <w:rsid w:val="009751D7"/>
    <w:pPr>
      <w:tabs>
        <w:tab w:val="center" w:pos="4252"/>
        <w:tab w:val="right" w:pos="8504"/>
      </w:tabs>
      <w:spacing w:after="0"/>
    </w:pPr>
  </w:style>
  <w:style w:type="character" w:customStyle="1" w:styleId="HeaderChar">
    <w:name w:val="Header Char"/>
    <w:basedOn w:val="DefaultParagraphFont"/>
    <w:link w:val="Header"/>
    <w:uiPriority w:val="99"/>
    <w:rsid w:val="009751D7"/>
    <w:rPr>
      <w:rFonts w:ascii="Times New Roman" w:eastAsia="Calibri" w:hAnsi="Times New Roman" w:cs="Times New Roman"/>
      <w:sz w:val="24"/>
      <w:lang w:val="fr-FR"/>
    </w:rPr>
  </w:style>
  <w:style w:type="paragraph" w:styleId="ListParagraph">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Heading1Char">
    <w:name w:val="Heading 1 Char"/>
    <w:basedOn w:val="DefaultParagraphFont"/>
    <w:link w:val="Heading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DefaultParagraphFont"/>
    <w:uiPriority w:val="99"/>
    <w:rsid w:val="00BC523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Hipólito</cp:lastModifiedBy>
  <cp:revision>5</cp:revision>
  <cp:lastPrinted>2014-11-22T19:36:00Z</cp:lastPrinted>
  <dcterms:created xsi:type="dcterms:W3CDTF">2014-11-22T19:02:00Z</dcterms:created>
  <dcterms:modified xsi:type="dcterms:W3CDTF">2014-11-22T19:36:00Z</dcterms:modified>
</cp:coreProperties>
</file>