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8A" w:rsidRPr="009D6F8A" w:rsidRDefault="009D6F8A" w:rsidP="009D6F8A">
      <w:pPr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/>
          <w:position w:val="2"/>
          <w:sz w:val="84"/>
          <w:szCs w:val="24"/>
        </w:rPr>
      </w:pPr>
      <w:r w:rsidRPr="009D6F8A">
        <w:rPr>
          <w:rFonts w:ascii="Bodoni Poster" w:hAnsi="Bodoni Poster"/>
          <w:position w:val="2"/>
          <w:sz w:val="84"/>
          <w:szCs w:val="24"/>
        </w:rPr>
        <w:t>R</w:t>
      </w:r>
    </w:p>
    <w:p w:rsidR="004D7A22" w:rsidRPr="009D6F8A" w:rsidRDefault="001F75E1" w:rsidP="000E1396">
      <w:pPr>
        <w:spacing w:after="120"/>
        <w:jc w:val="both"/>
        <w:rPr>
          <w:rFonts w:ascii="Bodoni Poster" w:hAnsi="Bodoni Poster"/>
          <w:color w:val="632423" w:themeColor="accent2" w:themeShade="80"/>
          <w:sz w:val="24"/>
          <w:szCs w:val="24"/>
        </w:rPr>
      </w:pPr>
      <w:r w:rsidRPr="009D6F8A">
        <w:rPr>
          <w:rFonts w:ascii="Bodoni Poster" w:hAnsi="Bodoni Poster"/>
          <w:color w:val="632423" w:themeColor="accent2" w:themeShade="80"/>
          <w:sz w:val="24"/>
          <w:szCs w:val="24"/>
        </w:rPr>
        <w:t>ECONHECIMENTO DA VOCAÇÃO</w:t>
      </w:r>
    </w:p>
    <w:p w:rsidR="004D7A22" w:rsidRPr="000E1396" w:rsidRDefault="004D7A22" w:rsidP="004D7A22">
      <w:pPr>
        <w:pStyle w:val="Textoindependiente2"/>
        <w:tabs>
          <w:tab w:val="left" w:pos="426"/>
        </w:tabs>
        <w:jc w:val="both"/>
        <w:rPr>
          <w:rFonts w:ascii="Times New Roman" w:hAnsi="Times New Roman"/>
          <w:szCs w:val="22"/>
        </w:rPr>
      </w:pPr>
      <w:r w:rsidRPr="000E1396">
        <w:rPr>
          <w:rFonts w:ascii="Times New Roman" w:hAnsi="Times New Roman"/>
          <w:szCs w:val="22"/>
        </w:rPr>
        <w:t xml:space="preserve">Toda </w:t>
      </w:r>
      <w:proofErr w:type="spellStart"/>
      <w:r w:rsidRPr="000E1396">
        <w:rPr>
          <w:rFonts w:ascii="Times New Roman" w:hAnsi="Times New Roman"/>
          <w:szCs w:val="22"/>
        </w:rPr>
        <w:t>voca</w:t>
      </w:r>
      <w:r w:rsidR="005B616B" w:rsidRPr="000E1396">
        <w:rPr>
          <w:rFonts w:ascii="Times New Roman" w:hAnsi="Times New Roman"/>
          <w:szCs w:val="22"/>
        </w:rPr>
        <w:t>ção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crist</w:t>
      </w:r>
      <w:r w:rsidR="00EC1C70" w:rsidRPr="000E1396">
        <w:rPr>
          <w:rFonts w:ascii="Times New Roman" w:hAnsi="Times New Roman"/>
          <w:szCs w:val="22"/>
        </w:rPr>
        <w:t>ã</w:t>
      </w:r>
      <w:proofErr w:type="spellEnd"/>
      <w:r w:rsidRPr="000E1396">
        <w:rPr>
          <w:rFonts w:ascii="Times New Roman" w:hAnsi="Times New Roman"/>
          <w:szCs w:val="22"/>
        </w:rPr>
        <w:t xml:space="preserve"> na</w:t>
      </w:r>
      <w:r w:rsidR="00EC1C70" w:rsidRPr="000E1396">
        <w:rPr>
          <w:rFonts w:ascii="Times New Roman" w:hAnsi="Times New Roman"/>
          <w:szCs w:val="22"/>
        </w:rPr>
        <w:t>s</w:t>
      </w:r>
      <w:r w:rsidRPr="000E1396">
        <w:rPr>
          <w:rFonts w:ascii="Times New Roman" w:hAnsi="Times New Roman"/>
          <w:szCs w:val="22"/>
        </w:rPr>
        <w:t xml:space="preserve">ce </w:t>
      </w:r>
      <w:r w:rsidR="00EC1C70" w:rsidRPr="000E1396">
        <w:rPr>
          <w:rFonts w:ascii="Times New Roman" w:hAnsi="Times New Roman"/>
          <w:szCs w:val="22"/>
        </w:rPr>
        <w:t>na</w:t>
      </w:r>
      <w:r w:rsidRPr="000E1396">
        <w:rPr>
          <w:rFonts w:ascii="Times New Roman" w:hAnsi="Times New Roman"/>
          <w:szCs w:val="22"/>
        </w:rPr>
        <w:t xml:space="preserve"> </w:t>
      </w:r>
      <w:r w:rsidR="00EC1C70" w:rsidRPr="000E1396">
        <w:rPr>
          <w:rFonts w:ascii="Times New Roman" w:hAnsi="Times New Roman"/>
          <w:szCs w:val="22"/>
        </w:rPr>
        <w:t>e</w:t>
      </w:r>
      <w:r w:rsidRPr="000E1396">
        <w:rPr>
          <w:rFonts w:ascii="Times New Roman" w:hAnsi="Times New Roman"/>
          <w:szCs w:val="22"/>
        </w:rPr>
        <w:t xml:space="preserve"> para a Iglesia, </w:t>
      </w:r>
      <w:r w:rsidR="00EC1C70" w:rsidRPr="000E1396">
        <w:rPr>
          <w:rFonts w:ascii="Times New Roman" w:hAnsi="Times New Roman"/>
          <w:szCs w:val="22"/>
        </w:rPr>
        <w:t>e</w:t>
      </w:r>
      <w:r w:rsidRPr="000E1396">
        <w:rPr>
          <w:rFonts w:ascii="Times New Roman" w:hAnsi="Times New Roman"/>
          <w:szCs w:val="22"/>
        </w:rPr>
        <w:t xml:space="preserve"> está a </w:t>
      </w:r>
      <w:proofErr w:type="spellStart"/>
      <w:r w:rsidRPr="000E1396">
        <w:rPr>
          <w:rFonts w:ascii="Times New Roman" w:hAnsi="Times New Roman"/>
          <w:szCs w:val="22"/>
        </w:rPr>
        <w:t>servi</w:t>
      </w:r>
      <w:r w:rsidR="00EC1C70" w:rsidRPr="000E1396">
        <w:rPr>
          <w:rFonts w:ascii="Times New Roman" w:hAnsi="Times New Roman"/>
          <w:szCs w:val="22"/>
        </w:rPr>
        <w:t>ç</w:t>
      </w:r>
      <w:r w:rsidRPr="000E1396">
        <w:rPr>
          <w:rFonts w:ascii="Times New Roman" w:hAnsi="Times New Roman"/>
          <w:szCs w:val="22"/>
        </w:rPr>
        <w:t>o</w:t>
      </w:r>
      <w:proofErr w:type="spellEnd"/>
      <w:r w:rsidRPr="000E1396">
        <w:rPr>
          <w:rFonts w:ascii="Times New Roman" w:hAnsi="Times New Roman"/>
          <w:szCs w:val="22"/>
        </w:rPr>
        <w:t xml:space="preserve"> d</w:t>
      </w:r>
      <w:r w:rsidR="00EC1C70" w:rsidRPr="000E1396">
        <w:rPr>
          <w:rFonts w:ascii="Times New Roman" w:hAnsi="Times New Roman"/>
          <w:szCs w:val="22"/>
        </w:rPr>
        <w:t>o</w:t>
      </w:r>
      <w:r w:rsidRPr="000E1396">
        <w:rPr>
          <w:rFonts w:ascii="Times New Roman" w:hAnsi="Times New Roman"/>
          <w:szCs w:val="22"/>
        </w:rPr>
        <w:t xml:space="preserve"> mundo. Por </w:t>
      </w:r>
      <w:proofErr w:type="spellStart"/>
      <w:r w:rsidR="00EC1C70" w:rsidRPr="000E1396">
        <w:rPr>
          <w:rFonts w:ascii="Times New Roman" w:hAnsi="Times New Roman"/>
          <w:szCs w:val="22"/>
        </w:rPr>
        <w:t>iss</w:t>
      </w:r>
      <w:r w:rsidRPr="000E1396">
        <w:rPr>
          <w:rFonts w:ascii="Times New Roman" w:hAnsi="Times New Roman"/>
          <w:szCs w:val="22"/>
        </w:rPr>
        <w:t>o</w:t>
      </w:r>
      <w:proofErr w:type="spellEnd"/>
      <w:r w:rsidR="004020FA" w:rsidRPr="000E1396">
        <w:rPr>
          <w:rFonts w:ascii="Times New Roman" w:hAnsi="Times New Roman"/>
          <w:szCs w:val="22"/>
        </w:rPr>
        <w:t>,</w:t>
      </w:r>
      <w:r w:rsidRPr="000E1396">
        <w:rPr>
          <w:rFonts w:ascii="Times New Roman" w:hAnsi="Times New Roman"/>
          <w:szCs w:val="22"/>
        </w:rPr>
        <w:t xml:space="preserve"> tantos </w:t>
      </w:r>
      <w:proofErr w:type="spellStart"/>
      <w:r w:rsidRPr="000E1396">
        <w:rPr>
          <w:rFonts w:ascii="Times New Roman" w:hAnsi="Times New Roman"/>
          <w:szCs w:val="22"/>
        </w:rPr>
        <w:t>l</w:t>
      </w:r>
      <w:r w:rsidR="00EC1C70" w:rsidRPr="000E1396">
        <w:rPr>
          <w:rFonts w:ascii="Times New Roman" w:hAnsi="Times New Roman"/>
          <w:szCs w:val="22"/>
        </w:rPr>
        <w:t>eig</w:t>
      </w:r>
      <w:r w:rsidRPr="000E1396">
        <w:rPr>
          <w:rFonts w:ascii="Times New Roman" w:hAnsi="Times New Roman"/>
          <w:szCs w:val="22"/>
        </w:rPr>
        <w:t>os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r w:rsidR="00EC1C70" w:rsidRPr="000E1396">
        <w:rPr>
          <w:rFonts w:ascii="Times New Roman" w:hAnsi="Times New Roman"/>
          <w:szCs w:val="22"/>
        </w:rPr>
        <w:t>e</w:t>
      </w:r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l</w:t>
      </w:r>
      <w:r w:rsidR="00EC1C70" w:rsidRPr="000E1396">
        <w:rPr>
          <w:rFonts w:ascii="Times New Roman" w:hAnsi="Times New Roman"/>
          <w:szCs w:val="22"/>
        </w:rPr>
        <w:t>eig</w:t>
      </w:r>
      <w:r w:rsidRPr="000E1396">
        <w:rPr>
          <w:rFonts w:ascii="Times New Roman" w:hAnsi="Times New Roman"/>
          <w:szCs w:val="22"/>
        </w:rPr>
        <w:t>as</w:t>
      </w:r>
      <w:proofErr w:type="spellEnd"/>
      <w:r w:rsidRPr="000E1396">
        <w:rPr>
          <w:rFonts w:ascii="Times New Roman" w:hAnsi="Times New Roman"/>
          <w:szCs w:val="22"/>
        </w:rPr>
        <w:t xml:space="preserve"> que se </w:t>
      </w:r>
      <w:proofErr w:type="spellStart"/>
      <w:r w:rsidRPr="000E1396">
        <w:rPr>
          <w:rFonts w:ascii="Times New Roman" w:hAnsi="Times New Roman"/>
          <w:szCs w:val="22"/>
        </w:rPr>
        <w:t>sente</w:t>
      </w:r>
      <w:r w:rsidR="00EC1C70" w:rsidRPr="000E1396">
        <w:rPr>
          <w:rFonts w:ascii="Times New Roman" w:hAnsi="Times New Roman"/>
          <w:szCs w:val="22"/>
        </w:rPr>
        <w:t>m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r w:rsidR="00EC1C70" w:rsidRPr="000E1396">
        <w:rPr>
          <w:rFonts w:ascii="Times New Roman" w:hAnsi="Times New Roman"/>
          <w:szCs w:val="22"/>
        </w:rPr>
        <w:t>cha</w:t>
      </w:r>
      <w:r w:rsidRPr="000E1396">
        <w:rPr>
          <w:rFonts w:ascii="Times New Roman" w:hAnsi="Times New Roman"/>
          <w:szCs w:val="22"/>
        </w:rPr>
        <w:t xml:space="preserve">mados </w:t>
      </w:r>
      <w:proofErr w:type="gramStart"/>
      <w:r w:rsidR="00EC1C70" w:rsidRPr="000E1396">
        <w:rPr>
          <w:rFonts w:ascii="Times New Roman" w:hAnsi="Times New Roman"/>
          <w:szCs w:val="22"/>
        </w:rPr>
        <w:t>à</w:t>
      </w:r>
      <w:r w:rsidRPr="000E1396">
        <w:rPr>
          <w:rFonts w:ascii="Times New Roman" w:hAnsi="Times New Roman"/>
          <w:szCs w:val="22"/>
        </w:rPr>
        <w:t xml:space="preserve">  </w:t>
      </w:r>
      <w:proofErr w:type="spellStart"/>
      <w:r w:rsidRPr="000E1396">
        <w:rPr>
          <w:rFonts w:ascii="Times New Roman" w:hAnsi="Times New Roman"/>
          <w:szCs w:val="22"/>
        </w:rPr>
        <w:t>voca</w:t>
      </w:r>
      <w:r w:rsidR="00EC1C70" w:rsidRPr="000E1396">
        <w:rPr>
          <w:rFonts w:ascii="Times New Roman" w:hAnsi="Times New Roman"/>
          <w:szCs w:val="22"/>
        </w:rPr>
        <w:t>ção</w:t>
      </w:r>
      <w:proofErr w:type="spellEnd"/>
      <w:proofErr w:type="gramEnd"/>
      <w:r w:rsidRPr="000E1396">
        <w:rPr>
          <w:rFonts w:ascii="Times New Roman" w:hAnsi="Times New Roman"/>
          <w:szCs w:val="22"/>
        </w:rPr>
        <w:t xml:space="preserve"> marista, </w:t>
      </w:r>
      <w:proofErr w:type="spellStart"/>
      <w:r w:rsidRPr="000E1396">
        <w:rPr>
          <w:rFonts w:ascii="Times New Roman" w:hAnsi="Times New Roman"/>
          <w:szCs w:val="22"/>
        </w:rPr>
        <w:t>tende</w:t>
      </w:r>
      <w:r w:rsidR="00EC1C70" w:rsidRPr="000E1396">
        <w:rPr>
          <w:rFonts w:ascii="Times New Roman" w:hAnsi="Times New Roman"/>
          <w:szCs w:val="22"/>
        </w:rPr>
        <w:t>m</w:t>
      </w:r>
      <w:proofErr w:type="spellEnd"/>
      <w:r w:rsidRPr="000E1396">
        <w:rPr>
          <w:rFonts w:ascii="Times New Roman" w:hAnsi="Times New Roman"/>
          <w:szCs w:val="22"/>
        </w:rPr>
        <w:t xml:space="preserve"> a buscar </w:t>
      </w:r>
      <w:proofErr w:type="spellStart"/>
      <w:r w:rsidRPr="000E1396">
        <w:rPr>
          <w:rFonts w:ascii="Times New Roman" w:hAnsi="Times New Roman"/>
          <w:szCs w:val="22"/>
        </w:rPr>
        <w:t>u</w:t>
      </w:r>
      <w:r w:rsidR="00EC1C70" w:rsidRPr="000E1396">
        <w:rPr>
          <w:rFonts w:ascii="Times New Roman" w:hAnsi="Times New Roman"/>
          <w:szCs w:val="22"/>
        </w:rPr>
        <w:t>m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recon</w:t>
      </w:r>
      <w:r w:rsidR="00EC1C70" w:rsidRPr="000E1396">
        <w:rPr>
          <w:rFonts w:ascii="Times New Roman" w:hAnsi="Times New Roman"/>
          <w:szCs w:val="22"/>
        </w:rPr>
        <w:t>he</w:t>
      </w:r>
      <w:r w:rsidRPr="000E1396">
        <w:rPr>
          <w:rFonts w:ascii="Times New Roman" w:hAnsi="Times New Roman"/>
          <w:szCs w:val="22"/>
        </w:rPr>
        <w:t>cimento</w:t>
      </w:r>
      <w:proofErr w:type="spellEnd"/>
      <w:r w:rsidRPr="000E1396">
        <w:rPr>
          <w:rFonts w:ascii="Times New Roman" w:hAnsi="Times New Roman"/>
          <w:szCs w:val="22"/>
        </w:rPr>
        <w:t xml:space="preserve"> por parte da </w:t>
      </w:r>
      <w:proofErr w:type="spellStart"/>
      <w:r w:rsidRPr="000E1396">
        <w:rPr>
          <w:rFonts w:ascii="Times New Roman" w:hAnsi="Times New Roman"/>
          <w:szCs w:val="22"/>
        </w:rPr>
        <w:t>comunidad</w:t>
      </w:r>
      <w:r w:rsidR="00EC1C70" w:rsidRPr="000E1396">
        <w:rPr>
          <w:rFonts w:ascii="Times New Roman" w:hAnsi="Times New Roman"/>
          <w:szCs w:val="22"/>
        </w:rPr>
        <w:t>e</w:t>
      </w:r>
      <w:proofErr w:type="spellEnd"/>
      <w:r w:rsidRPr="000E1396">
        <w:rPr>
          <w:rFonts w:ascii="Times New Roman" w:hAnsi="Times New Roman"/>
          <w:szCs w:val="22"/>
        </w:rPr>
        <w:t xml:space="preserve"> eclesial</w:t>
      </w:r>
      <w:r w:rsidRPr="000E1396">
        <w:rPr>
          <w:rStyle w:val="Refdenotaalpie"/>
          <w:rFonts w:ascii="Times New Roman" w:hAnsi="Times New Roman"/>
          <w:szCs w:val="22"/>
        </w:rPr>
        <w:footnoteReference w:id="1"/>
      </w:r>
      <w:r w:rsidRPr="000E1396">
        <w:rPr>
          <w:rFonts w:ascii="Times New Roman" w:hAnsi="Times New Roman"/>
          <w:szCs w:val="22"/>
        </w:rPr>
        <w:t>.</w:t>
      </w:r>
    </w:p>
    <w:p w:rsidR="004D7A22" w:rsidRPr="000E1396" w:rsidRDefault="004D7A22" w:rsidP="004D7A22">
      <w:pPr>
        <w:pStyle w:val="Textoindependiente2"/>
        <w:tabs>
          <w:tab w:val="left" w:pos="426"/>
        </w:tabs>
        <w:jc w:val="both"/>
        <w:rPr>
          <w:rFonts w:ascii="Times New Roman" w:hAnsi="Times New Roman"/>
          <w:szCs w:val="22"/>
        </w:rPr>
      </w:pPr>
    </w:p>
    <w:p w:rsidR="004D7A22" w:rsidRPr="000E1396" w:rsidRDefault="00EC1C70" w:rsidP="004D7A22">
      <w:pPr>
        <w:jc w:val="both"/>
        <w:rPr>
          <w:b/>
          <w:i/>
          <w:szCs w:val="22"/>
        </w:rPr>
      </w:pPr>
      <w:r w:rsidRPr="000E1396">
        <w:rPr>
          <w:rFonts w:ascii="Times New Roman" w:hAnsi="Times New Roman"/>
          <w:szCs w:val="22"/>
        </w:rPr>
        <w:t xml:space="preserve">De forma </w:t>
      </w:r>
      <w:proofErr w:type="spellStart"/>
      <w:r w:rsidRPr="000E1396">
        <w:rPr>
          <w:rFonts w:ascii="Times New Roman" w:hAnsi="Times New Roman"/>
          <w:szCs w:val="22"/>
        </w:rPr>
        <w:t>geral</w:t>
      </w:r>
      <w:proofErr w:type="spellEnd"/>
      <w:r w:rsidR="004020FA" w:rsidRPr="000E1396">
        <w:rPr>
          <w:rFonts w:ascii="Times New Roman" w:hAnsi="Times New Roman"/>
          <w:szCs w:val="22"/>
        </w:rPr>
        <w:t>,</w:t>
      </w:r>
      <w:r w:rsidRPr="000E1396">
        <w:rPr>
          <w:rFonts w:ascii="Times New Roman" w:hAnsi="Times New Roman"/>
          <w:szCs w:val="22"/>
        </w:rPr>
        <w:t xml:space="preserve"> </w:t>
      </w:r>
      <w:r w:rsidR="004D7A22" w:rsidRPr="000E1396">
        <w:rPr>
          <w:rFonts w:ascii="Times New Roman" w:hAnsi="Times New Roman"/>
          <w:szCs w:val="22"/>
        </w:rPr>
        <w:t xml:space="preserve">a </w:t>
      </w:r>
      <w:proofErr w:type="spellStart"/>
      <w:r w:rsidR="004D7A22" w:rsidRPr="000E1396">
        <w:rPr>
          <w:rFonts w:ascii="Times New Roman" w:hAnsi="Times New Roman"/>
          <w:szCs w:val="22"/>
        </w:rPr>
        <w:t>vincula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ve</w:t>
      </w:r>
      <w:r w:rsidRPr="000E1396">
        <w:rPr>
          <w:rFonts w:ascii="Times New Roman" w:hAnsi="Times New Roman"/>
          <w:szCs w:val="22"/>
        </w:rPr>
        <w:t>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recon</w:t>
      </w:r>
      <w:r w:rsidRPr="000E1396">
        <w:rPr>
          <w:rFonts w:ascii="Times New Roman" w:hAnsi="Times New Roman"/>
          <w:szCs w:val="22"/>
        </w:rPr>
        <w:t>he</w:t>
      </w:r>
      <w:r w:rsidR="004D7A22" w:rsidRPr="000E1396">
        <w:rPr>
          <w:rFonts w:ascii="Times New Roman" w:hAnsi="Times New Roman"/>
          <w:szCs w:val="22"/>
        </w:rPr>
        <w:t>cida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por </w:t>
      </w:r>
      <w:proofErr w:type="spellStart"/>
      <w:r w:rsidRPr="000E1396">
        <w:rPr>
          <w:rFonts w:ascii="Times New Roman" w:hAnsi="Times New Roman"/>
          <w:szCs w:val="22"/>
        </w:rPr>
        <w:t>aqueles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Pr="000E1396">
        <w:rPr>
          <w:rFonts w:ascii="Times New Roman" w:hAnsi="Times New Roman"/>
          <w:szCs w:val="22"/>
        </w:rPr>
        <w:t xml:space="preserve">que </w:t>
      </w:r>
      <w:proofErr w:type="spellStart"/>
      <w:r w:rsidR="004D7A22" w:rsidRPr="000E1396">
        <w:rPr>
          <w:rFonts w:ascii="Times New Roman" w:hAnsi="Times New Roman"/>
          <w:szCs w:val="22"/>
        </w:rPr>
        <w:t>a</w:t>
      </w:r>
      <w:r w:rsidRPr="000E1396">
        <w:rPr>
          <w:rFonts w:ascii="Times New Roman" w:hAnsi="Times New Roman"/>
          <w:szCs w:val="22"/>
        </w:rPr>
        <w:t>ss</w:t>
      </w:r>
      <w:r w:rsidR="004D7A22" w:rsidRPr="000E1396">
        <w:rPr>
          <w:rFonts w:ascii="Times New Roman" w:hAnsi="Times New Roman"/>
          <w:szCs w:val="22"/>
        </w:rPr>
        <w:t>ume</w:t>
      </w:r>
      <w:r w:rsidRPr="000E1396">
        <w:rPr>
          <w:rFonts w:ascii="Times New Roman" w:hAnsi="Times New Roman"/>
          <w:szCs w:val="22"/>
        </w:rPr>
        <w:t>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a </w:t>
      </w:r>
      <w:proofErr w:type="spellStart"/>
      <w:r w:rsidR="004D7A22" w:rsidRPr="000E1396">
        <w:rPr>
          <w:rFonts w:ascii="Times New Roman" w:hAnsi="Times New Roman"/>
          <w:szCs w:val="22"/>
        </w:rPr>
        <w:t>responsabilidad</w:t>
      </w:r>
      <w:r w:rsidRPr="000E1396">
        <w:rPr>
          <w:rFonts w:ascii="Times New Roman" w:hAnsi="Times New Roman"/>
          <w:szCs w:val="22"/>
        </w:rPr>
        <w:t>e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da </w:t>
      </w:r>
      <w:proofErr w:type="spellStart"/>
      <w:r w:rsidR="004D7A22" w:rsidRPr="000E1396">
        <w:rPr>
          <w:rFonts w:ascii="Times New Roman" w:hAnsi="Times New Roman"/>
          <w:szCs w:val="22"/>
        </w:rPr>
        <w:t>a</w:t>
      </w:r>
      <w:r w:rsidRPr="000E1396">
        <w:rPr>
          <w:rFonts w:ascii="Times New Roman" w:hAnsi="Times New Roman"/>
          <w:szCs w:val="22"/>
        </w:rPr>
        <w:t>s</w:t>
      </w:r>
      <w:r w:rsidR="004D7A22" w:rsidRPr="000E1396">
        <w:rPr>
          <w:rFonts w:ascii="Times New Roman" w:hAnsi="Times New Roman"/>
          <w:szCs w:val="22"/>
        </w:rPr>
        <w:t>socia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laical. </w:t>
      </w:r>
      <w:r w:rsidRPr="000E1396">
        <w:rPr>
          <w:rFonts w:ascii="Times New Roman" w:hAnsi="Times New Roman"/>
          <w:szCs w:val="22"/>
        </w:rPr>
        <w:t>A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vincula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co</w:t>
      </w:r>
      <w:r w:rsidRPr="000E1396">
        <w:rPr>
          <w:rFonts w:ascii="Times New Roman" w:hAnsi="Times New Roman"/>
          <w:szCs w:val="22"/>
        </w:rPr>
        <w:t>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 xml:space="preserve"> carisma se </w:t>
      </w:r>
      <w:r w:rsidRPr="000E1396">
        <w:rPr>
          <w:rFonts w:ascii="Times New Roman" w:hAnsi="Times New Roman"/>
          <w:szCs w:val="22"/>
        </w:rPr>
        <w:t xml:space="preserve">faz </w:t>
      </w:r>
      <w:proofErr w:type="spellStart"/>
      <w:r w:rsidRPr="000E1396">
        <w:rPr>
          <w:rFonts w:ascii="Times New Roman" w:hAnsi="Times New Roman"/>
          <w:szCs w:val="22"/>
        </w:rPr>
        <w:t>a</w:t>
      </w:r>
      <w:r w:rsidR="004D7A22" w:rsidRPr="000E1396">
        <w:rPr>
          <w:rFonts w:ascii="Times New Roman" w:hAnsi="Times New Roman"/>
          <w:szCs w:val="22"/>
        </w:rPr>
        <w:t>través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da </w:t>
      </w:r>
      <w:proofErr w:type="spellStart"/>
      <w:r w:rsidR="004D7A22" w:rsidRPr="000E1396">
        <w:rPr>
          <w:rFonts w:ascii="Times New Roman" w:hAnsi="Times New Roman"/>
          <w:szCs w:val="22"/>
        </w:rPr>
        <w:t>media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dos </w:t>
      </w:r>
      <w:proofErr w:type="spellStart"/>
      <w:r w:rsidR="004D7A22" w:rsidRPr="000E1396">
        <w:rPr>
          <w:rFonts w:ascii="Times New Roman" w:hAnsi="Times New Roman"/>
          <w:szCs w:val="22"/>
        </w:rPr>
        <w:t>respons</w:t>
      </w:r>
      <w:r w:rsidRPr="000E1396">
        <w:rPr>
          <w:rFonts w:ascii="Times New Roman" w:hAnsi="Times New Roman"/>
          <w:szCs w:val="22"/>
        </w:rPr>
        <w:t>áveis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="005B616B" w:rsidRPr="000E1396">
        <w:rPr>
          <w:rFonts w:ascii="Times New Roman" w:hAnsi="Times New Roman"/>
          <w:szCs w:val="22"/>
        </w:rPr>
        <w:t>pela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a</w:t>
      </w:r>
      <w:r w:rsidRPr="000E1396">
        <w:rPr>
          <w:rFonts w:ascii="Times New Roman" w:hAnsi="Times New Roman"/>
          <w:szCs w:val="22"/>
        </w:rPr>
        <w:t>s</w:t>
      </w:r>
      <w:r w:rsidR="004D7A22" w:rsidRPr="000E1396">
        <w:rPr>
          <w:rFonts w:ascii="Times New Roman" w:hAnsi="Times New Roman"/>
          <w:szCs w:val="22"/>
        </w:rPr>
        <w:t>socia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Pr="000E1396">
        <w:rPr>
          <w:rFonts w:ascii="Times New Roman" w:hAnsi="Times New Roman"/>
          <w:szCs w:val="22"/>
        </w:rPr>
        <w:t>. A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op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="00EF2F48" w:rsidRPr="000E1396">
        <w:rPr>
          <w:rFonts w:ascii="Times New Roman" w:hAnsi="Times New Roman"/>
          <w:szCs w:val="22"/>
        </w:rPr>
        <w:t>de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viv</w:t>
      </w:r>
      <w:r w:rsidR="00EF2F48"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>r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 xml:space="preserve"> carisma marista </w:t>
      </w:r>
      <w:proofErr w:type="spellStart"/>
      <w:r w:rsidR="004D7A22" w:rsidRPr="000E1396">
        <w:rPr>
          <w:rFonts w:ascii="Times New Roman" w:hAnsi="Times New Roman"/>
          <w:szCs w:val="22"/>
        </w:rPr>
        <w:t>a</w:t>
      </w:r>
      <w:r w:rsidRPr="000E1396">
        <w:rPr>
          <w:rFonts w:ascii="Times New Roman" w:hAnsi="Times New Roman"/>
          <w:szCs w:val="22"/>
        </w:rPr>
        <w:t>s</w:t>
      </w:r>
      <w:r w:rsidR="004D7A22" w:rsidRPr="000E1396">
        <w:rPr>
          <w:rFonts w:ascii="Times New Roman" w:hAnsi="Times New Roman"/>
          <w:szCs w:val="22"/>
        </w:rPr>
        <w:t>socia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a </w:t>
      </w:r>
      <w:proofErr w:type="spellStart"/>
      <w:r w:rsidR="004D7A22" w:rsidRPr="000E1396">
        <w:rPr>
          <w:rFonts w:ascii="Times New Roman" w:hAnsi="Times New Roman"/>
          <w:szCs w:val="22"/>
        </w:rPr>
        <w:t>pe</w:t>
      </w:r>
      <w:r w:rsidRPr="000E1396">
        <w:rPr>
          <w:rFonts w:ascii="Times New Roman" w:hAnsi="Times New Roman"/>
          <w:szCs w:val="22"/>
        </w:rPr>
        <w:t>s</w:t>
      </w:r>
      <w:r w:rsidR="004D7A22" w:rsidRPr="000E1396">
        <w:rPr>
          <w:rFonts w:ascii="Times New Roman" w:hAnsi="Times New Roman"/>
          <w:szCs w:val="22"/>
        </w:rPr>
        <w:t>soa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a </w:t>
      </w:r>
      <w:proofErr w:type="spellStart"/>
      <w:r w:rsidR="004D7A22" w:rsidRPr="000E1396">
        <w:rPr>
          <w:rFonts w:ascii="Times New Roman" w:hAnsi="Times New Roman"/>
          <w:szCs w:val="22"/>
        </w:rPr>
        <w:t>u</w:t>
      </w:r>
      <w:r w:rsidRPr="000E1396">
        <w:rPr>
          <w:rFonts w:ascii="Times New Roman" w:hAnsi="Times New Roman"/>
          <w:szCs w:val="22"/>
        </w:rPr>
        <w:t>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grupo </w:t>
      </w:r>
      <w:proofErr w:type="spellStart"/>
      <w:r w:rsidR="004D7A22" w:rsidRPr="000E1396">
        <w:rPr>
          <w:rFonts w:ascii="Times New Roman" w:hAnsi="Times New Roman"/>
          <w:szCs w:val="22"/>
        </w:rPr>
        <w:t>constitu</w:t>
      </w:r>
      <w:r w:rsidRPr="000E1396">
        <w:rPr>
          <w:rFonts w:ascii="Times New Roman" w:hAnsi="Times New Roman"/>
          <w:szCs w:val="22"/>
        </w:rPr>
        <w:t>í</w:t>
      </w:r>
      <w:r w:rsidR="004D7A22" w:rsidRPr="000E1396">
        <w:rPr>
          <w:rFonts w:ascii="Times New Roman" w:hAnsi="Times New Roman"/>
          <w:szCs w:val="22"/>
        </w:rPr>
        <w:t>do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, </w:t>
      </w:r>
      <w:r w:rsidRPr="000E1396">
        <w:rPr>
          <w:rFonts w:ascii="Times New Roman" w:hAnsi="Times New Roman"/>
          <w:szCs w:val="22"/>
        </w:rPr>
        <w:t>que a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recon</w:t>
      </w:r>
      <w:r w:rsidRPr="000E1396">
        <w:rPr>
          <w:rFonts w:ascii="Times New Roman" w:hAnsi="Times New Roman"/>
          <w:szCs w:val="22"/>
        </w:rPr>
        <w:t>hece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 xml:space="preserve"> ace</w:t>
      </w:r>
      <w:r w:rsidRPr="000E1396">
        <w:rPr>
          <w:rFonts w:ascii="Times New Roman" w:hAnsi="Times New Roman"/>
          <w:szCs w:val="22"/>
        </w:rPr>
        <w:t>i</w:t>
      </w:r>
      <w:r w:rsidR="004D7A22" w:rsidRPr="000E1396">
        <w:rPr>
          <w:rFonts w:ascii="Times New Roman" w:hAnsi="Times New Roman"/>
          <w:szCs w:val="22"/>
        </w:rPr>
        <w:t xml:space="preserve">ta </w:t>
      </w:r>
      <w:proofErr w:type="spellStart"/>
      <w:r w:rsidR="004D7A22" w:rsidRPr="000E1396">
        <w:rPr>
          <w:rFonts w:ascii="Times New Roman" w:hAnsi="Times New Roman"/>
          <w:szCs w:val="22"/>
        </w:rPr>
        <w:t>e</w:t>
      </w:r>
      <w:r w:rsidRPr="000E1396">
        <w:rPr>
          <w:rFonts w:ascii="Times New Roman" w:hAnsi="Times New Roman"/>
          <w:szCs w:val="22"/>
        </w:rPr>
        <w:t>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s</w:t>
      </w:r>
      <w:r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>u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se</w:t>
      </w:r>
      <w:r w:rsidRPr="000E1396">
        <w:rPr>
          <w:rFonts w:ascii="Times New Roman" w:hAnsi="Times New Roman"/>
          <w:szCs w:val="22"/>
        </w:rPr>
        <w:t>i</w:t>
      </w:r>
      <w:r w:rsidR="004D7A22" w:rsidRPr="000E1396">
        <w:rPr>
          <w:rFonts w:ascii="Times New Roman" w:hAnsi="Times New Roman"/>
          <w:szCs w:val="22"/>
        </w:rPr>
        <w:t>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. Dentro de </w:t>
      </w:r>
      <w:proofErr w:type="spellStart"/>
      <w:r w:rsidR="004D7A22" w:rsidRPr="000E1396">
        <w:rPr>
          <w:rFonts w:ascii="Times New Roman" w:hAnsi="Times New Roman"/>
          <w:szCs w:val="22"/>
        </w:rPr>
        <w:t>u</w:t>
      </w:r>
      <w:r w:rsidRPr="000E1396">
        <w:rPr>
          <w:rFonts w:ascii="Times New Roman" w:hAnsi="Times New Roman"/>
          <w:szCs w:val="22"/>
        </w:rPr>
        <w:t>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período inicial </w:t>
      </w:r>
      <w:proofErr w:type="spellStart"/>
      <w:r w:rsidR="004D7A22" w:rsidRPr="000E1396">
        <w:rPr>
          <w:rFonts w:ascii="Times New Roman" w:hAnsi="Times New Roman"/>
          <w:szCs w:val="22"/>
        </w:rPr>
        <w:t>pod</w:t>
      </w:r>
      <w:r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>r</w:t>
      </w:r>
      <w:r w:rsidRPr="000E1396">
        <w:rPr>
          <w:rFonts w:ascii="Times New Roman" w:hAnsi="Times New Roman"/>
          <w:szCs w:val="22"/>
        </w:rPr>
        <w:t>i</w:t>
      </w:r>
      <w:r w:rsidR="004D7A22" w:rsidRPr="000E1396">
        <w:rPr>
          <w:rFonts w:ascii="Times New Roman" w:hAnsi="Times New Roman"/>
          <w:szCs w:val="22"/>
        </w:rPr>
        <w:t>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ser </w:t>
      </w:r>
      <w:r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 xml:space="preserve"> </w:t>
      </w:r>
      <w:r w:rsidRPr="000E1396">
        <w:rPr>
          <w:rFonts w:ascii="Times New Roman" w:hAnsi="Times New Roman"/>
          <w:szCs w:val="22"/>
        </w:rPr>
        <w:t>P</w:t>
      </w:r>
      <w:r w:rsidR="004D7A22" w:rsidRPr="000E1396">
        <w:rPr>
          <w:rFonts w:ascii="Times New Roman" w:hAnsi="Times New Roman"/>
          <w:szCs w:val="22"/>
        </w:rPr>
        <w:t xml:space="preserve">rovincial </w:t>
      </w:r>
      <w:r w:rsidR="005B616B" w:rsidRPr="000E1396">
        <w:rPr>
          <w:rFonts w:ascii="Times New Roman" w:hAnsi="Times New Roman"/>
          <w:szCs w:val="22"/>
        </w:rPr>
        <w:t>a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recon</w:t>
      </w:r>
      <w:r w:rsidRPr="000E1396">
        <w:rPr>
          <w:rFonts w:ascii="Times New Roman" w:hAnsi="Times New Roman"/>
          <w:szCs w:val="22"/>
        </w:rPr>
        <w:t>hece</w:t>
      </w:r>
      <w:r w:rsidR="00EF2F48" w:rsidRPr="000E1396">
        <w:rPr>
          <w:rFonts w:ascii="Times New Roman" w:hAnsi="Times New Roman"/>
          <w:szCs w:val="22"/>
        </w:rPr>
        <w:t>r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 xml:space="preserve"> ace</w:t>
      </w:r>
      <w:r w:rsidRPr="000E1396">
        <w:rPr>
          <w:rFonts w:ascii="Times New Roman" w:hAnsi="Times New Roman"/>
          <w:szCs w:val="22"/>
        </w:rPr>
        <w:t>i</w:t>
      </w:r>
      <w:r w:rsidR="004D7A22" w:rsidRPr="000E1396">
        <w:rPr>
          <w:rFonts w:ascii="Times New Roman" w:hAnsi="Times New Roman"/>
          <w:szCs w:val="22"/>
        </w:rPr>
        <w:t>ta</w:t>
      </w:r>
      <w:r w:rsidR="00EF2F48" w:rsidRPr="000E1396">
        <w:rPr>
          <w:rFonts w:ascii="Times New Roman" w:hAnsi="Times New Roman"/>
          <w:szCs w:val="22"/>
        </w:rPr>
        <w:t>r</w:t>
      </w:r>
      <w:r w:rsidR="004D7A22" w:rsidRPr="000E1396">
        <w:rPr>
          <w:rFonts w:ascii="Times New Roman" w:hAnsi="Times New Roman"/>
          <w:szCs w:val="22"/>
        </w:rPr>
        <w:t xml:space="preserve"> a </w:t>
      </w:r>
      <w:proofErr w:type="spellStart"/>
      <w:r w:rsidR="004D7A22" w:rsidRPr="000E1396">
        <w:rPr>
          <w:rFonts w:ascii="Times New Roman" w:hAnsi="Times New Roman"/>
          <w:szCs w:val="22"/>
        </w:rPr>
        <w:t>op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, </w:t>
      </w:r>
      <w:r w:rsidRPr="000E1396">
        <w:rPr>
          <w:rFonts w:ascii="Times New Roman" w:hAnsi="Times New Roman"/>
          <w:szCs w:val="22"/>
        </w:rPr>
        <w:t xml:space="preserve">mas </w:t>
      </w:r>
      <w:r w:rsidR="004D7A22" w:rsidRPr="000E1396">
        <w:rPr>
          <w:rFonts w:ascii="Times New Roman" w:hAnsi="Times New Roman"/>
          <w:szCs w:val="22"/>
        </w:rPr>
        <w:t xml:space="preserve">posteriormente </w:t>
      </w:r>
      <w:proofErr w:type="spellStart"/>
      <w:r w:rsidR="004D7A22" w:rsidRPr="000E1396">
        <w:rPr>
          <w:rFonts w:ascii="Times New Roman" w:hAnsi="Times New Roman"/>
          <w:szCs w:val="22"/>
        </w:rPr>
        <w:t>ser</w:t>
      </w:r>
      <w:r w:rsidRPr="000E1396">
        <w:rPr>
          <w:rFonts w:ascii="Times New Roman" w:hAnsi="Times New Roman"/>
          <w:szCs w:val="22"/>
        </w:rPr>
        <w:t>iam</w:t>
      </w:r>
      <w:proofErr w:type="spellEnd"/>
      <w:r w:rsidR="00EF2F48" w:rsidRPr="000E1396">
        <w:rPr>
          <w:rFonts w:ascii="Times New Roman" w:hAnsi="Times New Roman"/>
          <w:szCs w:val="22"/>
        </w:rPr>
        <w:t xml:space="preserve"> </w:t>
      </w:r>
      <w:r w:rsidR="004D7A22" w:rsidRPr="000E1396">
        <w:rPr>
          <w:rFonts w:ascii="Times New Roman" w:hAnsi="Times New Roman"/>
          <w:szCs w:val="22"/>
        </w:rPr>
        <w:t xml:space="preserve">os </w:t>
      </w:r>
      <w:proofErr w:type="spellStart"/>
      <w:r w:rsidR="00EF2F48" w:rsidRPr="000E1396">
        <w:rPr>
          <w:rFonts w:ascii="Times New Roman" w:hAnsi="Times New Roman"/>
          <w:szCs w:val="22"/>
        </w:rPr>
        <w:t>próprios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l</w:t>
      </w:r>
      <w:r w:rsidR="00EF2F48" w:rsidRPr="000E1396">
        <w:rPr>
          <w:rFonts w:ascii="Times New Roman" w:hAnsi="Times New Roman"/>
          <w:szCs w:val="22"/>
        </w:rPr>
        <w:t>eig</w:t>
      </w:r>
      <w:r w:rsidR="004D7A22" w:rsidRPr="000E1396">
        <w:rPr>
          <w:rFonts w:ascii="Times New Roman" w:hAnsi="Times New Roman"/>
          <w:szCs w:val="22"/>
        </w:rPr>
        <w:t>os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respons</w:t>
      </w:r>
      <w:r w:rsidR="00EF2F48" w:rsidRPr="000E1396">
        <w:rPr>
          <w:rFonts w:ascii="Times New Roman" w:hAnsi="Times New Roman"/>
          <w:szCs w:val="22"/>
        </w:rPr>
        <w:t>áv</w:t>
      </w:r>
      <w:r w:rsidR="004D7A22" w:rsidRPr="000E1396">
        <w:rPr>
          <w:rFonts w:ascii="Times New Roman" w:hAnsi="Times New Roman"/>
          <w:szCs w:val="22"/>
        </w:rPr>
        <w:t>e</w:t>
      </w:r>
      <w:r w:rsidR="00EF2F48" w:rsidRPr="000E1396">
        <w:rPr>
          <w:rFonts w:ascii="Times New Roman" w:hAnsi="Times New Roman"/>
          <w:szCs w:val="22"/>
        </w:rPr>
        <w:t>i</w:t>
      </w:r>
      <w:r w:rsidR="004D7A22" w:rsidRPr="000E1396">
        <w:rPr>
          <w:rFonts w:ascii="Times New Roman" w:hAnsi="Times New Roman"/>
          <w:szCs w:val="22"/>
        </w:rPr>
        <w:t>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="00EF2F48" w:rsidRPr="000E1396">
        <w:rPr>
          <w:rFonts w:ascii="Times New Roman" w:hAnsi="Times New Roman"/>
          <w:szCs w:val="22"/>
        </w:rPr>
        <w:t>pel</w:t>
      </w:r>
      <w:r w:rsidR="004D7A22" w:rsidRPr="000E1396">
        <w:rPr>
          <w:rFonts w:ascii="Times New Roman" w:hAnsi="Times New Roman"/>
          <w:szCs w:val="22"/>
        </w:rPr>
        <w:t xml:space="preserve">a </w:t>
      </w:r>
      <w:proofErr w:type="spellStart"/>
      <w:r w:rsidR="004D7A22" w:rsidRPr="000E1396">
        <w:rPr>
          <w:rFonts w:ascii="Times New Roman" w:hAnsi="Times New Roman"/>
          <w:szCs w:val="22"/>
        </w:rPr>
        <w:t>a</w:t>
      </w:r>
      <w:r w:rsidR="00EF2F48" w:rsidRPr="000E1396">
        <w:rPr>
          <w:rFonts w:ascii="Times New Roman" w:hAnsi="Times New Roman"/>
          <w:szCs w:val="22"/>
        </w:rPr>
        <w:t>s</w:t>
      </w:r>
      <w:r w:rsidR="004D7A22" w:rsidRPr="000E1396">
        <w:rPr>
          <w:rFonts w:ascii="Times New Roman" w:hAnsi="Times New Roman"/>
          <w:szCs w:val="22"/>
        </w:rPr>
        <w:t>socia</w:t>
      </w:r>
      <w:r w:rsidR="00EF2F48" w:rsidRPr="000E1396">
        <w:rPr>
          <w:rFonts w:ascii="Times New Roman" w:hAnsi="Times New Roman"/>
          <w:szCs w:val="22"/>
        </w:rPr>
        <w:t>ção</w:t>
      </w:r>
      <w:proofErr w:type="spellEnd"/>
      <w:r w:rsidR="00EF2F48" w:rsidRPr="000E1396">
        <w:rPr>
          <w:rFonts w:ascii="Times New Roman" w:hAnsi="Times New Roman"/>
          <w:szCs w:val="22"/>
        </w:rPr>
        <w:t xml:space="preserve"> que </w:t>
      </w:r>
      <w:proofErr w:type="spellStart"/>
      <w:r w:rsidR="00EF2F48" w:rsidRPr="000E1396">
        <w:rPr>
          <w:rFonts w:ascii="Times New Roman" w:hAnsi="Times New Roman"/>
          <w:szCs w:val="22"/>
        </w:rPr>
        <w:t>teriam</w:t>
      </w:r>
      <w:proofErr w:type="spellEnd"/>
      <w:r w:rsidR="00EF2F48" w:rsidRPr="000E1396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="00EF2F48" w:rsidRPr="000E1396">
        <w:rPr>
          <w:rFonts w:ascii="Times New Roman" w:hAnsi="Times New Roman"/>
          <w:szCs w:val="22"/>
        </w:rPr>
        <w:t>essa</w:t>
      </w:r>
      <w:proofErr w:type="spellEnd"/>
      <w:r w:rsidR="00EF2F48" w:rsidRPr="000E1396">
        <w:rPr>
          <w:rFonts w:ascii="Times New Roman" w:hAnsi="Times New Roman"/>
          <w:szCs w:val="22"/>
        </w:rPr>
        <w:t xml:space="preserve"> 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EF2F48" w:rsidRPr="000E1396">
        <w:rPr>
          <w:rFonts w:ascii="Times New Roman" w:hAnsi="Times New Roman"/>
          <w:szCs w:val="22"/>
        </w:rPr>
        <w:t>incumbência</w:t>
      </w:r>
      <w:proofErr w:type="spellEnd"/>
      <w:proofErr w:type="gramEnd"/>
      <w:r w:rsidR="004D7A22" w:rsidRPr="000E1396">
        <w:rPr>
          <w:rFonts w:ascii="Times New Roman" w:hAnsi="Times New Roman"/>
          <w:szCs w:val="22"/>
        </w:rPr>
        <w:t>.</w:t>
      </w:r>
    </w:p>
    <w:p w:rsidR="004D7A22" w:rsidRPr="000E1396" w:rsidRDefault="004D7A22" w:rsidP="004D7A22">
      <w:pPr>
        <w:jc w:val="both"/>
        <w:rPr>
          <w:rFonts w:ascii="Times New Roman" w:hAnsi="Times New Roman"/>
          <w:szCs w:val="22"/>
        </w:rPr>
      </w:pPr>
    </w:p>
    <w:p w:rsidR="004D7A22" w:rsidRPr="000E1396" w:rsidRDefault="0068510F" w:rsidP="004D7A22">
      <w:pPr>
        <w:jc w:val="both"/>
        <w:rPr>
          <w:rFonts w:ascii="Times New Roman" w:hAnsi="Times New Roman"/>
          <w:szCs w:val="22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53EA0D0" wp14:editId="3EAC1D3C">
            <wp:simplePos x="0" y="0"/>
            <wp:positionH relativeFrom="column">
              <wp:posOffset>3034665</wp:posOffset>
            </wp:positionH>
            <wp:positionV relativeFrom="paragraph">
              <wp:posOffset>5080</wp:posOffset>
            </wp:positionV>
            <wp:extent cx="2371725" cy="1679478"/>
            <wp:effectExtent l="0" t="0" r="0" b="0"/>
            <wp:wrapTight wrapText="bothSides">
              <wp:wrapPolygon edited="0">
                <wp:start x="0" y="0"/>
                <wp:lineTo x="0" y="21322"/>
                <wp:lineTo x="21340" y="21322"/>
                <wp:lineTo x="21340" y="0"/>
                <wp:lineTo x="0" y="0"/>
              </wp:wrapPolygon>
            </wp:wrapTight>
            <wp:docPr id="2" name="Imagen 2" descr="http://1.bp.blogspot.com/-EwRaeYYzuDI/TmE_ve-fymI/AAAAAAAAEAk/yvRSkQEQgHQ/s1600/oracon+voca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wRaeYYzuDI/TmE_ve-fymI/AAAAAAAAEAk/yvRSkQEQgHQ/s1600/oracon+vocacio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48" w:rsidRPr="000E1396">
        <w:rPr>
          <w:rFonts w:ascii="Times New Roman" w:hAnsi="Times New Roman"/>
          <w:szCs w:val="22"/>
        </w:rPr>
        <w:t xml:space="preserve">No caso de </w:t>
      </w:r>
      <w:proofErr w:type="spellStart"/>
      <w:r w:rsidR="00EF2F48" w:rsidRPr="000E1396">
        <w:rPr>
          <w:rFonts w:ascii="Times New Roman" w:hAnsi="Times New Roman"/>
          <w:szCs w:val="22"/>
        </w:rPr>
        <w:t>uma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estrutura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o</w:t>
      </w:r>
      <w:r w:rsidR="00EF2F48" w:rsidRPr="000E1396">
        <w:rPr>
          <w:rFonts w:ascii="Times New Roman" w:hAnsi="Times New Roman"/>
          <w:szCs w:val="22"/>
        </w:rPr>
        <w:t>u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a</w:t>
      </w:r>
      <w:r w:rsidR="00EF2F48" w:rsidRPr="000E1396">
        <w:rPr>
          <w:rFonts w:ascii="Times New Roman" w:hAnsi="Times New Roman"/>
          <w:szCs w:val="22"/>
        </w:rPr>
        <w:t>s</w:t>
      </w:r>
      <w:r w:rsidR="004D7A22" w:rsidRPr="000E1396">
        <w:rPr>
          <w:rFonts w:ascii="Times New Roman" w:hAnsi="Times New Roman"/>
          <w:szCs w:val="22"/>
        </w:rPr>
        <w:t>socia</w:t>
      </w:r>
      <w:r w:rsidR="00EF2F48"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EF2F48" w:rsidRPr="000E1396">
        <w:rPr>
          <w:rFonts w:ascii="Times New Roman" w:hAnsi="Times New Roman"/>
          <w:szCs w:val="22"/>
        </w:rPr>
        <w:t>em</w:t>
      </w:r>
      <w:proofErr w:type="spellEnd"/>
      <w:r w:rsidR="00EF2F48" w:rsidRPr="000E1396">
        <w:rPr>
          <w:rFonts w:ascii="Times New Roman" w:hAnsi="Times New Roman"/>
          <w:szCs w:val="22"/>
        </w:rPr>
        <w:t xml:space="preserve"> que </w:t>
      </w:r>
      <w:proofErr w:type="spellStart"/>
      <w:proofErr w:type="gramStart"/>
      <w:r w:rsidR="00EF2F48" w:rsidRPr="000E1396">
        <w:rPr>
          <w:rFonts w:ascii="Times New Roman" w:hAnsi="Times New Roman"/>
          <w:szCs w:val="22"/>
        </w:rPr>
        <w:t>participassem</w:t>
      </w:r>
      <w:proofErr w:type="spellEnd"/>
      <w:r w:rsidR="00EF2F48" w:rsidRPr="000E1396">
        <w:rPr>
          <w:rFonts w:ascii="Times New Roman" w:hAnsi="Times New Roman"/>
          <w:szCs w:val="22"/>
        </w:rPr>
        <w:t xml:space="preserve">  juntos</w:t>
      </w:r>
      <w:proofErr w:type="gramEnd"/>
      <w:r w:rsidR="00EF2F48" w:rsidRPr="000E1396">
        <w:rPr>
          <w:rFonts w:ascii="Times New Roman" w:hAnsi="Times New Roman"/>
          <w:szCs w:val="22"/>
        </w:rPr>
        <w:t xml:space="preserve"> </w:t>
      </w:r>
      <w:proofErr w:type="spellStart"/>
      <w:r w:rsidR="00EF2F48" w:rsidRPr="000E1396">
        <w:rPr>
          <w:rFonts w:ascii="Times New Roman" w:hAnsi="Times New Roman"/>
          <w:szCs w:val="22"/>
        </w:rPr>
        <w:t>Irmãos</w:t>
      </w:r>
      <w:proofErr w:type="spellEnd"/>
      <w:r w:rsidR="00EF2F48" w:rsidRPr="000E1396">
        <w:rPr>
          <w:rFonts w:ascii="Times New Roman" w:hAnsi="Times New Roman"/>
          <w:szCs w:val="22"/>
        </w:rPr>
        <w:t xml:space="preserve"> e </w:t>
      </w:r>
      <w:proofErr w:type="spellStart"/>
      <w:r w:rsidR="00EF2F48" w:rsidRPr="000E1396">
        <w:rPr>
          <w:rFonts w:ascii="Times New Roman" w:hAnsi="Times New Roman"/>
          <w:szCs w:val="22"/>
        </w:rPr>
        <w:t>Leigos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, </w:t>
      </w:r>
      <w:r w:rsidR="00EF2F48"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proofErr w:type="spellStart"/>
      <w:r w:rsidR="004D7A22" w:rsidRPr="000E1396">
        <w:rPr>
          <w:rFonts w:ascii="Times New Roman" w:hAnsi="Times New Roman"/>
          <w:szCs w:val="22"/>
        </w:rPr>
        <w:t>recon</w:t>
      </w:r>
      <w:r w:rsidR="00EF2F48" w:rsidRPr="000E1396">
        <w:rPr>
          <w:rFonts w:ascii="Times New Roman" w:hAnsi="Times New Roman"/>
          <w:szCs w:val="22"/>
        </w:rPr>
        <w:t>heci</w:t>
      </w:r>
      <w:r w:rsidR="004D7A22" w:rsidRPr="000E1396">
        <w:rPr>
          <w:rFonts w:ascii="Times New Roman" w:hAnsi="Times New Roman"/>
          <w:szCs w:val="22"/>
        </w:rPr>
        <w:t>mento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v</w:t>
      </w:r>
      <w:r w:rsidR="00EF2F48" w:rsidRPr="000E1396">
        <w:rPr>
          <w:rFonts w:ascii="Times New Roman" w:hAnsi="Times New Roman"/>
          <w:szCs w:val="22"/>
        </w:rPr>
        <w:t>iria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de</w:t>
      </w:r>
      <w:r w:rsidR="00EF2F48" w:rsidRPr="000E1396">
        <w:rPr>
          <w:rFonts w:ascii="Times New Roman" w:hAnsi="Times New Roman"/>
          <w:szCs w:val="22"/>
        </w:rPr>
        <w:t>s</w:t>
      </w:r>
      <w:r w:rsidR="004D7A22" w:rsidRPr="000E1396">
        <w:rPr>
          <w:rFonts w:ascii="Times New Roman" w:hAnsi="Times New Roman"/>
          <w:szCs w:val="22"/>
        </w:rPr>
        <w:t>sa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m</w:t>
      </w:r>
      <w:r w:rsidR="00EF2F48"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>sma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Institu</w:t>
      </w:r>
      <w:r w:rsidR="00EF2F48" w:rsidRPr="000E1396">
        <w:rPr>
          <w:rFonts w:ascii="Times New Roman" w:hAnsi="Times New Roman"/>
          <w:szCs w:val="22"/>
        </w:rPr>
        <w:t>ição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. </w:t>
      </w:r>
      <w:r w:rsidR="001D3BAF" w:rsidRPr="000E1396">
        <w:rPr>
          <w:rFonts w:ascii="Times New Roman" w:hAnsi="Times New Roman"/>
          <w:szCs w:val="22"/>
        </w:rPr>
        <w:t>A</w:t>
      </w:r>
      <w:r w:rsidR="004D7A22" w:rsidRPr="000E1396">
        <w:rPr>
          <w:rFonts w:ascii="Times New Roman" w:hAnsi="Times New Roman"/>
          <w:szCs w:val="22"/>
        </w:rPr>
        <w:t xml:space="preserve">s </w:t>
      </w:r>
      <w:proofErr w:type="spellStart"/>
      <w:r w:rsidR="004D7A22" w:rsidRPr="000E1396">
        <w:rPr>
          <w:rFonts w:ascii="Times New Roman" w:hAnsi="Times New Roman"/>
          <w:szCs w:val="22"/>
        </w:rPr>
        <w:t>Constitu</w:t>
      </w:r>
      <w:r w:rsidR="001D3BAF" w:rsidRPr="000E1396">
        <w:rPr>
          <w:rFonts w:ascii="Times New Roman" w:hAnsi="Times New Roman"/>
          <w:szCs w:val="22"/>
        </w:rPr>
        <w:t>ições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de</w:t>
      </w:r>
      <w:r w:rsidR="001D3BAF" w:rsidRPr="000E1396">
        <w:rPr>
          <w:rFonts w:ascii="Times New Roman" w:hAnsi="Times New Roman"/>
          <w:szCs w:val="22"/>
        </w:rPr>
        <w:t>v</w:t>
      </w:r>
      <w:r w:rsidR="004D7A22" w:rsidRPr="000E1396">
        <w:rPr>
          <w:rFonts w:ascii="Times New Roman" w:hAnsi="Times New Roman"/>
          <w:szCs w:val="22"/>
        </w:rPr>
        <w:t>er</w:t>
      </w:r>
      <w:r w:rsidR="001D3BAF" w:rsidRPr="000E1396">
        <w:rPr>
          <w:rFonts w:ascii="Times New Roman" w:hAnsi="Times New Roman"/>
          <w:szCs w:val="22"/>
        </w:rPr>
        <w:t>iam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="001D3BAF" w:rsidRPr="000E1396">
        <w:rPr>
          <w:rFonts w:ascii="Times New Roman" w:hAnsi="Times New Roman"/>
          <w:szCs w:val="22"/>
        </w:rPr>
        <w:t xml:space="preserve">levar </w:t>
      </w:r>
      <w:proofErr w:type="spellStart"/>
      <w:r w:rsidR="001D3BAF" w:rsidRPr="000E1396">
        <w:rPr>
          <w:rFonts w:ascii="Times New Roman" w:hAnsi="Times New Roman"/>
          <w:szCs w:val="22"/>
        </w:rPr>
        <w:t>isso</w:t>
      </w:r>
      <w:proofErr w:type="spellEnd"/>
      <w:r w:rsidR="001D3BAF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e</w:t>
      </w:r>
      <w:r w:rsidR="001D3BAF" w:rsidRPr="000E1396">
        <w:rPr>
          <w:rFonts w:ascii="Times New Roman" w:hAnsi="Times New Roman"/>
          <w:szCs w:val="22"/>
        </w:rPr>
        <w:t>m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c</w:t>
      </w:r>
      <w:r w:rsidR="001D3BAF"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>nta</w:t>
      </w:r>
      <w:proofErr w:type="spellEnd"/>
      <w:r w:rsidR="001D3BAF" w:rsidRPr="000E1396">
        <w:rPr>
          <w:rFonts w:ascii="Times New Roman" w:hAnsi="Times New Roman"/>
          <w:szCs w:val="22"/>
        </w:rPr>
        <w:t>,</w:t>
      </w:r>
      <w:r w:rsidR="004D7A22" w:rsidRPr="000E1396">
        <w:rPr>
          <w:rFonts w:ascii="Times New Roman" w:hAnsi="Times New Roman"/>
          <w:szCs w:val="22"/>
        </w:rPr>
        <w:t xml:space="preserve"> </w:t>
      </w:r>
      <w:r w:rsidR="001D3BAF"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 xml:space="preserve"> </w:t>
      </w:r>
      <w:r w:rsidR="001D3BAF"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 xml:space="preserve"> </w:t>
      </w:r>
      <w:r w:rsidR="001D3BAF" w:rsidRPr="000E1396">
        <w:rPr>
          <w:rFonts w:ascii="Times New Roman" w:hAnsi="Times New Roman"/>
          <w:szCs w:val="22"/>
        </w:rPr>
        <w:t xml:space="preserve">fato </w:t>
      </w:r>
      <w:proofErr w:type="spellStart"/>
      <w:r w:rsidR="004D7A22" w:rsidRPr="000E1396">
        <w:rPr>
          <w:rFonts w:ascii="Times New Roman" w:hAnsi="Times New Roman"/>
          <w:szCs w:val="22"/>
        </w:rPr>
        <w:t>ter</w:t>
      </w:r>
      <w:r w:rsidR="001D3BAF" w:rsidRPr="000E1396">
        <w:rPr>
          <w:rFonts w:ascii="Times New Roman" w:hAnsi="Times New Roman"/>
          <w:szCs w:val="22"/>
        </w:rPr>
        <w:t>i</w:t>
      </w:r>
      <w:r w:rsidR="004D7A22" w:rsidRPr="000E1396">
        <w:rPr>
          <w:rFonts w:ascii="Times New Roman" w:hAnsi="Times New Roman"/>
          <w:szCs w:val="22"/>
        </w:rPr>
        <w:t>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su</w:t>
      </w:r>
      <w:r w:rsidR="001D3BAF" w:rsidRPr="000E1396">
        <w:rPr>
          <w:rFonts w:ascii="Times New Roman" w:hAnsi="Times New Roman"/>
          <w:szCs w:val="22"/>
        </w:rPr>
        <w:t>as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implica</w:t>
      </w:r>
      <w:r w:rsidR="001D3BAF" w:rsidRPr="000E1396">
        <w:rPr>
          <w:rFonts w:ascii="Times New Roman" w:hAnsi="Times New Roman"/>
          <w:szCs w:val="22"/>
        </w:rPr>
        <w:t>ções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para os </w:t>
      </w:r>
      <w:proofErr w:type="spellStart"/>
      <w:r w:rsidR="001D3BAF" w:rsidRPr="000E1396">
        <w:rPr>
          <w:rFonts w:ascii="Times New Roman" w:hAnsi="Times New Roman"/>
          <w:szCs w:val="22"/>
        </w:rPr>
        <w:t>Irmãos</w:t>
      </w:r>
      <w:proofErr w:type="spellEnd"/>
      <w:r w:rsidR="004D7A22" w:rsidRPr="000E1396">
        <w:rPr>
          <w:rStyle w:val="Refdenotaalpie"/>
          <w:rFonts w:ascii="Times New Roman" w:hAnsi="Times New Roman"/>
          <w:szCs w:val="22"/>
        </w:rPr>
        <w:footnoteReference w:id="2"/>
      </w:r>
      <w:r w:rsidR="004D7A22" w:rsidRPr="000E1396">
        <w:rPr>
          <w:rFonts w:ascii="Times New Roman" w:hAnsi="Times New Roman"/>
          <w:szCs w:val="22"/>
        </w:rPr>
        <w:t>.</w:t>
      </w:r>
    </w:p>
    <w:p w:rsidR="004D7A22" w:rsidRPr="000E1396" w:rsidRDefault="004D7A22" w:rsidP="004D7A22">
      <w:pPr>
        <w:rPr>
          <w:szCs w:val="22"/>
        </w:rPr>
      </w:pPr>
    </w:p>
    <w:p w:rsidR="004D7A22" w:rsidRPr="000E1396" w:rsidRDefault="004D7A22" w:rsidP="004D7A22">
      <w:pPr>
        <w:jc w:val="both"/>
        <w:rPr>
          <w:rFonts w:ascii="Times New Roman" w:hAnsi="Times New Roman"/>
          <w:szCs w:val="22"/>
        </w:rPr>
      </w:pPr>
      <w:proofErr w:type="spellStart"/>
      <w:r w:rsidRPr="000E1396">
        <w:rPr>
          <w:rFonts w:ascii="Times New Roman" w:hAnsi="Times New Roman"/>
          <w:szCs w:val="22"/>
        </w:rPr>
        <w:t>E</w:t>
      </w:r>
      <w:r w:rsidR="001D3BAF" w:rsidRPr="000E1396">
        <w:rPr>
          <w:rFonts w:ascii="Times New Roman" w:hAnsi="Times New Roman"/>
          <w:szCs w:val="22"/>
        </w:rPr>
        <w:t>m</w:t>
      </w:r>
      <w:proofErr w:type="spellEnd"/>
      <w:r w:rsidR="001D3BAF" w:rsidRPr="000E1396">
        <w:rPr>
          <w:rFonts w:ascii="Times New Roman" w:hAnsi="Times New Roman"/>
          <w:szCs w:val="22"/>
        </w:rPr>
        <w:t xml:space="preserve"> perspectiva</w:t>
      </w:r>
      <w:r w:rsidRPr="000E1396">
        <w:rPr>
          <w:rFonts w:ascii="Times New Roman" w:hAnsi="Times New Roman"/>
          <w:szCs w:val="22"/>
        </w:rPr>
        <w:t xml:space="preserve"> vocacional (</w:t>
      </w:r>
      <w:proofErr w:type="spellStart"/>
      <w:r w:rsidRPr="000E1396">
        <w:rPr>
          <w:rFonts w:ascii="Times New Roman" w:hAnsi="Times New Roman"/>
          <w:szCs w:val="22"/>
        </w:rPr>
        <w:t>op</w:t>
      </w:r>
      <w:r w:rsidR="001D3BAF" w:rsidRPr="000E1396">
        <w:rPr>
          <w:rFonts w:ascii="Times New Roman" w:hAnsi="Times New Roman"/>
          <w:szCs w:val="22"/>
        </w:rPr>
        <w:t>ção</w:t>
      </w:r>
      <w:proofErr w:type="spellEnd"/>
      <w:r w:rsidRPr="000E1396">
        <w:rPr>
          <w:rFonts w:ascii="Times New Roman" w:hAnsi="Times New Roman"/>
          <w:szCs w:val="22"/>
        </w:rPr>
        <w:t xml:space="preserve"> de vida)</w:t>
      </w:r>
      <w:r w:rsidR="00BB02A6" w:rsidRPr="000E1396">
        <w:rPr>
          <w:rFonts w:ascii="Times New Roman" w:hAnsi="Times New Roman"/>
          <w:szCs w:val="22"/>
        </w:rPr>
        <w:t>,</w:t>
      </w:r>
      <w:r w:rsidRPr="000E1396">
        <w:rPr>
          <w:rFonts w:ascii="Times New Roman" w:hAnsi="Times New Roman"/>
          <w:szCs w:val="22"/>
        </w:rPr>
        <w:t xml:space="preserve"> a </w:t>
      </w:r>
      <w:proofErr w:type="spellStart"/>
      <w:r w:rsidRPr="000E1396">
        <w:rPr>
          <w:rFonts w:ascii="Times New Roman" w:hAnsi="Times New Roman"/>
          <w:szCs w:val="22"/>
        </w:rPr>
        <w:t>prime</w:t>
      </w:r>
      <w:r w:rsidR="001D3BAF" w:rsidRPr="000E1396">
        <w:rPr>
          <w:rFonts w:ascii="Times New Roman" w:hAnsi="Times New Roman"/>
          <w:szCs w:val="22"/>
        </w:rPr>
        <w:t>i</w:t>
      </w:r>
      <w:r w:rsidRPr="000E1396">
        <w:rPr>
          <w:rFonts w:ascii="Times New Roman" w:hAnsi="Times New Roman"/>
          <w:szCs w:val="22"/>
        </w:rPr>
        <w:t>ra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inten</w:t>
      </w:r>
      <w:r w:rsidR="001D3BAF" w:rsidRPr="000E1396">
        <w:rPr>
          <w:rFonts w:ascii="Times New Roman" w:hAnsi="Times New Roman"/>
          <w:szCs w:val="22"/>
        </w:rPr>
        <w:t>ção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e</w:t>
      </w:r>
      <w:r w:rsidR="001D3BAF" w:rsidRPr="000E1396">
        <w:rPr>
          <w:rFonts w:ascii="Times New Roman" w:hAnsi="Times New Roman"/>
          <w:szCs w:val="22"/>
        </w:rPr>
        <w:t>m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rela</w:t>
      </w:r>
      <w:r w:rsidR="001D3BAF" w:rsidRPr="000E1396">
        <w:rPr>
          <w:rFonts w:ascii="Times New Roman" w:hAnsi="Times New Roman"/>
          <w:szCs w:val="22"/>
        </w:rPr>
        <w:t>ção</w:t>
      </w:r>
      <w:proofErr w:type="spellEnd"/>
      <w:r w:rsidR="001D3BAF" w:rsidRPr="000E1396">
        <w:rPr>
          <w:rFonts w:ascii="Times New Roman" w:hAnsi="Times New Roman"/>
          <w:szCs w:val="22"/>
        </w:rPr>
        <w:t xml:space="preserve"> à</w:t>
      </w:r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dura</w:t>
      </w:r>
      <w:r w:rsidR="001D3BAF" w:rsidRPr="000E1396">
        <w:rPr>
          <w:rFonts w:ascii="Times New Roman" w:hAnsi="Times New Roman"/>
          <w:szCs w:val="22"/>
        </w:rPr>
        <w:t>ção</w:t>
      </w:r>
      <w:proofErr w:type="spellEnd"/>
      <w:r w:rsidRPr="000E1396">
        <w:rPr>
          <w:rFonts w:ascii="Times New Roman" w:hAnsi="Times New Roman"/>
          <w:szCs w:val="22"/>
        </w:rPr>
        <w:t xml:space="preserve"> da </w:t>
      </w:r>
      <w:proofErr w:type="spellStart"/>
      <w:r w:rsidRPr="000E1396">
        <w:rPr>
          <w:rFonts w:ascii="Times New Roman" w:hAnsi="Times New Roman"/>
          <w:szCs w:val="22"/>
        </w:rPr>
        <w:t>vincula</w:t>
      </w:r>
      <w:r w:rsidR="001D3BAF" w:rsidRPr="000E1396">
        <w:rPr>
          <w:rFonts w:ascii="Times New Roman" w:hAnsi="Times New Roman"/>
          <w:szCs w:val="22"/>
        </w:rPr>
        <w:t>ção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r w:rsidR="001D3BAF" w:rsidRPr="000E1396">
        <w:rPr>
          <w:rFonts w:ascii="Times New Roman" w:hAnsi="Times New Roman"/>
          <w:szCs w:val="22"/>
        </w:rPr>
        <w:t>é</w:t>
      </w:r>
      <w:r w:rsidRPr="000E1396">
        <w:rPr>
          <w:rFonts w:ascii="Times New Roman" w:hAnsi="Times New Roman"/>
          <w:szCs w:val="22"/>
        </w:rPr>
        <w:t xml:space="preserve"> que </w:t>
      </w:r>
      <w:proofErr w:type="spellStart"/>
      <w:r w:rsidRPr="000E1396">
        <w:rPr>
          <w:rFonts w:ascii="Times New Roman" w:hAnsi="Times New Roman"/>
          <w:szCs w:val="22"/>
        </w:rPr>
        <w:t>se</w:t>
      </w:r>
      <w:r w:rsidR="001D3BAF" w:rsidRPr="000E1396">
        <w:rPr>
          <w:rFonts w:ascii="Times New Roman" w:hAnsi="Times New Roman"/>
          <w:szCs w:val="22"/>
        </w:rPr>
        <w:t>j</w:t>
      </w:r>
      <w:r w:rsidRPr="000E1396">
        <w:rPr>
          <w:rFonts w:ascii="Times New Roman" w:hAnsi="Times New Roman"/>
          <w:szCs w:val="22"/>
        </w:rPr>
        <w:t>a</w:t>
      </w:r>
      <w:proofErr w:type="spellEnd"/>
      <w:r w:rsidRPr="000E1396">
        <w:rPr>
          <w:rFonts w:ascii="Times New Roman" w:hAnsi="Times New Roman"/>
          <w:szCs w:val="22"/>
        </w:rPr>
        <w:t xml:space="preserve"> para toda a vida. </w:t>
      </w:r>
      <w:r w:rsidR="004020FA" w:rsidRPr="000E1396">
        <w:rPr>
          <w:rFonts w:ascii="Times New Roman" w:hAnsi="Times New Roman"/>
          <w:szCs w:val="22"/>
        </w:rPr>
        <w:t xml:space="preserve">Por </w:t>
      </w:r>
      <w:proofErr w:type="spellStart"/>
      <w:r w:rsidR="004020FA" w:rsidRPr="000E1396">
        <w:rPr>
          <w:rFonts w:ascii="Times New Roman" w:hAnsi="Times New Roman"/>
          <w:szCs w:val="22"/>
        </w:rPr>
        <w:t>sua</w:t>
      </w:r>
      <w:proofErr w:type="spellEnd"/>
      <w:r w:rsidR="004020FA" w:rsidRPr="000E1396">
        <w:rPr>
          <w:rFonts w:ascii="Times New Roman" w:hAnsi="Times New Roman"/>
          <w:szCs w:val="22"/>
        </w:rPr>
        <w:t xml:space="preserve"> vez</w:t>
      </w:r>
      <w:r w:rsidR="00512143" w:rsidRPr="000E1396">
        <w:rPr>
          <w:rFonts w:ascii="Times New Roman" w:hAnsi="Times New Roman"/>
          <w:szCs w:val="22"/>
        </w:rPr>
        <w:t xml:space="preserve">, </w:t>
      </w:r>
      <w:r w:rsidRPr="000E1396">
        <w:rPr>
          <w:rFonts w:ascii="Times New Roman" w:hAnsi="Times New Roman"/>
          <w:szCs w:val="22"/>
        </w:rPr>
        <w:t xml:space="preserve">as responsabilidades </w:t>
      </w:r>
      <w:proofErr w:type="spellStart"/>
      <w:r w:rsidRPr="000E1396">
        <w:rPr>
          <w:rFonts w:ascii="Times New Roman" w:hAnsi="Times New Roman"/>
          <w:szCs w:val="22"/>
        </w:rPr>
        <w:t>e</w:t>
      </w:r>
      <w:r w:rsidR="00512143" w:rsidRPr="000E1396">
        <w:rPr>
          <w:rFonts w:ascii="Times New Roman" w:hAnsi="Times New Roman"/>
          <w:szCs w:val="22"/>
        </w:rPr>
        <w:t>m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rela</w:t>
      </w:r>
      <w:r w:rsidR="00512143" w:rsidRPr="000E1396">
        <w:rPr>
          <w:rFonts w:ascii="Times New Roman" w:hAnsi="Times New Roman"/>
          <w:szCs w:val="22"/>
        </w:rPr>
        <w:t>ção</w:t>
      </w:r>
      <w:proofErr w:type="spellEnd"/>
      <w:r w:rsidR="00512143" w:rsidRPr="000E1396">
        <w:rPr>
          <w:rFonts w:ascii="Times New Roman" w:hAnsi="Times New Roman"/>
          <w:szCs w:val="22"/>
        </w:rPr>
        <w:t xml:space="preserve"> à</w:t>
      </w:r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organiza</w:t>
      </w:r>
      <w:r w:rsidR="00512143" w:rsidRPr="000E1396">
        <w:rPr>
          <w:rFonts w:ascii="Times New Roman" w:hAnsi="Times New Roman"/>
          <w:szCs w:val="22"/>
        </w:rPr>
        <w:t>ção</w:t>
      </w:r>
      <w:proofErr w:type="spellEnd"/>
      <w:r w:rsidRPr="000E1396">
        <w:rPr>
          <w:rFonts w:ascii="Times New Roman" w:hAnsi="Times New Roman"/>
          <w:szCs w:val="22"/>
        </w:rPr>
        <w:t xml:space="preserve">, como </w:t>
      </w:r>
      <w:proofErr w:type="spellStart"/>
      <w:r w:rsidRPr="000E1396">
        <w:rPr>
          <w:rFonts w:ascii="Times New Roman" w:hAnsi="Times New Roman"/>
          <w:szCs w:val="22"/>
        </w:rPr>
        <w:t>a</w:t>
      </w:r>
      <w:r w:rsidR="00512143" w:rsidRPr="000E1396">
        <w:rPr>
          <w:rFonts w:ascii="Times New Roman" w:hAnsi="Times New Roman"/>
          <w:szCs w:val="22"/>
        </w:rPr>
        <w:t>os</w:t>
      </w:r>
      <w:proofErr w:type="spellEnd"/>
      <w:r w:rsidRPr="000E1396">
        <w:rPr>
          <w:rFonts w:ascii="Times New Roman" w:hAnsi="Times New Roman"/>
          <w:szCs w:val="22"/>
        </w:rPr>
        <w:t xml:space="preserve"> </w:t>
      </w:r>
      <w:proofErr w:type="spellStart"/>
      <w:r w:rsidRPr="000E1396">
        <w:rPr>
          <w:rFonts w:ascii="Times New Roman" w:hAnsi="Times New Roman"/>
          <w:szCs w:val="22"/>
        </w:rPr>
        <w:t>compromi</w:t>
      </w:r>
      <w:r w:rsidR="00512143" w:rsidRPr="000E1396">
        <w:rPr>
          <w:rFonts w:ascii="Times New Roman" w:hAnsi="Times New Roman"/>
          <w:szCs w:val="22"/>
        </w:rPr>
        <w:t>s</w:t>
      </w:r>
      <w:r w:rsidRPr="000E1396">
        <w:rPr>
          <w:rFonts w:ascii="Times New Roman" w:hAnsi="Times New Roman"/>
          <w:szCs w:val="22"/>
        </w:rPr>
        <w:t>sos</w:t>
      </w:r>
      <w:proofErr w:type="spellEnd"/>
      <w:r w:rsidRPr="000E1396">
        <w:rPr>
          <w:rFonts w:ascii="Times New Roman" w:hAnsi="Times New Roman"/>
          <w:szCs w:val="22"/>
        </w:rPr>
        <w:t xml:space="preserve"> de </w:t>
      </w:r>
      <w:proofErr w:type="spellStart"/>
      <w:r w:rsidRPr="000E1396">
        <w:rPr>
          <w:rFonts w:ascii="Times New Roman" w:hAnsi="Times New Roman"/>
          <w:szCs w:val="22"/>
        </w:rPr>
        <w:t>mi</w:t>
      </w:r>
      <w:r w:rsidR="00512143" w:rsidRPr="000E1396">
        <w:rPr>
          <w:rFonts w:ascii="Times New Roman" w:hAnsi="Times New Roman"/>
          <w:szCs w:val="22"/>
        </w:rPr>
        <w:t>s</w:t>
      </w:r>
      <w:r w:rsidRPr="000E1396">
        <w:rPr>
          <w:rFonts w:ascii="Times New Roman" w:hAnsi="Times New Roman"/>
          <w:szCs w:val="22"/>
        </w:rPr>
        <w:t>s</w:t>
      </w:r>
      <w:r w:rsidR="00512143" w:rsidRPr="000E1396">
        <w:rPr>
          <w:rFonts w:ascii="Times New Roman" w:hAnsi="Times New Roman"/>
          <w:szCs w:val="22"/>
        </w:rPr>
        <w:t>ão</w:t>
      </w:r>
      <w:proofErr w:type="spellEnd"/>
      <w:r w:rsidRPr="000E1396">
        <w:rPr>
          <w:rFonts w:ascii="Times New Roman" w:hAnsi="Times New Roman"/>
          <w:szCs w:val="22"/>
        </w:rPr>
        <w:t xml:space="preserve">, </w:t>
      </w:r>
      <w:proofErr w:type="spellStart"/>
      <w:r w:rsidRPr="000E1396">
        <w:rPr>
          <w:rFonts w:ascii="Times New Roman" w:hAnsi="Times New Roman"/>
          <w:szCs w:val="22"/>
        </w:rPr>
        <w:t>p</w:t>
      </w:r>
      <w:r w:rsidR="00512143" w:rsidRPr="000E1396">
        <w:rPr>
          <w:rFonts w:ascii="Times New Roman" w:hAnsi="Times New Roman"/>
          <w:szCs w:val="22"/>
        </w:rPr>
        <w:t>o</w:t>
      </w:r>
      <w:r w:rsidRPr="000E1396">
        <w:rPr>
          <w:rFonts w:ascii="Times New Roman" w:hAnsi="Times New Roman"/>
          <w:szCs w:val="22"/>
        </w:rPr>
        <w:t>de</w:t>
      </w:r>
      <w:r w:rsidR="00512143" w:rsidRPr="000E1396">
        <w:rPr>
          <w:rFonts w:ascii="Times New Roman" w:hAnsi="Times New Roman"/>
          <w:szCs w:val="22"/>
        </w:rPr>
        <w:t>m</w:t>
      </w:r>
      <w:proofErr w:type="spellEnd"/>
      <w:r w:rsidRPr="000E1396">
        <w:rPr>
          <w:rFonts w:ascii="Times New Roman" w:hAnsi="Times New Roman"/>
          <w:szCs w:val="22"/>
        </w:rPr>
        <w:t xml:space="preserve"> ser </w:t>
      </w:r>
      <w:proofErr w:type="spellStart"/>
      <w:r w:rsidRPr="000E1396">
        <w:rPr>
          <w:rFonts w:ascii="Times New Roman" w:hAnsi="Times New Roman"/>
          <w:szCs w:val="22"/>
        </w:rPr>
        <w:t>tempor</w:t>
      </w:r>
      <w:r w:rsidR="00512143" w:rsidRPr="000E1396">
        <w:rPr>
          <w:rFonts w:ascii="Times New Roman" w:hAnsi="Times New Roman"/>
          <w:szCs w:val="22"/>
        </w:rPr>
        <w:t>ária</w:t>
      </w:r>
      <w:r w:rsidRPr="000E1396">
        <w:rPr>
          <w:rFonts w:ascii="Times New Roman" w:hAnsi="Times New Roman"/>
          <w:szCs w:val="22"/>
        </w:rPr>
        <w:t>s</w:t>
      </w:r>
      <w:proofErr w:type="spellEnd"/>
      <w:r w:rsidRPr="000E1396">
        <w:rPr>
          <w:rFonts w:ascii="Times New Roman" w:hAnsi="Times New Roman"/>
          <w:szCs w:val="22"/>
        </w:rPr>
        <w:t xml:space="preserve">. </w:t>
      </w:r>
    </w:p>
    <w:p w:rsidR="004D7A22" w:rsidRPr="000E1396" w:rsidRDefault="004D7A22" w:rsidP="004D7A22">
      <w:pPr>
        <w:jc w:val="both"/>
        <w:rPr>
          <w:rFonts w:ascii="Times New Roman" w:hAnsi="Times New Roman"/>
          <w:szCs w:val="22"/>
        </w:rPr>
      </w:pPr>
    </w:p>
    <w:p w:rsidR="004D7A22" w:rsidRPr="000E1396" w:rsidRDefault="00374CD4" w:rsidP="004D7A22">
      <w:pPr>
        <w:jc w:val="both"/>
        <w:rPr>
          <w:rFonts w:ascii="Arial" w:hAnsi="Arial" w:cs="Arial"/>
          <w:szCs w:val="22"/>
        </w:rPr>
      </w:pPr>
      <w:r w:rsidRPr="000E1396">
        <w:rPr>
          <w:rFonts w:ascii="Times New Roman" w:hAnsi="Times New Roman"/>
          <w:szCs w:val="22"/>
        </w:rPr>
        <w:t>É</w:t>
      </w:r>
      <w:r w:rsidR="004D7A22" w:rsidRPr="000E1396">
        <w:rPr>
          <w:rFonts w:ascii="Times New Roman" w:hAnsi="Times New Roman"/>
          <w:szCs w:val="22"/>
        </w:rPr>
        <w:t xml:space="preserve"> importante a </w:t>
      </w:r>
      <w:proofErr w:type="spellStart"/>
      <w:r w:rsidR="004D7A22" w:rsidRPr="000E1396">
        <w:rPr>
          <w:rFonts w:ascii="Times New Roman" w:hAnsi="Times New Roman"/>
          <w:szCs w:val="22"/>
        </w:rPr>
        <w:t>periodicidad</w:t>
      </w:r>
      <w:r w:rsidRPr="000E1396">
        <w:rPr>
          <w:rFonts w:ascii="Times New Roman" w:hAnsi="Times New Roman"/>
          <w:szCs w:val="22"/>
        </w:rPr>
        <w:t>e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na </w:t>
      </w:r>
      <w:proofErr w:type="spellStart"/>
      <w:r w:rsidR="004D7A22" w:rsidRPr="000E1396">
        <w:rPr>
          <w:rFonts w:ascii="Times New Roman" w:hAnsi="Times New Roman"/>
          <w:szCs w:val="22"/>
        </w:rPr>
        <w:t>renova</w:t>
      </w:r>
      <w:r w:rsidRPr="000E1396">
        <w:rPr>
          <w:rFonts w:ascii="Times New Roman" w:hAnsi="Times New Roman"/>
          <w:szCs w:val="22"/>
        </w:rPr>
        <w:t>ção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d</w:t>
      </w:r>
      <w:r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 xml:space="preserve"> vínculo. </w:t>
      </w:r>
      <w:r w:rsidRPr="000E1396">
        <w:rPr>
          <w:rFonts w:ascii="Times New Roman" w:hAnsi="Times New Roman"/>
          <w:szCs w:val="22"/>
        </w:rPr>
        <w:t>A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resp</w:t>
      </w:r>
      <w:r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>sta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563A62" w:rsidRPr="000E1396">
        <w:rPr>
          <w:rFonts w:ascii="Times New Roman" w:hAnsi="Times New Roman"/>
          <w:szCs w:val="22"/>
        </w:rPr>
        <w:t>ao</w:t>
      </w:r>
      <w:proofErr w:type="spellEnd"/>
      <w:r w:rsidR="00563A62" w:rsidRPr="000E1396">
        <w:rPr>
          <w:rFonts w:ascii="Times New Roman" w:hAnsi="Times New Roman"/>
          <w:szCs w:val="22"/>
        </w:rPr>
        <w:t xml:space="preserve"> chamado</w:t>
      </w:r>
      <w:r w:rsidR="004D7A22" w:rsidRPr="000E1396">
        <w:rPr>
          <w:rFonts w:ascii="Times New Roman" w:hAnsi="Times New Roman"/>
          <w:szCs w:val="22"/>
        </w:rPr>
        <w:t xml:space="preserve"> de D</w:t>
      </w:r>
      <w:r w:rsidR="00563A62" w:rsidRPr="000E1396">
        <w:rPr>
          <w:rFonts w:ascii="Times New Roman" w:hAnsi="Times New Roman"/>
          <w:szCs w:val="22"/>
        </w:rPr>
        <w:t>eu</w:t>
      </w:r>
      <w:r w:rsidR="004D7A22" w:rsidRPr="000E1396">
        <w:rPr>
          <w:rFonts w:ascii="Times New Roman" w:hAnsi="Times New Roman"/>
          <w:szCs w:val="22"/>
        </w:rPr>
        <w:t xml:space="preserve">s se </w:t>
      </w:r>
      <w:proofErr w:type="spellStart"/>
      <w:r w:rsidR="004D7A22" w:rsidRPr="000E1396">
        <w:rPr>
          <w:rFonts w:ascii="Times New Roman" w:hAnsi="Times New Roman"/>
          <w:szCs w:val="22"/>
        </w:rPr>
        <w:t>va</w:t>
      </w:r>
      <w:r w:rsidR="00563A62" w:rsidRPr="000E1396">
        <w:rPr>
          <w:rFonts w:ascii="Times New Roman" w:hAnsi="Times New Roman"/>
          <w:szCs w:val="22"/>
        </w:rPr>
        <w:t>i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refor</w:t>
      </w:r>
      <w:r w:rsidR="00563A62" w:rsidRPr="000E1396">
        <w:rPr>
          <w:rFonts w:ascii="Times New Roman" w:hAnsi="Times New Roman"/>
          <w:szCs w:val="22"/>
        </w:rPr>
        <w:t>ça</w:t>
      </w:r>
      <w:r w:rsidR="004D7A22" w:rsidRPr="000E1396">
        <w:rPr>
          <w:rFonts w:ascii="Times New Roman" w:hAnsi="Times New Roman"/>
          <w:szCs w:val="22"/>
        </w:rPr>
        <w:t>ndo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="00563A62" w:rsidRPr="000E1396">
        <w:rPr>
          <w:rFonts w:ascii="Times New Roman" w:hAnsi="Times New Roman"/>
          <w:szCs w:val="22"/>
        </w:rPr>
        <w:t>e</w:t>
      </w:r>
      <w:r w:rsidR="004D7A22" w:rsidRPr="000E1396">
        <w:rPr>
          <w:rFonts w:ascii="Times New Roman" w:hAnsi="Times New Roman"/>
          <w:szCs w:val="22"/>
        </w:rPr>
        <w:t xml:space="preserve"> confirmando na vida </w:t>
      </w:r>
      <w:proofErr w:type="spellStart"/>
      <w:r w:rsidR="004D7A22" w:rsidRPr="000E1396">
        <w:rPr>
          <w:rFonts w:ascii="Times New Roman" w:hAnsi="Times New Roman"/>
          <w:szCs w:val="22"/>
        </w:rPr>
        <w:t>peri</w:t>
      </w:r>
      <w:r w:rsidR="00563A62" w:rsidRPr="000E1396">
        <w:rPr>
          <w:rFonts w:ascii="Times New Roman" w:hAnsi="Times New Roman"/>
          <w:szCs w:val="22"/>
        </w:rPr>
        <w:t>odicamente</w:t>
      </w:r>
      <w:proofErr w:type="spellEnd"/>
      <w:r w:rsidR="00563A62" w:rsidRPr="000E1396">
        <w:rPr>
          <w:rFonts w:ascii="Times New Roman" w:hAnsi="Times New Roman"/>
          <w:szCs w:val="22"/>
        </w:rPr>
        <w:t xml:space="preserve">. Por </w:t>
      </w:r>
      <w:proofErr w:type="spellStart"/>
      <w:r w:rsidR="00563A62" w:rsidRPr="000E1396">
        <w:rPr>
          <w:rFonts w:ascii="Times New Roman" w:hAnsi="Times New Roman"/>
          <w:szCs w:val="22"/>
        </w:rPr>
        <w:t>ex</w:t>
      </w:r>
      <w:r w:rsidR="004D7A22" w:rsidRPr="000E1396">
        <w:rPr>
          <w:rFonts w:ascii="Times New Roman" w:hAnsi="Times New Roman"/>
          <w:szCs w:val="22"/>
        </w:rPr>
        <w:t>emplo</w:t>
      </w:r>
      <w:proofErr w:type="spellEnd"/>
      <w:r w:rsidR="004D7A22" w:rsidRPr="000E1396">
        <w:rPr>
          <w:rFonts w:ascii="Times New Roman" w:hAnsi="Times New Roman"/>
          <w:szCs w:val="22"/>
        </w:rPr>
        <w:t>, renovar a</w:t>
      </w:r>
      <w:r w:rsidR="00563A62" w:rsidRPr="000E1396">
        <w:rPr>
          <w:rFonts w:ascii="Times New Roman" w:hAnsi="Times New Roman"/>
          <w:szCs w:val="22"/>
        </w:rPr>
        <w:t>n</w:t>
      </w:r>
      <w:r w:rsidR="004D7A22" w:rsidRPr="000E1396">
        <w:rPr>
          <w:rFonts w:ascii="Times New Roman" w:hAnsi="Times New Roman"/>
          <w:szCs w:val="22"/>
        </w:rPr>
        <w:t xml:space="preserve">o </w:t>
      </w:r>
      <w:r w:rsidR="00563A62" w:rsidRPr="000E1396">
        <w:rPr>
          <w:rFonts w:ascii="Times New Roman" w:hAnsi="Times New Roman"/>
          <w:szCs w:val="22"/>
        </w:rPr>
        <w:t>por</w:t>
      </w:r>
      <w:r w:rsidR="004D7A22" w:rsidRPr="000E1396">
        <w:rPr>
          <w:rFonts w:ascii="Times New Roman" w:hAnsi="Times New Roman"/>
          <w:szCs w:val="22"/>
        </w:rPr>
        <w:t xml:space="preserve"> a</w:t>
      </w:r>
      <w:r w:rsidR="00563A62" w:rsidRPr="000E1396">
        <w:rPr>
          <w:rFonts w:ascii="Times New Roman" w:hAnsi="Times New Roman"/>
          <w:szCs w:val="22"/>
        </w:rPr>
        <w:t>n</w:t>
      </w:r>
      <w:r w:rsidR="004D7A22" w:rsidRPr="000E1396">
        <w:rPr>
          <w:rFonts w:ascii="Times New Roman" w:hAnsi="Times New Roman"/>
          <w:szCs w:val="22"/>
        </w:rPr>
        <w:t>o p</w:t>
      </w:r>
      <w:r w:rsidR="00563A62" w:rsidRPr="000E1396">
        <w:rPr>
          <w:rFonts w:ascii="Times New Roman" w:hAnsi="Times New Roman"/>
          <w:szCs w:val="22"/>
        </w:rPr>
        <w:t>o</w:t>
      </w:r>
      <w:r w:rsidR="004D7A22" w:rsidRPr="000E1396">
        <w:rPr>
          <w:rFonts w:ascii="Times New Roman" w:hAnsi="Times New Roman"/>
          <w:szCs w:val="22"/>
        </w:rPr>
        <w:t>de significar recr</w:t>
      </w:r>
      <w:r w:rsidR="00563A62" w:rsidRPr="000E1396">
        <w:rPr>
          <w:rFonts w:ascii="Times New Roman" w:hAnsi="Times New Roman"/>
          <w:szCs w:val="22"/>
        </w:rPr>
        <w:t>i</w:t>
      </w:r>
      <w:r w:rsidR="004D7A22" w:rsidRPr="000E1396">
        <w:rPr>
          <w:rFonts w:ascii="Times New Roman" w:hAnsi="Times New Roman"/>
          <w:szCs w:val="22"/>
        </w:rPr>
        <w:t xml:space="preserve">ar </w:t>
      </w:r>
      <w:r w:rsidR="00563A62" w:rsidRPr="000E1396">
        <w:rPr>
          <w:rFonts w:ascii="Times New Roman" w:hAnsi="Times New Roman"/>
          <w:szCs w:val="22"/>
        </w:rPr>
        <w:t>e fortalecer o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compromi</w:t>
      </w:r>
      <w:r w:rsidR="00563A62" w:rsidRPr="000E1396">
        <w:rPr>
          <w:rFonts w:ascii="Times New Roman" w:hAnsi="Times New Roman"/>
          <w:szCs w:val="22"/>
        </w:rPr>
        <w:t>sso</w:t>
      </w:r>
      <w:proofErr w:type="spellEnd"/>
      <w:r w:rsidR="00563A62" w:rsidRPr="000E1396">
        <w:rPr>
          <w:rFonts w:ascii="Times New Roman" w:hAnsi="Times New Roman"/>
          <w:szCs w:val="22"/>
        </w:rPr>
        <w:t>. O</w:t>
      </w:r>
      <w:r w:rsidR="004D7A22" w:rsidRPr="000E1396">
        <w:rPr>
          <w:rFonts w:ascii="Times New Roman" w:hAnsi="Times New Roman"/>
          <w:szCs w:val="22"/>
        </w:rPr>
        <w:t xml:space="preserve"> acento </w:t>
      </w:r>
      <w:proofErr w:type="spellStart"/>
      <w:r w:rsidR="004D7A22" w:rsidRPr="000E1396">
        <w:rPr>
          <w:rFonts w:ascii="Times New Roman" w:hAnsi="Times New Roman"/>
          <w:szCs w:val="22"/>
        </w:rPr>
        <w:t>estar</w:t>
      </w:r>
      <w:r w:rsidR="00563A62" w:rsidRPr="000E1396">
        <w:rPr>
          <w:rFonts w:ascii="Times New Roman" w:hAnsi="Times New Roman"/>
          <w:szCs w:val="22"/>
        </w:rPr>
        <w:t>ia</w:t>
      </w:r>
      <w:proofErr w:type="spellEnd"/>
      <w:r w:rsidR="00563A62" w:rsidRPr="000E1396">
        <w:rPr>
          <w:rFonts w:ascii="Times New Roman" w:hAnsi="Times New Roman"/>
          <w:szCs w:val="22"/>
        </w:rPr>
        <w:t xml:space="preserve"> </w:t>
      </w:r>
      <w:r w:rsidR="004D7A22" w:rsidRPr="000E1396">
        <w:rPr>
          <w:rFonts w:ascii="Times New Roman" w:hAnsi="Times New Roman"/>
          <w:szCs w:val="22"/>
        </w:rPr>
        <w:t>n</w:t>
      </w:r>
      <w:r w:rsidR="00563A62" w:rsidRPr="000E1396">
        <w:rPr>
          <w:rFonts w:ascii="Times New Roman" w:hAnsi="Times New Roman"/>
          <w:szCs w:val="22"/>
        </w:rPr>
        <w:t>a</w:t>
      </w:r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estabilidad</w:t>
      </w:r>
      <w:r w:rsidR="00563A62" w:rsidRPr="000E1396">
        <w:rPr>
          <w:rFonts w:ascii="Times New Roman" w:hAnsi="Times New Roman"/>
          <w:szCs w:val="22"/>
        </w:rPr>
        <w:t>e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proofErr w:type="spellStart"/>
      <w:r w:rsidR="004D7A22" w:rsidRPr="000E1396">
        <w:rPr>
          <w:rFonts w:ascii="Times New Roman" w:hAnsi="Times New Roman"/>
          <w:szCs w:val="22"/>
        </w:rPr>
        <w:t>m</w:t>
      </w:r>
      <w:r w:rsidR="00563A62" w:rsidRPr="000E1396">
        <w:rPr>
          <w:rFonts w:ascii="Times New Roman" w:hAnsi="Times New Roman"/>
          <w:szCs w:val="22"/>
        </w:rPr>
        <w:t>ai</w:t>
      </w:r>
      <w:r w:rsidR="004D7A22" w:rsidRPr="000E1396">
        <w:rPr>
          <w:rFonts w:ascii="Times New Roman" w:hAnsi="Times New Roman"/>
          <w:szCs w:val="22"/>
        </w:rPr>
        <w:t>s</w:t>
      </w:r>
      <w:proofErr w:type="spellEnd"/>
      <w:r w:rsidR="004D7A22" w:rsidRPr="000E1396">
        <w:rPr>
          <w:rFonts w:ascii="Times New Roman" w:hAnsi="Times New Roman"/>
          <w:szCs w:val="22"/>
        </w:rPr>
        <w:t xml:space="preserve"> </w:t>
      </w:r>
      <w:r w:rsidR="00563A62" w:rsidRPr="000E1396">
        <w:rPr>
          <w:rFonts w:ascii="Times New Roman" w:hAnsi="Times New Roman"/>
          <w:szCs w:val="22"/>
        </w:rPr>
        <w:t xml:space="preserve">do </w:t>
      </w:r>
      <w:r w:rsidR="004D7A22" w:rsidRPr="000E1396">
        <w:rPr>
          <w:rFonts w:ascii="Times New Roman" w:hAnsi="Times New Roman"/>
          <w:szCs w:val="22"/>
        </w:rPr>
        <w:t xml:space="preserve">que na </w:t>
      </w:r>
      <w:proofErr w:type="spellStart"/>
      <w:r w:rsidR="004D7A22" w:rsidRPr="000E1396">
        <w:rPr>
          <w:rFonts w:ascii="Times New Roman" w:hAnsi="Times New Roman"/>
          <w:szCs w:val="22"/>
        </w:rPr>
        <w:t>temporalidad</w:t>
      </w:r>
      <w:r w:rsidR="00563A62" w:rsidRPr="000E1396">
        <w:rPr>
          <w:rFonts w:ascii="Times New Roman" w:hAnsi="Times New Roman"/>
          <w:szCs w:val="22"/>
        </w:rPr>
        <w:t>e</w:t>
      </w:r>
      <w:proofErr w:type="spellEnd"/>
      <w:r w:rsidR="004D7A22" w:rsidRPr="000E1396">
        <w:rPr>
          <w:rStyle w:val="Refdenotaalpie"/>
          <w:rFonts w:ascii="Times New Roman" w:hAnsi="Times New Roman"/>
          <w:szCs w:val="22"/>
        </w:rPr>
        <w:footnoteReference w:id="3"/>
      </w:r>
      <w:r w:rsidR="004D7A22" w:rsidRPr="000E1396">
        <w:rPr>
          <w:rFonts w:ascii="Times New Roman" w:hAnsi="Times New Roman"/>
          <w:szCs w:val="22"/>
        </w:rPr>
        <w:t>.</w:t>
      </w:r>
    </w:p>
    <w:p w:rsidR="00DD51E1" w:rsidRPr="000E1396" w:rsidRDefault="0068510F">
      <w:pPr>
        <w:rPr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270.25pt;margin-top:.9pt;width:201.75pt;height:2in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80 0 -80 21488 21600 21488 21600 0 -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" fillcolor="white [3201]" stroked="f" strokeweight=".5pt">
            <v:textbox>
              <w:txbxContent>
                <w:p w:rsidR="0068510F" w:rsidRDefault="0068510F" w:rsidP="0068510F"/>
              </w:txbxContent>
            </v:textbox>
            <w10:wrap type="tight"/>
          </v:shape>
        </w:pict>
      </w:r>
    </w:p>
    <w:sectPr w:rsidR="00DD51E1" w:rsidRPr="000E1396" w:rsidSect="009D6F8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28" w:rsidRDefault="00784D28" w:rsidP="004D7A22">
      <w:r>
        <w:separator/>
      </w:r>
    </w:p>
  </w:endnote>
  <w:endnote w:type="continuationSeparator" w:id="0">
    <w:p w:rsidR="00784D28" w:rsidRDefault="00784D28" w:rsidP="004D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28" w:rsidRDefault="00784D28" w:rsidP="004D7A22">
      <w:r>
        <w:separator/>
      </w:r>
    </w:p>
  </w:footnote>
  <w:footnote w:type="continuationSeparator" w:id="0">
    <w:p w:rsidR="00784D28" w:rsidRDefault="00784D28" w:rsidP="004D7A22">
      <w:r>
        <w:continuationSeparator/>
      </w:r>
    </w:p>
  </w:footnote>
  <w:footnote w:id="1">
    <w:p w:rsidR="004D7A22" w:rsidRDefault="004D7A22" w:rsidP="004D7A22">
      <w:pPr>
        <w:pStyle w:val="Textonotapie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Cf. EMM 140.</w:t>
      </w:r>
    </w:p>
  </w:footnote>
  <w:footnote w:id="2">
    <w:p w:rsidR="004D7A22" w:rsidRDefault="004D7A22" w:rsidP="004D7A22">
      <w:pPr>
        <w:jc w:val="both"/>
        <w:rPr>
          <w:rFonts w:ascii="Times New Roman" w:hAnsi="Times New Roman"/>
          <w:sz w:val="20"/>
        </w:rPr>
      </w:pPr>
      <w:r>
        <w:rPr>
          <w:rStyle w:val="Refdenotaalpi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 w:rsidR="00BB02A6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s Institutos religiosos </w:t>
      </w:r>
      <w:proofErr w:type="spellStart"/>
      <w:r>
        <w:rPr>
          <w:rFonts w:ascii="Times New Roman" w:hAnsi="Times New Roman"/>
          <w:sz w:val="20"/>
        </w:rPr>
        <w:t>t</w:t>
      </w:r>
      <w:r w:rsidR="00BB02A6">
        <w:rPr>
          <w:rFonts w:ascii="Times New Roman" w:hAnsi="Times New Roman"/>
          <w:sz w:val="20"/>
        </w:rPr>
        <w:t>êm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variedad</w:t>
      </w:r>
      <w:r w:rsidR="00BB02A6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op</w:t>
      </w:r>
      <w:r w:rsidR="00BB02A6">
        <w:rPr>
          <w:rFonts w:ascii="Times New Roman" w:hAnsi="Times New Roman"/>
          <w:sz w:val="20"/>
        </w:rPr>
        <w:t>ções</w:t>
      </w:r>
      <w:proofErr w:type="spellEnd"/>
      <w:r>
        <w:rPr>
          <w:rFonts w:ascii="Times New Roman" w:hAnsi="Times New Roman"/>
          <w:sz w:val="20"/>
        </w:rPr>
        <w:t xml:space="preserve">: </w:t>
      </w:r>
      <w:r w:rsidR="00BB02A6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Fraternidad</w:t>
      </w:r>
      <w:r w:rsidR="00BB02A6">
        <w:rPr>
          <w:rFonts w:ascii="Times New Roman" w:hAnsi="Times New Roman"/>
          <w:i/>
          <w:sz w:val="20"/>
        </w:rPr>
        <w:t>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Signum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fidei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BB02A6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i/>
          <w:sz w:val="20"/>
        </w:rPr>
        <w:t>Fraternidad</w:t>
      </w:r>
      <w:r w:rsidR="00BB02A6">
        <w:rPr>
          <w:rFonts w:ascii="Times New Roman" w:hAnsi="Times New Roman"/>
          <w:i/>
          <w:sz w:val="20"/>
        </w:rPr>
        <w:t>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Lasaliana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</w:t>
      </w:r>
      <w:r w:rsidR="00BB02A6">
        <w:rPr>
          <w:rFonts w:ascii="Times New Roman" w:hAnsi="Times New Roman"/>
          <w:sz w:val="20"/>
        </w:rPr>
        <w:t>ão</w:t>
      </w:r>
      <w:proofErr w:type="spellEnd"/>
      <w:r>
        <w:rPr>
          <w:rFonts w:ascii="Times New Roman" w:hAnsi="Times New Roman"/>
          <w:sz w:val="20"/>
        </w:rPr>
        <w:t xml:space="preserve"> os </w:t>
      </w:r>
      <w:proofErr w:type="spellStart"/>
      <w:r>
        <w:rPr>
          <w:rFonts w:ascii="Times New Roman" w:hAnsi="Times New Roman"/>
          <w:sz w:val="20"/>
        </w:rPr>
        <w:t>do</w:t>
      </w:r>
      <w:r w:rsidR="00BB02A6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z w:val="20"/>
        </w:rPr>
        <w:t xml:space="preserve"> grupos </w:t>
      </w:r>
      <w:proofErr w:type="spellStart"/>
      <w:r>
        <w:rPr>
          <w:rFonts w:ascii="Times New Roman" w:hAnsi="Times New Roman"/>
          <w:sz w:val="20"/>
        </w:rPr>
        <w:t>recon</w:t>
      </w:r>
      <w:r w:rsidR="00BB02A6">
        <w:rPr>
          <w:rFonts w:ascii="Times New Roman" w:hAnsi="Times New Roman"/>
          <w:sz w:val="20"/>
        </w:rPr>
        <w:t>heci</w:t>
      </w:r>
      <w:r>
        <w:rPr>
          <w:rFonts w:ascii="Times New Roman" w:hAnsi="Times New Roman"/>
          <w:sz w:val="20"/>
        </w:rPr>
        <w:t>dos</w:t>
      </w:r>
      <w:proofErr w:type="spellEnd"/>
      <w:r>
        <w:rPr>
          <w:rFonts w:ascii="Times New Roman" w:hAnsi="Times New Roman"/>
          <w:sz w:val="20"/>
        </w:rPr>
        <w:t xml:space="preserve"> institucionalmente como “</w:t>
      </w:r>
      <w:proofErr w:type="spellStart"/>
      <w:r>
        <w:rPr>
          <w:rFonts w:ascii="Times New Roman" w:hAnsi="Times New Roman"/>
          <w:sz w:val="20"/>
        </w:rPr>
        <w:t>a</w:t>
      </w:r>
      <w:r w:rsidR="00BB02A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sociados</w:t>
      </w:r>
      <w:proofErr w:type="spellEnd"/>
      <w:r>
        <w:rPr>
          <w:rFonts w:ascii="Times New Roman" w:hAnsi="Times New Roman"/>
          <w:sz w:val="20"/>
        </w:rPr>
        <w:t>” (“</w:t>
      </w:r>
      <w:proofErr w:type="spellStart"/>
      <w:r>
        <w:rPr>
          <w:rFonts w:ascii="Times New Roman" w:hAnsi="Times New Roman"/>
          <w:sz w:val="20"/>
        </w:rPr>
        <w:t>e</w:t>
      </w:r>
      <w:r w:rsidR="00BB02A6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rela</w:t>
      </w:r>
      <w:r w:rsidR="00BB02A6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org</w:t>
      </w:r>
      <w:r w:rsidR="00BB02A6">
        <w:rPr>
          <w:rFonts w:ascii="Times New Roman" w:hAnsi="Times New Roman"/>
          <w:sz w:val="20"/>
        </w:rPr>
        <w:t>â</w:t>
      </w:r>
      <w:r>
        <w:rPr>
          <w:rFonts w:ascii="Times New Roman" w:hAnsi="Times New Roman"/>
          <w:sz w:val="20"/>
        </w:rPr>
        <w:t>nica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</w:t>
      </w:r>
      <w:r w:rsidR="00BB02A6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BB02A6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Instituto FSC”). </w:t>
      </w:r>
      <w:proofErr w:type="spellStart"/>
      <w:r>
        <w:rPr>
          <w:rFonts w:ascii="Times New Roman" w:hAnsi="Times New Roman"/>
          <w:sz w:val="20"/>
        </w:rPr>
        <w:t>N</w:t>
      </w:r>
      <w:r w:rsidR="00BB02A6">
        <w:rPr>
          <w:rFonts w:ascii="Times New Roman" w:hAnsi="Times New Roman"/>
          <w:sz w:val="20"/>
        </w:rPr>
        <w:t>enhum</w:t>
      </w:r>
      <w:proofErr w:type="spellEnd"/>
      <w:r>
        <w:rPr>
          <w:rFonts w:ascii="Times New Roman" w:hAnsi="Times New Roman"/>
          <w:sz w:val="20"/>
        </w:rPr>
        <w:t xml:space="preserve"> d</w:t>
      </w:r>
      <w:r w:rsidR="00BB02A6"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</w:t>
      </w:r>
      <w:r w:rsidR="00BB02A6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</w:t>
      </w:r>
      <w:r w:rsidR="00BB02A6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atualmente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</w:t>
      </w:r>
      <w:r w:rsidR="00BB02A6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recon</w:t>
      </w:r>
      <w:r w:rsidR="00BB02A6">
        <w:rPr>
          <w:rFonts w:ascii="Times New Roman" w:hAnsi="Times New Roman"/>
          <w:sz w:val="20"/>
        </w:rPr>
        <w:t>hec</w:t>
      </w:r>
      <w:r>
        <w:rPr>
          <w:rFonts w:ascii="Times New Roman" w:hAnsi="Times New Roman"/>
          <w:sz w:val="20"/>
        </w:rPr>
        <w:t>imento</w:t>
      </w:r>
      <w:proofErr w:type="spellEnd"/>
      <w:r>
        <w:rPr>
          <w:rFonts w:ascii="Times New Roman" w:hAnsi="Times New Roman"/>
          <w:sz w:val="20"/>
        </w:rPr>
        <w:t xml:space="preserve"> eclesial </w:t>
      </w:r>
      <w:proofErr w:type="spellStart"/>
      <w:r>
        <w:rPr>
          <w:rFonts w:ascii="Times New Roman" w:hAnsi="Times New Roman"/>
          <w:sz w:val="20"/>
        </w:rPr>
        <w:t>direto</w:t>
      </w:r>
      <w:proofErr w:type="spellEnd"/>
      <w:r>
        <w:rPr>
          <w:rFonts w:ascii="Times New Roman" w:hAnsi="Times New Roman"/>
          <w:sz w:val="20"/>
        </w:rPr>
        <w:t xml:space="preserve"> como “</w:t>
      </w:r>
      <w:proofErr w:type="spellStart"/>
      <w:r>
        <w:rPr>
          <w:rFonts w:ascii="Times New Roman" w:hAnsi="Times New Roman"/>
          <w:sz w:val="20"/>
        </w:rPr>
        <w:t>a</w:t>
      </w:r>
      <w:r w:rsidR="00BB02A6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socia</w:t>
      </w:r>
      <w:r w:rsidR="00BB02A6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fi</w:t>
      </w:r>
      <w:r w:rsidR="00BB02A6">
        <w:rPr>
          <w:rFonts w:ascii="Times New Roman" w:hAnsi="Times New Roman"/>
          <w:sz w:val="20"/>
        </w:rPr>
        <w:t>éis</w:t>
      </w:r>
      <w:proofErr w:type="spellEnd"/>
      <w:r>
        <w:rPr>
          <w:rFonts w:ascii="Times New Roman" w:hAnsi="Times New Roman"/>
          <w:sz w:val="20"/>
        </w:rPr>
        <w:t xml:space="preserve">” privada </w:t>
      </w:r>
      <w:proofErr w:type="spellStart"/>
      <w:r>
        <w:rPr>
          <w:rFonts w:ascii="Times New Roman" w:hAnsi="Times New Roman"/>
          <w:sz w:val="20"/>
        </w:rPr>
        <w:t>o</w:t>
      </w:r>
      <w:r w:rsidR="005B616B">
        <w:rPr>
          <w:rFonts w:ascii="Times New Roman" w:hAnsi="Times New Roman"/>
          <w:sz w:val="20"/>
        </w:rPr>
        <w:t>u</w:t>
      </w:r>
      <w:proofErr w:type="spellEnd"/>
      <w:r w:rsidR="005B61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pública.</w:t>
      </w:r>
    </w:p>
    <w:p w:rsidR="004D7A22" w:rsidRDefault="004D7A22" w:rsidP="004D7A22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Comunidad</w:t>
      </w:r>
      <w:r w:rsidR="00BB02A6">
        <w:rPr>
          <w:rFonts w:ascii="Times New Roman" w:hAnsi="Times New Roman"/>
          <w:i/>
          <w:sz w:val="20"/>
        </w:rPr>
        <w:t>e</w:t>
      </w:r>
      <w:proofErr w:type="spellEnd"/>
      <w:r>
        <w:rPr>
          <w:rFonts w:ascii="Times New Roman" w:hAnsi="Times New Roman"/>
          <w:i/>
          <w:sz w:val="20"/>
        </w:rPr>
        <w:t xml:space="preserve"> de Vida </w:t>
      </w:r>
      <w:proofErr w:type="spellStart"/>
      <w:r>
        <w:rPr>
          <w:rFonts w:ascii="Times New Roman" w:hAnsi="Times New Roman"/>
          <w:i/>
          <w:sz w:val="20"/>
        </w:rPr>
        <w:t>Cris</w:t>
      </w:r>
      <w:r w:rsidR="00BB02A6">
        <w:rPr>
          <w:rFonts w:ascii="Times New Roman" w:hAnsi="Times New Roman"/>
          <w:i/>
          <w:sz w:val="20"/>
        </w:rPr>
        <w:t>tã</w:t>
      </w:r>
      <w:proofErr w:type="spellEnd"/>
      <w:r>
        <w:rPr>
          <w:rFonts w:ascii="Times New Roman" w:hAnsi="Times New Roman"/>
          <w:i/>
          <w:sz w:val="20"/>
        </w:rPr>
        <w:t xml:space="preserve"> (CVX)</w:t>
      </w:r>
      <w:r>
        <w:rPr>
          <w:rFonts w:ascii="Times New Roman" w:hAnsi="Times New Roman"/>
          <w:sz w:val="20"/>
        </w:rPr>
        <w:t xml:space="preserve">: De </w:t>
      </w:r>
      <w:proofErr w:type="spellStart"/>
      <w:r>
        <w:rPr>
          <w:rFonts w:ascii="Times New Roman" w:hAnsi="Times New Roman"/>
          <w:sz w:val="20"/>
        </w:rPr>
        <w:t>espiritualidad</w:t>
      </w:r>
      <w:r w:rsidR="00BB02A6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inaciana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="00BB02A6">
        <w:rPr>
          <w:rFonts w:ascii="Times New Roman" w:hAnsi="Times New Roman"/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herde</w:t>
      </w:r>
      <w:r w:rsidR="00BB02A6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ra</w:t>
      </w:r>
      <w:proofErr w:type="spellEnd"/>
      <w:r>
        <w:rPr>
          <w:rFonts w:ascii="Times New Roman" w:hAnsi="Times New Roman"/>
          <w:sz w:val="20"/>
        </w:rPr>
        <w:t xml:space="preserve"> das </w:t>
      </w:r>
      <w:proofErr w:type="spellStart"/>
      <w:r>
        <w:rPr>
          <w:rFonts w:ascii="Times New Roman" w:hAnsi="Times New Roman"/>
          <w:sz w:val="20"/>
        </w:rPr>
        <w:t>antigas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Congrega</w:t>
      </w:r>
      <w:r w:rsidR="00BB02A6">
        <w:rPr>
          <w:rFonts w:ascii="Times New Roman" w:hAnsi="Times New Roman"/>
          <w:sz w:val="20"/>
        </w:rPr>
        <w:t>ções</w:t>
      </w:r>
      <w:proofErr w:type="spellEnd"/>
      <w:r>
        <w:rPr>
          <w:rFonts w:ascii="Times New Roman" w:hAnsi="Times New Roman"/>
          <w:sz w:val="20"/>
        </w:rPr>
        <w:t xml:space="preserve"> Marianas. </w:t>
      </w:r>
      <w:r w:rsidR="000643FA">
        <w:rPr>
          <w:rFonts w:ascii="Times New Roman" w:hAnsi="Times New Roman"/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aut</w:t>
      </w:r>
      <w:r w:rsidR="000643FA">
        <w:rPr>
          <w:rFonts w:ascii="Times New Roman" w:hAnsi="Times New Roman"/>
          <w:sz w:val="20"/>
        </w:rPr>
        <w:t>ô</w:t>
      </w:r>
      <w:r>
        <w:rPr>
          <w:rFonts w:ascii="Times New Roman" w:hAnsi="Times New Roman"/>
          <w:sz w:val="20"/>
        </w:rPr>
        <w:t>noma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0643FA">
        <w:rPr>
          <w:rFonts w:ascii="Times New Roman" w:hAnsi="Times New Roman"/>
          <w:sz w:val="20"/>
        </w:rPr>
        <w:t xml:space="preserve">a </w:t>
      </w:r>
      <w:proofErr w:type="spellStart"/>
      <w:r>
        <w:rPr>
          <w:rFonts w:ascii="Times New Roman" w:hAnsi="Times New Roman"/>
          <w:sz w:val="20"/>
        </w:rPr>
        <w:t>respe</w:t>
      </w:r>
      <w:r w:rsidR="000643FA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to</w:t>
      </w:r>
      <w:proofErr w:type="spellEnd"/>
      <w:r>
        <w:rPr>
          <w:rFonts w:ascii="Times New Roman" w:hAnsi="Times New Roman"/>
          <w:sz w:val="20"/>
        </w:rPr>
        <w:t xml:space="preserve"> da </w:t>
      </w:r>
      <w:proofErr w:type="spellStart"/>
      <w:r>
        <w:rPr>
          <w:rFonts w:ascii="Times New Roman" w:hAnsi="Times New Roman"/>
          <w:sz w:val="20"/>
        </w:rPr>
        <w:t>Compa</w:t>
      </w:r>
      <w:r w:rsidR="000643FA">
        <w:rPr>
          <w:rFonts w:ascii="Times New Roman" w:hAnsi="Times New Roman"/>
          <w:sz w:val="20"/>
        </w:rPr>
        <w:t>nhia</w:t>
      </w:r>
      <w:proofErr w:type="spellEnd"/>
      <w:r>
        <w:rPr>
          <w:rFonts w:ascii="Times New Roman" w:hAnsi="Times New Roman"/>
          <w:sz w:val="20"/>
        </w:rPr>
        <w:t xml:space="preserve"> nos </w:t>
      </w:r>
      <w:proofErr w:type="spellStart"/>
      <w:r>
        <w:rPr>
          <w:rFonts w:ascii="Times New Roman" w:hAnsi="Times New Roman"/>
          <w:sz w:val="20"/>
        </w:rPr>
        <w:t>proce</w:t>
      </w:r>
      <w:r w:rsidR="000643FA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sos</w:t>
      </w:r>
      <w:proofErr w:type="spellEnd"/>
      <w:r>
        <w:rPr>
          <w:rFonts w:ascii="Times New Roman" w:hAnsi="Times New Roman"/>
          <w:sz w:val="20"/>
        </w:rPr>
        <w:t xml:space="preserve"> de toma</w:t>
      </w:r>
      <w:r w:rsidR="000643FA"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decis</w:t>
      </w:r>
      <w:r w:rsidR="000643FA">
        <w:rPr>
          <w:rFonts w:ascii="Times New Roman" w:hAnsi="Times New Roman"/>
          <w:sz w:val="20"/>
        </w:rPr>
        <w:t>ões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 w:rsidR="000643FA">
        <w:rPr>
          <w:rFonts w:ascii="Times New Roman" w:hAnsi="Times New Roman"/>
          <w:sz w:val="20"/>
        </w:rPr>
        <w:t>embora</w:t>
      </w:r>
      <w:proofErr w:type="spellEnd"/>
      <w:r w:rsidR="000643FA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</w:t>
      </w:r>
      <w:r w:rsidR="000643FA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colabora</w:t>
      </w:r>
      <w:r w:rsidR="000643FA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estre</w:t>
      </w:r>
      <w:r w:rsidR="000643FA"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</w:t>
      </w:r>
      <w:r w:rsidR="000643FA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ela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="005B616B">
        <w:rPr>
          <w:rFonts w:ascii="Times New Roman" w:hAnsi="Times New Roman"/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recon</w:t>
      </w:r>
      <w:r w:rsidR="000643FA">
        <w:rPr>
          <w:rFonts w:ascii="Times New Roman" w:hAnsi="Times New Roman"/>
          <w:sz w:val="20"/>
        </w:rPr>
        <w:t>he</w:t>
      </w:r>
      <w:r>
        <w:rPr>
          <w:rFonts w:ascii="Times New Roman" w:hAnsi="Times New Roman"/>
          <w:sz w:val="20"/>
        </w:rPr>
        <w:t>cida</w:t>
      </w:r>
      <w:proofErr w:type="spellEnd"/>
      <w:r>
        <w:rPr>
          <w:rFonts w:ascii="Times New Roman" w:hAnsi="Times New Roman"/>
          <w:sz w:val="20"/>
        </w:rPr>
        <w:t xml:space="preserve"> como </w:t>
      </w:r>
      <w:proofErr w:type="spellStart"/>
      <w:r>
        <w:rPr>
          <w:rFonts w:ascii="Times New Roman" w:hAnsi="Times New Roman"/>
          <w:sz w:val="20"/>
        </w:rPr>
        <w:t>a</w:t>
      </w:r>
      <w:r w:rsidR="000643FA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socia</w:t>
      </w:r>
      <w:r w:rsidR="000643FA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internacional pública de fi</w:t>
      </w:r>
      <w:r w:rsidR="000643FA">
        <w:rPr>
          <w:rFonts w:ascii="Times New Roman" w:hAnsi="Times New Roman"/>
          <w:sz w:val="20"/>
        </w:rPr>
        <w:t>éis</w:t>
      </w:r>
      <w:r>
        <w:rPr>
          <w:rFonts w:ascii="Times New Roman" w:hAnsi="Times New Roman"/>
          <w:sz w:val="20"/>
        </w:rPr>
        <w:t xml:space="preserve"> desde 1990.</w:t>
      </w:r>
    </w:p>
    <w:p w:rsidR="004D7A22" w:rsidRDefault="004D7A22" w:rsidP="004D7A22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A</w:t>
      </w:r>
      <w:r w:rsidR="000643FA"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z w:val="20"/>
        </w:rPr>
        <w:t>socia</w:t>
      </w:r>
      <w:r w:rsidR="000643FA">
        <w:rPr>
          <w:rFonts w:ascii="Times New Roman" w:hAnsi="Times New Roman"/>
          <w:i/>
          <w:sz w:val="20"/>
        </w:rPr>
        <w:t>ção</w:t>
      </w:r>
      <w:proofErr w:type="spellEnd"/>
      <w:r>
        <w:rPr>
          <w:rFonts w:ascii="Times New Roman" w:hAnsi="Times New Roman"/>
          <w:i/>
          <w:sz w:val="20"/>
        </w:rPr>
        <w:t xml:space="preserve"> de Cooperadores Salesianos</w:t>
      </w:r>
      <w:r>
        <w:rPr>
          <w:rFonts w:ascii="Times New Roman" w:hAnsi="Times New Roman"/>
          <w:sz w:val="20"/>
        </w:rPr>
        <w:t xml:space="preserve">: Participa da </w:t>
      </w:r>
      <w:proofErr w:type="spellStart"/>
      <w:r>
        <w:rPr>
          <w:rFonts w:ascii="Times New Roman" w:hAnsi="Times New Roman"/>
          <w:sz w:val="20"/>
        </w:rPr>
        <w:t>espiritualidad</w:t>
      </w:r>
      <w:r w:rsidR="000643FA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da </w:t>
      </w:r>
      <w:proofErr w:type="spellStart"/>
      <w:r>
        <w:rPr>
          <w:rFonts w:ascii="Times New Roman" w:hAnsi="Times New Roman"/>
          <w:sz w:val="20"/>
        </w:rPr>
        <w:t>Sociedad</w:t>
      </w:r>
      <w:r w:rsidR="000643FA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Salesiana. </w:t>
      </w:r>
      <w:proofErr w:type="spellStart"/>
      <w:r>
        <w:rPr>
          <w:rFonts w:ascii="Times New Roman" w:hAnsi="Times New Roman"/>
          <w:sz w:val="20"/>
        </w:rPr>
        <w:t>Te</w:t>
      </w:r>
      <w:r w:rsidR="000643FA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personalidad</w:t>
      </w:r>
      <w:r w:rsidR="000643FA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jurídica eclesiástica pública, como </w:t>
      </w:r>
      <w:proofErr w:type="spellStart"/>
      <w:r>
        <w:rPr>
          <w:rFonts w:ascii="Times New Roman" w:hAnsi="Times New Roman"/>
          <w:i/>
          <w:sz w:val="20"/>
        </w:rPr>
        <w:t>as</w:t>
      </w:r>
      <w:r w:rsidR="000643FA"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z w:val="20"/>
        </w:rPr>
        <w:t>ocia</w:t>
      </w:r>
      <w:r w:rsidR="000643FA">
        <w:rPr>
          <w:rFonts w:ascii="Times New Roman" w:hAnsi="Times New Roman"/>
          <w:i/>
          <w:sz w:val="20"/>
        </w:rPr>
        <w:t>ção</w:t>
      </w:r>
      <w:proofErr w:type="spellEnd"/>
      <w:r w:rsidR="000643F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(internacional) pública de fi</w:t>
      </w:r>
      <w:r w:rsidR="000643FA">
        <w:rPr>
          <w:rFonts w:ascii="Times New Roman" w:hAnsi="Times New Roman"/>
          <w:i/>
          <w:sz w:val="20"/>
        </w:rPr>
        <w:t>éi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</w:t>
      </w:r>
      <w:r w:rsidR="000643FA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</w:t>
      </w:r>
      <w:r w:rsidR="000643FA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mento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5B616B">
        <w:rPr>
          <w:rFonts w:ascii="Times New Roman" w:hAnsi="Times New Roman"/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apro</w:t>
      </w:r>
      <w:r w:rsidR="000643FA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ado</w:t>
      </w:r>
      <w:proofErr w:type="spellEnd"/>
      <w:r>
        <w:rPr>
          <w:rFonts w:ascii="Times New Roman" w:hAnsi="Times New Roman"/>
          <w:sz w:val="20"/>
        </w:rPr>
        <w:t xml:space="preserve"> p</w:t>
      </w:r>
      <w:r w:rsidR="000643FA">
        <w:rPr>
          <w:rFonts w:ascii="Times New Roman" w:hAnsi="Times New Roman"/>
          <w:sz w:val="20"/>
        </w:rPr>
        <w:t>ela</w:t>
      </w:r>
      <w:r>
        <w:rPr>
          <w:rFonts w:ascii="Times New Roman" w:hAnsi="Times New Roman"/>
          <w:sz w:val="20"/>
        </w:rPr>
        <w:t xml:space="preserve"> Congregación de Religiosos </w:t>
      </w:r>
      <w:r w:rsidR="000643FA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</w:t>
      </w:r>
      <w:r w:rsidR="000643FA">
        <w:rPr>
          <w:rFonts w:ascii="Times New Roman" w:hAnsi="Times New Roman"/>
          <w:sz w:val="20"/>
        </w:rPr>
        <w:t>ã</w:t>
      </w:r>
      <w:r>
        <w:rPr>
          <w:rFonts w:ascii="Times New Roman" w:hAnsi="Times New Roman"/>
          <w:sz w:val="20"/>
        </w:rPr>
        <w:t>o</w:t>
      </w:r>
      <w:proofErr w:type="spellEnd"/>
      <w:r>
        <w:rPr>
          <w:rFonts w:ascii="Times New Roman" w:hAnsi="Times New Roman"/>
          <w:sz w:val="20"/>
        </w:rPr>
        <w:t xml:space="preserve"> p</w:t>
      </w:r>
      <w:r w:rsidR="000643FA">
        <w:rPr>
          <w:rFonts w:ascii="Times New Roman" w:hAnsi="Times New Roman"/>
          <w:sz w:val="20"/>
        </w:rPr>
        <w:t>elo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Pontif</w:t>
      </w:r>
      <w:r w:rsidR="000643FA">
        <w:rPr>
          <w:rFonts w:ascii="Times New Roman" w:hAnsi="Times New Roman"/>
          <w:sz w:val="20"/>
        </w:rPr>
        <w:t>í</w:t>
      </w:r>
      <w:r>
        <w:rPr>
          <w:rFonts w:ascii="Times New Roman" w:hAnsi="Times New Roman"/>
          <w:sz w:val="20"/>
        </w:rPr>
        <w:t>cio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Conse</w:t>
      </w:r>
      <w:r w:rsidR="000643FA">
        <w:rPr>
          <w:rFonts w:ascii="Times New Roman" w:hAnsi="Times New Roman"/>
          <w:sz w:val="20"/>
        </w:rPr>
        <w:t>lh</w:t>
      </w:r>
      <w:r>
        <w:rPr>
          <w:rFonts w:ascii="Times New Roman" w:hAnsi="Times New Roman"/>
          <w:sz w:val="20"/>
        </w:rPr>
        <w:t>o</w:t>
      </w:r>
      <w:proofErr w:type="spellEnd"/>
      <w:r>
        <w:rPr>
          <w:rFonts w:ascii="Times New Roman" w:hAnsi="Times New Roman"/>
          <w:sz w:val="20"/>
        </w:rPr>
        <w:t xml:space="preserve"> dos </w:t>
      </w:r>
      <w:proofErr w:type="spellStart"/>
      <w:r>
        <w:rPr>
          <w:rFonts w:ascii="Times New Roman" w:hAnsi="Times New Roman"/>
          <w:sz w:val="20"/>
        </w:rPr>
        <w:t>L</w:t>
      </w:r>
      <w:r w:rsidR="000643FA">
        <w:rPr>
          <w:rFonts w:ascii="Times New Roman" w:hAnsi="Times New Roman"/>
          <w:sz w:val="20"/>
        </w:rPr>
        <w:t>eig</w:t>
      </w:r>
      <w:r>
        <w:rPr>
          <w:rFonts w:ascii="Times New Roman" w:hAnsi="Times New Roman"/>
          <w:sz w:val="20"/>
        </w:rPr>
        <w:t>os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</w:t>
      </w:r>
      <w:r w:rsidR="000643FA">
        <w:rPr>
          <w:rFonts w:ascii="Times New Roman" w:hAnsi="Times New Roman"/>
          <w:sz w:val="20"/>
        </w:rPr>
        <w:t>o</w:t>
      </w:r>
      <w:proofErr w:type="spellEnd"/>
      <w:r>
        <w:rPr>
          <w:rFonts w:ascii="Times New Roman" w:hAnsi="Times New Roman"/>
          <w:sz w:val="20"/>
        </w:rPr>
        <w:t xml:space="preserve"> estar </w:t>
      </w:r>
      <w:proofErr w:type="spellStart"/>
      <w:r>
        <w:rPr>
          <w:rFonts w:ascii="Times New Roman" w:hAnsi="Times New Roman"/>
          <w:sz w:val="20"/>
        </w:rPr>
        <w:t>e</w:t>
      </w:r>
      <w:r w:rsidR="000643FA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rela</w:t>
      </w:r>
      <w:r w:rsidR="000643FA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org</w:t>
      </w:r>
      <w:r w:rsidR="000643FA">
        <w:rPr>
          <w:rFonts w:ascii="Times New Roman" w:hAnsi="Times New Roman"/>
          <w:sz w:val="20"/>
        </w:rPr>
        <w:t>â</w:t>
      </w:r>
      <w:r>
        <w:rPr>
          <w:rFonts w:ascii="Times New Roman" w:hAnsi="Times New Roman"/>
          <w:sz w:val="20"/>
        </w:rPr>
        <w:t>nica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</w:t>
      </w:r>
      <w:r w:rsidR="000643FA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</w:t>
      </w:r>
      <w:r w:rsidR="000643FA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instituto religioso.</w:t>
      </w:r>
    </w:p>
    <w:p w:rsidR="004D7A22" w:rsidRDefault="004D7A22" w:rsidP="004D7A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Comunidades </w:t>
      </w:r>
      <w:proofErr w:type="spellStart"/>
      <w:r>
        <w:rPr>
          <w:rFonts w:ascii="Times New Roman" w:hAnsi="Times New Roman"/>
          <w:i/>
          <w:sz w:val="20"/>
        </w:rPr>
        <w:t>L</w:t>
      </w:r>
      <w:r w:rsidR="000643FA">
        <w:rPr>
          <w:rFonts w:ascii="Times New Roman" w:hAnsi="Times New Roman"/>
          <w:i/>
          <w:sz w:val="20"/>
        </w:rPr>
        <w:t>eig</w:t>
      </w:r>
      <w:r>
        <w:rPr>
          <w:rFonts w:ascii="Times New Roman" w:hAnsi="Times New Roman"/>
          <w:i/>
          <w:sz w:val="20"/>
        </w:rPr>
        <w:t>as</w:t>
      </w:r>
      <w:proofErr w:type="spellEnd"/>
      <w:r>
        <w:rPr>
          <w:rFonts w:ascii="Times New Roman" w:hAnsi="Times New Roman"/>
          <w:i/>
          <w:sz w:val="20"/>
        </w:rPr>
        <w:t xml:space="preserve"> Marianistas</w:t>
      </w:r>
      <w:r>
        <w:rPr>
          <w:rFonts w:ascii="Times New Roman" w:hAnsi="Times New Roman"/>
          <w:sz w:val="20"/>
        </w:rPr>
        <w:t xml:space="preserve">: Forman parte da </w:t>
      </w:r>
      <w:proofErr w:type="spellStart"/>
      <w:r>
        <w:rPr>
          <w:rFonts w:ascii="Times New Roman" w:hAnsi="Times New Roman"/>
          <w:sz w:val="20"/>
        </w:rPr>
        <w:t>Fam</w:t>
      </w:r>
      <w:r w:rsidR="000643FA">
        <w:rPr>
          <w:rFonts w:ascii="Times New Roman" w:hAnsi="Times New Roman"/>
          <w:sz w:val="20"/>
        </w:rPr>
        <w:t>í</w:t>
      </w:r>
      <w:r>
        <w:rPr>
          <w:rFonts w:ascii="Times New Roman" w:hAnsi="Times New Roman"/>
          <w:sz w:val="20"/>
        </w:rPr>
        <w:t>lia</w:t>
      </w:r>
      <w:proofErr w:type="spellEnd"/>
      <w:r>
        <w:rPr>
          <w:rFonts w:ascii="Times New Roman" w:hAnsi="Times New Roman"/>
          <w:sz w:val="20"/>
        </w:rPr>
        <w:t xml:space="preserve"> Marianista. </w:t>
      </w:r>
      <w:proofErr w:type="spellStart"/>
      <w:r>
        <w:rPr>
          <w:rFonts w:ascii="Times New Roman" w:hAnsi="Times New Roman"/>
          <w:sz w:val="20"/>
        </w:rPr>
        <w:t>Recon</w:t>
      </w:r>
      <w:r w:rsidR="005B616B">
        <w:rPr>
          <w:rFonts w:ascii="Times New Roman" w:hAnsi="Times New Roman"/>
          <w:sz w:val="20"/>
        </w:rPr>
        <w:t>he</w:t>
      </w:r>
      <w:r>
        <w:rPr>
          <w:rFonts w:ascii="Times New Roman" w:hAnsi="Times New Roman"/>
          <w:sz w:val="20"/>
        </w:rPr>
        <w:t>cida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0643FA">
        <w:rPr>
          <w:rFonts w:ascii="Times New Roman" w:hAnsi="Times New Roman"/>
          <w:sz w:val="20"/>
        </w:rPr>
        <w:t xml:space="preserve">no </w:t>
      </w:r>
      <w:proofErr w:type="spellStart"/>
      <w:r w:rsidR="000643FA">
        <w:rPr>
          <w:rFonts w:ascii="Times New Roman" w:hAnsi="Times New Roman"/>
          <w:sz w:val="20"/>
        </w:rPr>
        <w:t>ano</w:t>
      </w:r>
      <w:proofErr w:type="spellEnd"/>
      <w:r w:rsidR="000643F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2000 como </w:t>
      </w:r>
      <w:proofErr w:type="spellStart"/>
      <w:r>
        <w:rPr>
          <w:rFonts w:ascii="Times New Roman" w:hAnsi="Times New Roman"/>
          <w:i/>
          <w:sz w:val="20"/>
        </w:rPr>
        <w:t>a</w:t>
      </w:r>
      <w:r w:rsidR="000643FA"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z w:val="20"/>
        </w:rPr>
        <w:t>socia</w:t>
      </w:r>
      <w:r w:rsidR="000643FA">
        <w:rPr>
          <w:rFonts w:ascii="Times New Roman" w:hAnsi="Times New Roman"/>
          <w:i/>
          <w:sz w:val="20"/>
        </w:rPr>
        <w:t>ção</w:t>
      </w:r>
      <w:proofErr w:type="spellEnd"/>
      <w:r>
        <w:rPr>
          <w:rFonts w:ascii="Times New Roman" w:hAnsi="Times New Roman"/>
          <w:i/>
          <w:sz w:val="20"/>
        </w:rPr>
        <w:t xml:space="preserve"> privada internacional de fi</w:t>
      </w:r>
      <w:r w:rsidR="000643FA">
        <w:rPr>
          <w:rFonts w:ascii="Times New Roman" w:hAnsi="Times New Roman"/>
          <w:i/>
          <w:sz w:val="20"/>
        </w:rPr>
        <w:t>éis</w:t>
      </w:r>
      <w:r>
        <w:rPr>
          <w:rFonts w:ascii="Times New Roman" w:hAnsi="Times New Roman"/>
          <w:sz w:val="20"/>
        </w:rPr>
        <w:t>.</w:t>
      </w:r>
    </w:p>
    <w:p w:rsidR="004D7A22" w:rsidRDefault="004D7A22" w:rsidP="004D7A22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As</w:t>
      </w:r>
      <w:r w:rsidR="000643FA"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z w:val="20"/>
        </w:rPr>
        <w:t>ociados</w:t>
      </w:r>
      <w:proofErr w:type="spellEnd"/>
      <w:r>
        <w:rPr>
          <w:rFonts w:ascii="Times New Roman" w:hAnsi="Times New Roman"/>
          <w:i/>
          <w:sz w:val="20"/>
        </w:rPr>
        <w:t xml:space="preserve"> de S</w:t>
      </w:r>
      <w:r w:rsidR="000643FA">
        <w:rPr>
          <w:rFonts w:ascii="Times New Roman" w:hAnsi="Times New Roman"/>
          <w:i/>
          <w:sz w:val="20"/>
        </w:rPr>
        <w:t>ão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Viator</w:t>
      </w:r>
      <w:proofErr w:type="spellEnd"/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sz w:val="20"/>
        </w:rPr>
        <w:t xml:space="preserve"> S</w:t>
      </w:r>
      <w:r w:rsidR="000643FA">
        <w:rPr>
          <w:rFonts w:ascii="Times New Roman" w:hAnsi="Times New Roman"/>
          <w:sz w:val="20"/>
        </w:rPr>
        <w:t>ão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</w:t>
      </w:r>
      <w:r w:rsidR="000643FA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sociados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</w:t>
      </w:r>
      <w:r w:rsidR="000643FA">
        <w:rPr>
          <w:rFonts w:ascii="Times New Roman" w:hAnsi="Times New Roman"/>
          <w:sz w:val="20"/>
        </w:rPr>
        <w:t>eig</w:t>
      </w:r>
      <w:r>
        <w:rPr>
          <w:rFonts w:ascii="Times New Roman" w:hAnsi="Times New Roman"/>
          <w:sz w:val="20"/>
        </w:rPr>
        <w:t>os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n</w:t>
      </w:r>
      <w:r w:rsidR="000643FA">
        <w:rPr>
          <w:rFonts w:ascii="Times New Roman" w:hAnsi="Times New Roman"/>
          <w:sz w:val="20"/>
        </w:rPr>
        <w:t>ã</w:t>
      </w:r>
      <w:r>
        <w:rPr>
          <w:rFonts w:ascii="Times New Roman" w:hAnsi="Times New Roman"/>
          <w:sz w:val="20"/>
        </w:rPr>
        <w:t>o</w:t>
      </w:r>
      <w:proofErr w:type="spellEnd"/>
      <w:r>
        <w:rPr>
          <w:rFonts w:ascii="Times New Roman" w:hAnsi="Times New Roman"/>
          <w:sz w:val="20"/>
        </w:rPr>
        <w:t xml:space="preserve"> “grupos”), </w:t>
      </w:r>
      <w:proofErr w:type="spellStart"/>
      <w:r>
        <w:rPr>
          <w:rFonts w:ascii="Times New Roman" w:hAnsi="Times New Roman"/>
          <w:sz w:val="20"/>
        </w:rPr>
        <w:t>recon</w:t>
      </w:r>
      <w:r w:rsidR="000643FA">
        <w:rPr>
          <w:rFonts w:ascii="Times New Roman" w:hAnsi="Times New Roman"/>
          <w:sz w:val="20"/>
        </w:rPr>
        <w:t>he</w:t>
      </w:r>
      <w:r>
        <w:rPr>
          <w:rFonts w:ascii="Times New Roman" w:hAnsi="Times New Roman"/>
          <w:sz w:val="20"/>
        </w:rPr>
        <w:t>cidos</w:t>
      </w:r>
      <w:proofErr w:type="spellEnd"/>
      <w:r>
        <w:rPr>
          <w:rFonts w:ascii="Times New Roman" w:hAnsi="Times New Roman"/>
          <w:sz w:val="20"/>
        </w:rPr>
        <w:t xml:space="preserve"> institucionalmente </w:t>
      </w:r>
      <w:proofErr w:type="spellStart"/>
      <w:r>
        <w:rPr>
          <w:rFonts w:ascii="Times New Roman" w:hAnsi="Times New Roman"/>
          <w:sz w:val="20"/>
        </w:rPr>
        <w:t>nas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Constitu</w:t>
      </w:r>
      <w:r w:rsidR="000643FA">
        <w:rPr>
          <w:rFonts w:ascii="Times New Roman" w:hAnsi="Times New Roman"/>
          <w:sz w:val="20"/>
        </w:rPr>
        <w:t>ições</w:t>
      </w:r>
      <w:proofErr w:type="spellEnd"/>
      <w:r>
        <w:rPr>
          <w:rFonts w:ascii="Times New Roman" w:hAnsi="Times New Roman"/>
          <w:sz w:val="20"/>
        </w:rPr>
        <w:t xml:space="preserve"> da </w:t>
      </w:r>
      <w:proofErr w:type="spellStart"/>
      <w:r>
        <w:rPr>
          <w:rFonts w:ascii="Times New Roman" w:hAnsi="Times New Roman"/>
          <w:sz w:val="20"/>
        </w:rPr>
        <w:t>Congrega</w:t>
      </w:r>
      <w:r w:rsidR="000643FA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dos Clérigos de S</w:t>
      </w:r>
      <w:r w:rsidR="000643FA">
        <w:rPr>
          <w:rFonts w:ascii="Times New Roman" w:hAnsi="Times New Roman"/>
          <w:sz w:val="20"/>
        </w:rPr>
        <w:t>ão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Viator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Participa</w:t>
      </w:r>
      <w:r w:rsidR="005E73B3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5E73B3"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z w:val="20"/>
        </w:rPr>
        <w:t xml:space="preserve"> vida </w:t>
      </w:r>
      <w:proofErr w:type="spellStart"/>
      <w:r>
        <w:rPr>
          <w:rFonts w:ascii="Times New Roman" w:hAnsi="Times New Roman"/>
          <w:sz w:val="20"/>
        </w:rPr>
        <w:t>comunit</w:t>
      </w:r>
      <w:r w:rsidR="005E73B3">
        <w:rPr>
          <w:rFonts w:ascii="Times New Roman" w:hAnsi="Times New Roman"/>
          <w:sz w:val="20"/>
        </w:rPr>
        <w:t>á</w:t>
      </w:r>
      <w:r>
        <w:rPr>
          <w:rFonts w:ascii="Times New Roman" w:hAnsi="Times New Roman"/>
          <w:sz w:val="20"/>
        </w:rPr>
        <w:t>ria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</w:t>
      </w:r>
      <w:r w:rsidR="005E73B3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os religiosos, “como </w:t>
      </w:r>
      <w:proofErr w:type="spellStart"/>
      <w:r>
        <w:rPr>
          <w:rFonts w:ascii="Times New Roman" w:hAnsi="Times New Roman"/>
          <w:sz w:val="20"/>
        </w:rPr>
        <w:t>membros</w:t>
      </w:r>
      <w:proofErr w:type="spellEnd"/>
      <w:r>
        <w:rPr>
          <w:rFonts w:ascii="Times New Roman" w:hAnsi="Times New Roman"/>
          <w:sz w:val="20"/>
        </w:rPr>
        <w:t xml:space="preserve"> de pleno </w:t>
      </w:r>
      <w:proofErr w:type="spellStart"/>
      <w:r>
        <w:rPr>
          <w:rFonts w:ascii="Times New Roman" w:hAnsi="Times New Roman"/>
          <w:sz w:val="20"/>
        </w:rPr>
        <w:t>d</w:t>
      </w:r>
      <w:r w:rsidR="005E73B3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re</w:t>
      </w:r>
      <w:r w:rsidR="005E73B3"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z w:val="20"/>
        </w:rPr>
        <w:t>o</w:t>
      </w:r>
      <w:proofErr w:type="spellEnd"/>
      <w:r>
        <w:rPr>
          <w:rFonts w:ascii="Times New Roman" w:hAnsi="Times New Roman"/>
          <w:sz w:val="20"/>
        </w:rPr>
        <w:t xml:space="preserve">”, </w:t>
      </w:r>
      <w:proofErr w:type="spellStart"/>
      <w:r>
        <w:rPr>
          <w:rFonts w:ascii="Times New Roman" w:hAnsi="Times New Roman"/>
          <w:sz w:val="20"/>
        </w:rPr>
        <w:t>p</w:t>
      </w:r>
      <w:r w:rsidR="005E73B3">
        <w:rPr>
          <w:rFonts w:ascii="Times New Roman" w:hAnsi="Times New Roman"/>
          <w:sz w:val="20"/>
        </w:rPr>
        <w:t>orém</w:t>
      </w:r>
      <w:proofErr w:type="spellEnd"/>
      <w:r w:rsidR="005E73B3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</w:t>
      </w:r>
      <w:r w:rsidR="005E73B3">
        <w:rPr>
          <w:rFonts w:ascii="Times New Roman" w:hAnsi="Times New Roman"/>
          <w:sz w:val="20"/>
        </w:rPr>
        <w:t>em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5B616B">
        <w:rPr>
          <w:rFonts w:ascii="Times New Roman" w:hAnsi="Times New Roman"/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 w:rsidR="005E73B3">
        <w:rPr>
          <w:rFonts w:ascii="Times New Roman" w:hAnsi="Times New Roman"/>
          <w:sz w:val="20"/>
        </w:rPr>
        <w:t>cha</w:t>
      </w:r>
      <w:r>
        <w:rPr>
          <w:rFonts w:ascii="Times New Roman" w:hAnsi="Times New Roman"/>
          <w:sz w:val="20"/>
        </w:rPr>
        <w:t xml:space="preserve">mados a ser religiosos. </w:t>
      </w:r>
      <w:proofErr w:type="spellStart"/>
      <w:r>
        <w:rPr>
          <w:rFonts w:ascii="Times New Roman" w:hAnsi="Times New Roman"/>
          <w:sz w:val="20"/>
        </w:rPr>
        <w:t>Po</w:t>
      </w:r>
      <w:r w:rsidR="005E73B3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co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po</w:t>
      </w:r>
      <w:r w:rsidR="005E73B3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co</w:t>
      </w:r>
      <w:proofErr w:type="spellEnd"/>
      <w:r>
        <w:rPr>
          <w:rFonts w:ascii="Times New Roman" w:hAnsi="Times New Roman"/>
          <w:sz w:val="20"/>
        </w:rPr>
        <w:t xml:space="preserve"> se </w:t>
      </w:r>
      <w:proofErr w:type="spellStart"/>
      <w:r>
        <w:rPr>
          <w:rFonts w:ascii="Times New Roman" w:hAnsi="Times New Roman"/>
          <w:sz w:val="20"/>
        </w:rPr>
        <w:t>va</w:t>
      </w:r>
      <w:r w:rsidR="005E73B3"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</w:t>
      </w:r>
      <w:r w:rsidR="005E73B3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sando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u</w:t>
      </w:r>
      <w:r w:rsidR="005E73B3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comunidad</w:t>
      </w:r>
      <w:r w:rsidR="005E73B3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religiosa </w:t>
      </w:r>
      <w:proofErr w:type="spellStart"/>
      <w:r>
        <w:rPr>
          <w:rFonts w:ascii="Times New Roman" w:hAnsi="Times New Roman"/>
          <w:sz w:val="20"/>
        </w:rPr>
        <w:t>co</w:t>
      </w:r>
      <w:r w:rsidR="005E73B3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</w:t>
      </w:r>
      <w:r w:rsidR="005E73B3">
        <w:rPr>
          <w:rFonts w:ascii="Times New Roman" w:hAnsi="Times New Roman"/>
          <w:sz w:val="20"/>
        </w:rPr>
        <w:t>eig</w:t>
      </w:r>
      <w:r>
        <w:rPr>
          <w:rFonts w:ascii="Times New Roman" w:hAnsi="Times New Roman"/>
          <w:sz w:val="20"/>
        </w:rPr>
        <w:t>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</w:t>
      </w:r>
      <w:r w:rsidR="005E73B3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sociados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</w:t>
      </w:r>
      <w:r w:rsidR="005E73B3">
        <w:rPr>
          <w:rFonts w:ascii="Times New Roman" w:hAnsi="Times New Roman"/>
          <w:sz w:val="20"/>
        </w:rPr>
        <w:t>o</w:t>
      </w:r>
      <w:proofErr w:type="spellEnd"/>
      <w:r>
        <w:rPr>
          <w:rFonts w:ascii="Times New Roman" w:hAnsi="Times New Roman"/>
          <w:sz w:val="20"/>
        </w:rPr>
        <w:t xml:space="preserve"> modelo de </w:t>
      </w:r>
      <w:proofErr w:type="spellStart"/>
      <w:r>
        <w:rPr>
          <w:rFonts w:ascii="Times New Roman" w:hAnsi="Times New Roman"/>
          <w:i/>
          <w:sz w:val="20"/>
        </w:rPr>
        <w:t>comunidad</w:t>
      </w:r>
      <w:r w:rsidR="005E73B3">
        <w:rPr>
          <w:rFonts w:ascii="Times New Roman" w:hAnsi="Times New Roman"/>
          <w:i/>
          <w:sz w:val="20"/>
        </w:rPr>
        <w:t>e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viatoriana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onde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participa</w:t>
      </w:r>
      <w:r w:rsidR="005E73B3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</w:t>
      </w:r>
      <w:r w:rsidR="005E73B3"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igualdad</w:t>
      </w:r>
      <w:r w:rsidR="005E73B3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religiosos </w:t>
      </w:r>
      <w:r w:rsidR="005E73B3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</w:t>
      </w:r>
      <w:r w:rsidR="005E73B3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sociados</w:t>
      </w:r>
      <w:proofErr w:type="spellEnd"/>
      <w:r>
        <w:rPr>
          <w:rFonts w:ascii="Times New Roman" w:hAnsi="Times New Roman"/>
          <w:sz w:val="20"/>
        </w:rPr>
        <w:t xml:space="preserve"> se</w:t>
      </w:r>
      <w:r w:rsidR="005E73B3">
        <w:rPr>
          <w:rFonts w:ascii="Times New Roman" w:hAnsi="Times New Roman"/>
          <w:sz w:val="20"/>
        </w:rPr>
        <w:t xml:space="preserve">culares, cada </w:t>
      </w:r>
      <w:proofErr w:type="spellStart"/>
      <w:r w:rsidR="005E73B3">
        <w:rPr>
          <w:rFonts w:ascii="Times New Roman" w:hAnsi="Times New Roman"/>
          <w:sz w:val="20"/>
        </w:rPr>
        <w:t>um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5E73B3">
        <w:rPr>
          <w:rFonts w:ascii="Times New Roman" w:hAnsi="Times New Roman"/>
          <w:sz w:val="20"/>
        </w:rPr>
        <w:t xml:space="preserve">a partir de </w:t>
      </w:r>
      <w:proofErr w:type="spellStart"/>
      <w:r w:rsidR="005E73B3">
        <w:rPr>
          <w:rFonts w:ascii="Times New Roman" w:hAnsi="Times New Roman"/>
          <w:sz w:val="20"/>
        </w:rPr>
        <w:t>sua</w:t>
      </w:r>
      <w:proofErr w:type="spellEnd"/>
      <w:r w:rsidR="005E73B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</w:t>
      </w:r>
      <w:r w:rsidR="005E73B3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p</w:t>
      </w:r>
      <w:r w:rsidR="005E73B3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ia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voca</w:t>
      </w:r>
      <w:r w:rsidR="005E73B3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e </w:t>
      </w:r>
      <w:proofErr w:type="spellStart"/>
      <w:r>
        <w:rPr>
          <w:rFonts w:ascii="Times New Roman" w:hAnsi="Times New Roman"/>
          <w:sz w:val="20"/>
        </w:rPr>
        <w:t>identidad</w:t>
      </w:r>
      <w:r w:rsidR="005E73B3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>.</w:t>
      </w:r>
    </w:p>
  </w:footnote>
  <w:footnote w:id="3">
    <w:p w:rsidR="004D7A22" w:rsidRDefault="004D7A22" w:rsidP="004D7A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 w:rsidR="0041483E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Ig</w:t>
      </w:r>
      <w:r w:rsidR="0041483E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e</w:t>
      </w:r>
      <w:r w:rsidR="0041483E"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recomenda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</w:t>
      </w:r>
      <w:r w:rsidR="0041483E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vincula</w:t>
      </w:r>
      <w:r w:rsidR="0041483E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tempor</w:t>
      </w:r>
      <w:r w:rsidR="0041483E">
        <w:rPr>
          <w:rFonts w:ascii="Times New Roman" w:hAnsi="Times New Roman"/>
          <w:sz w:val="20"/>
        </w:rPr>
        <w:t>ária</w:t>
      </w:r>
      <w:proofErr w:type="spellEnd"/>
      <w:r w:rsidR="0041483E">
        <w:rPr>
          <w:rFonts w:ascii="Times New Roman" w:hAnsi="Times New Roman"/>
          <w:sz w:val="20"/>
        </w:rPr>
        <w:t xml:space="preserve"> no </w:t>
      </w:r>
      <w:proofErr w:type="spellStart"/>
      <w:r w:rsidR="0041483E">
        <w:rPr>
          <w:rFonts w:ascii="Times New Roman" w:hAnsi="Times New Roman"/>
          <w:sz w:val="20"/>
        </w:rPr>
        <w:t>início</w:t>
      </w:r>
      <w:proofErr w:type="spellEnd"/>
      <w:r>
        <w:rPr>
          <w:rFonts w:ascii="Times New Roman" w:hAnsi="Times New Roman"/>
          <w:sz w:val="20"/>
        </w:rPr>
        <w:t>, renovada a</w:t>
      </w:r>
      <w:r w:rsidR="0041483E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o </w:t>
      </w:r>
      <w:r w:rsidR="0041483E">
        <w:rPr>
          <w:rFonts w:ascii="Times New Roman" w:hAnsi="Times New Roman"/>
          <w:sz w:val="20"/>
        </w:rPr>
        <w:t>por ano</w:t>
      </w:r>
      <w:r>
        <w:rPr>
          <w:rFonts w:ascii="Times New Roman" w:hAnsi="Times New Roman"/>
          <w:sz w:val="20"/>
        </w:rPr>
        <w:t xml:space="preserve">, durante </w:t>
      </w:r>
      <w:proofErr w:type="spellStart"/>
      <w:r>
        <w:rPr>
          <w:rFonts w:ascii="Times New Roman" w:hAnsi="Times New Roman"/>
          <w:sz w:val="20"/>
        </w:rPr>
        <w:t>a</w:t>
      </w:r>
      <w:r w:rsidR="0041483E">
        <w:rPr>
          <w:rFonts w:ascii="Times New Roman" w:hAnsi="Times New Roman"/>
          <w:sz w:val="20"/>
        </w:rPr>
        <w:t>o</w:t>
      </w:r>
      <w:proofErr w:type="spellEnd"/>
      <w:r>
        <w:rPr>
          <w:rFonts w:ascii="Times New Roman" w:hAnsi="Times New Roman"/>
          <w:sz w:val="20"/>
        </w:rPr>
        <w:t xml:space="preserve"> menos 4 </w:t>
      </w:r>
      <w:proofErr w:type="spellStart"/>
      <w:r>
        <w:rPr>
          <w:rFonts w:ascii="Times New Roman" w:hAnsi="Times New Roman"/>
          <w:sz w:val="20"/>
        </w:rPr>
        <w:t>a</w:t>
      </w:r>
      <w:r w:rsidR="0041483E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os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De</w:t>
      </w:r>
      <w:r w:rsidR="0041483E">
        <w:rPr>
          <w:rFonts w:ascii="Times New Roman" w:hAnsi="Times New Roman"/>
          <w:sz w:val="20"/>
        </w:rPr>
        <w:t>pois</w:t>
      </w:r>
      <w:proofErr w:type="spellEnd"/>
      <w:r>
        <w:rPr>
          <w:rFonts w:ascii="Times New Roman" w:hAnsi="Times New Roman"/>
          <w:sz w:val="20"/>
        </w:rPr>
        <w:t xml:space="preserve"> se </w:t>
      </w:r>
      <w:proofErr w:type="spellStart"/>
      <w:r>
        <w:rPr>
          <w:rFonts w:ascii="Times New Roman" w:hAnsi="Times New Roman"/>
          <w:sz w:val="20"/>
        </w:rPr>
        <w:t>pod</w:t>
      </w:r>
      <w:r w:rsidR="0041483E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r</w:t>
      </w:r>
      <w:r w:rsidR="0041483E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</w:t>
      </w:r>
      <w:r w:rsidR="0041483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sar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u</w:t>
      </w:r>
      <w:r w:rsidR="0041483E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vincula</w:t>
      </w:r>
      <w:r w:rsidR="0041483E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definitiva, </w:t>
      </w:r>
      <w:proofErr w:type="spellStart"/>
      <w:r>
        <w:rPr>
          <w:rFonts w:ascii="Times New Roman" w:hAnsi="Times New Roman"/>
          <w:sz w:val="20"/>
        </w:rPr>
        <w:t>o</w:t>
      </w:r>
      <w:r w:rsidR="0041483E">
        <w:rPr>
          <w:rFonts w:ascii="Times New Roman" w:hAnsi="Times New Roman"/>
          <w:sz w:val="20"/>
        </w:rPr>
        <w:t>u</w:t>
      </w:r>
      <w:proofErr w:type="spellEnd"/>
      <w:r>
        <w:rPr>
          <w:rFonts w:ascii="Times New Roman" w:hAnsi="Times New Roman"/>
          <w:sz w:val="20"/>
        </w:rPr>
        <w:t xml:space="preserve"> usar </w:t>
      </w:r>
      <w:r w:rsidR="0041483E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</w:t>
      </w:r>
      <w:r w:rsidR="0041483E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smo</w:t>
      </w:r>
      <w:proofErr w:type="spellEnd"/>
      <w:r>
        <w:rPr>
          <w:rFonts w:ascii="Times New Roman" w:hAnsi="Times New Roman"/>
          <w:sz w:val="20"/>
        </w:rPr>
        <w:t xml:space="preserve"> sistema que </w:t>
      </w:r>
      <w:proofErr w:type="spellStart"/>
      <w:r>
        <w:rPr>
          <w:rFonts w:ascii="Times New Roman" w:hAnsi="Times New Roman"/>
          <w:sz w:val="20"/>
        </w:rPr>
        <w:t>u</w:t>
      </w:r>
      <w:r w:rsidR="0041483E">
        <w:rPr>
          <w:rFonts w:ascii="Times New Roman" w:hAnsi="Times New Roman"/>
          <w:sz w:val="20"/>
        </w:rPr>
        <w:t>tilizam</w:t>
      </w:r>
      <w:proofErr w:type="spellEnd"/>
      <w:r>
        <w:rPr>
          <w:rFonts w:ascii="Times New Roman" w:hAnsi="Times New Roman"/>
          <w:sz w:val="20"/>
        </w:rPr>
        <w:t xml:space="preserve"> as </w:t>
      </w:r>
      <w:proofErr w:type="spellStart"/>
      <w:r w:rsidR="0041483E">
        <w:rPr>
          <w:rFonts w:ascii="Times New Roman" w:hAnsi="Times New Roman"/>
          <w:sz w:val="20"/>
        </w:rPr>
        <w:t>Irmãs</w:t>
      </w:r>
      <w:proofErr w:type="spellEnd"/>
      <w:r>
        <w:rPr>
          <w:rFonts w:ascii="Times New Roman" w:hAnsi="Times New Roman"/>
          <w:sz w:val="20"/>
        </w:rPr>
        <w:t xml:space="preserve"> da </w:t>
      </w:r>
      <w:proofErr w:type="spellStart"/>
      <w:r>
        <w:rPr>
          <w:rFonts w:ascii="Times New Roman" w:hAnsi="Times New Roman"/>
          <w:sz w:val="20"/>
        </w:rPr>
        <w:t>Caridad</w:t>
      </w:r>
      <w:r w:rsidR="0041483E"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, por </w:t>
      </w:r>
      <w:proofErr w:type="spellStart"/>
      <w:r>
        <w:rPr>
          <w:rFonts w:ascii="Times New Roman" w:hAnsi="Times New Roman"/>
          <w:sz w:val="20"/>
        </w:rPr>
        <w:t>e</w:t>
      </w:r>
      <w:r w:rsidR="0041483E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>emplo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 w:rsidR="0041483E">
        <w:rPr>
          <w:rFonts w:ascii="Times New Roman" w:hAnsi="Times New Roman"/>
          <w:sz w:val="20"/>
        </w:rPr>
        <w:t>isto</w:t>
      </w:r>
      <w:proofErr w:type="spellEnd"/>
      <w:r w:rsidR="0041483E">
        <w:rPr>
          <w:rFonts w:ascii="Times New Roman" w:hAnsi="Times New Roman"/>
          <w:sz w:val="20"/>
        </w:rPr>
        <w:t xml:space="preserve"> é, </w:t>
      </w:r>
      <w:r>
        <w:rPr>
          <w:rFonts w:ascii="Times New Roman" w:hAnsi="Times New Roman"/>
          <w:sz w:val="20"/>
        </w:rPr>
        <w:t xml:space="preserve">se </w:t>
      </w:r>
      <w:r w:rsidR="0041483E">
        <w:rPr>
          <w:rFonts w:ascii="Times New Roman" w:hAnsi="Times New Roman"/>
          <w:sz w:val="20"/>
        </w:rPr>
        <w:t>faz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</w:t>
      </w:r>
      <w:r w:rsidR="0041483E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vincula</w:t>
      </w:r>
      <w:r w:rsidR="0041483E">
        <w:rPr>
          <w:rFonts w:ascii="Times New Roman" w:hAnsi="Times New Roman"/>
          <w:sz w:val="20"/>
        </w:rPr>
        <w:t>ção</w:t>
      </w:r>
      <w:proofErr w:type="spellEnd"/>
      <w:r>
        <w:rPr>
          <w:rFonts w:ascii="Times New Roman" w:hAnsi="Times New Roman"/>
          <w:sz w:val="20"/>
        </w:rPr>
        <w:t xml:space="preserve"> definitiva, que </w:t>
      </w:r>
      <w:proofErr w:type="spellStart"/>
      <w:r>
        <w:rPr>
          <w:rFonts w:ascii="Times New Roman" w:hAnsi="Times New Roman"/>
          <w:sz w:val="20"/>
        </w:rPr>
        <w:t>de</w:t>
      </w:r>
      <w:r w:rsidR="0041483E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 renovar</w:t>
      </w:r>
      <w:r w:rsidR="0041483E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se anualmente, </w:t>
      </w:r>
      <w:proofErr w:type="spellStart"/>
      <w:r>
        <w:rPr>
          <w:rFonts w:ascii="Times New Roman" w:hAnsi="Times New Roman"/>
          <w:sz w:val="20"/>
        </w:rPr>
        <w:t>o</w:t>
      </w:r>
      <w:r w:rsidR="0041483E">
        <w:rPr>
          <w:rFonts w:ascii="Times New Roman" w:hAnsi="Times New Roman"/>
          <w:sz w:val="20"/>
        </w:rPr>
        <w:t>u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4020FA">
        <w:rPr>
          <w:rFonts w:ascii="Times New Roman" w:hAnsi="Times New Roman"/>
          <w:sz w:val="20"/>
        </w:rPr>
        <w:t>cessar</w:t>
      </w:r>
      <w:r>
        <w:rPr>
          <w:rFonts w:ascii="Times New Roman" w:hAnsi="Times New Roman"/>
          <w:sz w:val="20"/>
        </w:rPr>
        <w:t>.</w:t>
      </w:r>
    </w:p>
    <w:p w:rsidR="004D7A22" w:rsidRDefault="004D7A22" w:rsidP="004D7A22">
      <w:pPr>
        <w:jc w:val="both"/>
        <w:rPr>
          <w:rFonts w:ascii="Times New Roman" w:hAnsi="Times New Roman"/>
          <w:sz w:val="20"/>
        </w:rPr>
      </w:pPr>
    </w:p>
    <w:p w:rsidR="004D7A22" w:rsidRDefault="004D7A22" w:rsidP="004D7A22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22"/>
    <w:rsid w:val="000643FA"/>
    <w:rsid w:val="000E1396"/>
    <w:rsid w:val="001A25EA"/>
    <w:rsid w:val="001D3BAF"/>
    <w:rsid w:val="001F75E1"/>
    <w:rsid w:val="00374CD4"/>
    <w:rsid w:val="004020FA"/>
    <w:rsid w:val="0041483E"/>
    <w:rsid w:val="004D7A22"/>
    <w:rsid w:val="00512143"/>
    <w:rsid w:val="005362A2"/>
    <w:rsid w:val="00563A62"/>
    <w:rsid w:val="005B616B"/>
    <w:rsid w:val="005E73B3"/>
    <w:rsid w:val="00680558"/>
    <w:rsid w:val="0068510F"/>
    <w:rsid w:val="00784D28"/>
    <w:rsid w:val="008D454E"/>
    <w:rsid w:val="008F4B03"/>
    <w:rsid w:val="009D6F8A"/>
    <w:rsid w:val="00BB02A6"/>
    <w:rsid w:val="00D13F22"/>
    <w:rsid w:val="00D2452B"/>
    <w:rsid w:val="00D643BF"/>
    <w:rsid w:val="00DD51E1"/>
    <w:rsid w:val="00E620CE"/>
    <w:rsid w:val="00E94958"/>
    <w:rsid w:val="00EC1C70"/>
    <w:rsid w:val="00EF2F48"/>
    <w:rsid w:val="00F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49693F-3830-44A0-B9B8-52B5AF0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22"/>
    <w:pPr>
      <w:spacing w:after="0" w:line="240" w:lineRule="auto"/>
    </w:pPr>
    <w:rPr>
      <w:rFonts w:ascii="Verdana" w:eastAsia="Times New Roman" w:hAnsi="Verdana" w:cs="Times New Roman"/>
      <w:szCs w:val="20"/>
      <w:lang w:val="es-ES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D245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2452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D7A2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7A22"/>
    <w:rPr>
      <w:rFonts w:ascii="Verdana" w:eastAsia="Times New Roman" w:hAnsi="Verdana" w:cs="Times New Roman"/>
      <w:sz w:val="20"/>
      <w:szCs w:val="20"/>
      <w:lang w:val="es-ES" w:eastAsia="it-IT"/>
    </w:rPr>
  </w:style>
  <w:style w:type="paragraph" w:styleId="Textoindependiente2">
    <w:name w:val="Body Text 2"/>
    <w:basedOn w:val="Normal"/>
    <w:link w:val="Textoindependiente2Car"/>
    <w:semiHidden/>
    <w:unhideWhenUsed/>
    <w:rsid w:val="004D7A22"/>
    <w:rPr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D7A22"/>
    <w:rPr>
      <w:rFonts w:ascii="Verdana" w:eastAsia="Times New Roman" w:hAnsi="Verdana" w:cs="Times New Roman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7A22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4D7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salvadordurante</dc:creator>
  <cp:lastModifiedBy>José Javier Espinosa</cp:lastModifiedBy>
  <cp:revision>17</cp:revision>
  <dcterms:created xsi:type="dcterms:W3CDTF">2015-01-12T11:28:00Z</dcterms:created>
  <dcterms:modified xsi:type="dcterms:W3CDTF">2016-01-22T11:58:00Z</dcterms:modified>
</cp:coreProperties>
</file>