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70" w:rsidRPr="00325D70" w:rsidRDefault="00325D70" w:rsidP="00325D70">
      <w:pPr>
        <w:keepNext/>
        <w:framePr w:dropCap="margin" w:lines="2" w:wrap="around" w:vAnchor="text" w:hAnchor="page"/>
        <w:spacing w:before="0" w:line="582" w:lineRule="exact"/>
        <w:textAlignment w:val="baseline"/>
        <w:rPr>
          <w:rFonts w:ascii="Bodoni Poster" w:eastAsia="Times New Roman" w:hAnsi="Bodoni Poster" w:cs="Times New Roman"/>
          <w:bCs/>
          <w:color w:val="833C0B" w:themeColor="accent2" w:themeShade="80"/>
          <w:position w:val="-5"/>
          <w:sz w:val="67"/>
          <w:szCs w:val="24"/>
          <w:lang w:val="en" w:eastAsia="it-IT"/>
        </w:rPr>
      </w:pPr>
      <w:r w:rsidRPr="00325D70">
        <w:rPr>
          <w:rFonts w:ascii="Bodoni Poster" w:eastAsia="Times New Roman" w:hAnsi="Bodoni Poster" w:cs="Times New Roman"/>
          <w:bCs/>
          <w:color w:val="833C0B" w:themeColor="accent2" w:themeShade="80"/>
          <w:position w:val="-5"/>
          <w:sz w:val="67"/>
          <w:szCs w:val="24"/>
          <w:lang w:val="en" w:eastAsia="it-IT"/>
        </w:rPr>
        <w:t>J</w:t>
      </w:r>
    </w:p>
    <w:p w:rsidR="00026F95" w:rsidRPr="00325D70" w:rsidRDefault="00026F95" w:rsidP="00E71435">
      <w:pPr>
        <w:spacing w:before="0"/>
        <w:rPr>
          <w:rFonts w:ascii="Bodoni Poster" w:eastAsia="Times New Roman" w:hAnsi="Bodoni Poster" w:cs="Times New Roman"/>
          <w:color w:val="833C0B" w:themeColor="accent2" w:themeShade="80"/>
          <w:sz w:val="24"/>
          <w:szCs w:val="24"/>
          <w:lang w:val="en-US" w:eastAsia="it-IT"/>
        </w:rPr>
      </w:pPr>
      <w:r w:rsidRPr="00325D70">
        <w:rPr>
          <w:rFonts w:ascii="Bodoni Poster" w:eastAsia="Times New Roman" w:hAnsi="Bodoni Poster" w:cs="Times New Roman"/>
          <w:bCs/>
          <w:color w:val="833C0B" w:themeColor="accent2" w:themeShade="80"/>
          <w:sz w:val="24"/>
          <w:szCs w:val="24"/>
          <w:lang w:val="en" w:eastAsia="it-IT"/>
        </w:rPr>
        <w:t xml:space="preserve">OINT </w:t>
      </w:r>
      <w:r w:rsidR="00A92AE9" w:rsidRPr="00325D70">
        <w:rPr>
          <w:rFonts w:ascii="Bodoni Poster" w:eastAsia="Times New Roman" w:hAnsi="Bodoni Poster" w:cs="Times New Roman"/>
          <w:bCs/>
          <w:color w:val="833C0B" w:themeColor="accent2" w:themeShade="80"/>
          <w:sz w:val="24"/>
          <w:szCs w:val="24"/>
          <w:lang w:val="en" w:eastAsia="it-IT"/>
        </w:rPr>
        <w:t xml:space="preserve">VOCATIONS </w:t>
      </w:r>
      <w:r w:rsidR="0014022B" w:rsidRPr="00325D70">
        <w:rPr>
          <w:rFonts w:ascii="Bodoni Poster" w:eastAsia="Times New Roman" w:hAnsi="Bodoni Poster" w:cs="Times New Roman"/>
          <w:bCs/>
          <w:color w:val="833C0B" w:themeColor="accent2" w:themeShade="80"/>
          <w:sz w:val="24"/>
          <w:szCs w:val="24"/>
          <w:lang w:val="en" w:eastAsia="it-IT"/>
        </w:rPr>
        <w:t>MINISTRY</w:t>
      </w:r>
    </w:p>
    <w:p w:rsidR="00C009FA" w:rsidRPr="00FE3AF3" w:rsidRDefault="00026F95" w:rsidP="00C009FA">
      <w:pPr>
        <w:jc w:val="both"/>
        <w:rPr>
          <w:rFonts w:ascii="Times New Roman" w:eastAsia="Times New Roman" w:hAnsi="Times New Roman" w:cs="Times New Roman"/>
          <w:lang w:val="en" w:eastAsia="it-IT"/>
        </w:rPr>
      </w:pPr>
      <w:r w:rsidRPr="00FE3AF3">
        <w:rPr>
          <w:rFonts w:ascii="Times New Roman" w:eastAsia="Times New Roman" w:hAnsi="Times New Roman" w:cs="Times New Roman"/>
          <w:i/>
          <w:iCs/>
          <w:lang w:val="en-US" w:eastAsia="it-IT"/>
        </w:rPr>
        <w:t>Vocation</w:t>
      </w:r>
      <w:r w:rsidR="00A92AE9" w:rsidRPr="00FE3AF3">
        <w:rPr>
          <w:rFonts w:ascii="Times New Roman" w:eastAsia="Times New Roman" w:hAnsi="Times New Roman" w:cs="Times New Roman"/>
          <w:i/>
          <w:iCs/>
          <w:lang w:val="en-US" w:eastAsia="it-IT"/>
        </w:rPr>
        <w:t>s</w:t>
      </w:r>
      <w:r w:rsidRPr="00FE3AF3">
        <w:rPr>
          <w:rFonts w:ascii="Times New Roman" w:eastAsia="Times New Roman" w:hAnsi="Times New Roman" w:cs="Times New Roman"/>
          <w:i/>
          <w:iCs/>
          <w:lang w:val="en-US" w:eastAsia="it-IT"/>
        </w:rPr>
        <w:t xml:space="preserve"> Ministry</w:t>
      </w:r>
      <w:r w:rsidRPr="00FE3AF3">
        <w:rPr>
          <w:rFonts w:ascii="Times New Roman" w:eastAsia="Times New Roman" w:hAnsi="Times New Roman" w:cs="Times New Roman"/>
          <w:i/>
          <w:iCs/>
          <w:lang w:val="en" w:eastAsia="it-IT"/>
        </w:rPr>
        <w:t xml:space="preserve"> </w:t>
      </w:r>
      <w:r w:rsidRPr="00FE3AF3">
        <w:rPr>
          <w:rFonts w:ascii="Times New Roman" w:eastAsia="Times New Roman" w:hAnsi="Times New Roman" w:cs="Times New Roman"/>
          <w:lang w:val="en" w:eastAsia="it-IT"/>
        </w:rPr>
        <w:t xml:space="preserve">is </w:t>
      </w:r>
      <w:r w:rsidR="00C009FA" w:rsidRPr="00FE3AF3">
        <w:rPr>
          <w:rFonts w:ascii="Times New Roman" w:eastAsia="Times New Roman" w:hAnsi="Times New Roman" w:cs="Times New Roman"/>
          <w:lang w:val="en" w:eastAsia="it-IT"/>
        </w:rPr>
        <w:t>an action</w:t>
      </w:r>
      <w:r w:rsidRPr="00FE3AF3">
        <w:rPr>
          <w:rFonts w:ascii="Times New Roman" w:eastAsia="Times New Roman" w:hAnsi="Times New Roman" w:cs="Times New Roman"/>
          <w:lang w:val="en" w:eastAsia="it-IT"/>
        </w:rPr>
        <w:t xml:space="preserve"> of the Christian community</w:t>
      </w:r>
      <w:r w:rsidR="00C009FA" w:rsidRPr="00FE3AF3">
        <w:rPr>
          <w:rFonts w:ascii="Times New Roman" w:eastAsia="Times New Roman" w:hAnsi="Times New Roman" w:cs="Times New Roman"/>
          <w:lang w:val="en" w:eastAsia="it-IT"/>
        </w:rPr>
        <w:t xml:space="preserve"> –</w:t>
      </w:r>
      <w:r w:rsidRPr="00FE3AF3">
        <w:rPr>
          <w:rFonts w:ascii="Times New Roman" w:eastAsia="Times New Roman" w:hAnsi="Times New Roman" w:cs="Times New Roman"/>
          <w:lang w:val="en" w:eastAsia="it-IT"/>
        </w:rPr>
        <w:t xml:space="preserve"> animated by the </w:t>
      </w:r>
      <w:r w:rsidR="00C009FA" w:rsidRPr="00FE3AF3">
        <w:rPr>
          <w:rFonts w:ascii="Times New Roman" w:eastAsia="Times New Roman" w:hAnsi="Times New Roman" w:cs="Times New Roman"/>
          <w:lang w:val="en" w:eastAsia="it-IT"/>
        </w:rPr>
        <w:t>Spirit</w:t>
      </w:r>
      <w:r w:rsidRPr="00FE3AF3">
        <w:rPr>
          <w:rFonts w:ascii="Times New Roman" w:eastAsia="Times New Roman" w:hAnsi="Times New Roman" w:cs="Times New Roman"/>
          <w:lang w:val="en" w:eastAsia="it-IT"/>
        </w:rPr>
        <w:t>, and according to the practice of Jesus</w:t>
      </w:r>
      <w:r w:rsidR="00C009FA" w:rsidRPr="00FE3AF3">
        <w:rPr>
          <w:rFonts w:ascii="Times New Roman" w:eastAsia="Times New Roman" w:hAnsi="Times New Roman" w:cs="Times New Roman"/>
          <w:lang w:val="en" w:eastAsia="it-IT"/>
        </w:rPr>
        <w:t xml:space="preserve"> – aimed at helping the people who are discerning their life project in the Church and in the world to welcome and let grow the Kingdom </w:t>
      </w:r>
      <w:r w:rsidR="008F0BC3" w:rsidRPr="00FE3AF3">
        <w:rPr>
          <w:rFonts w:ascii="Times New Roman" w:eastAsia="Times New Roman" w:hAnsi="Times New Roman" w:cs="Times New Roman"/>
          <w:lang w:val="en" w:eastAsia="it-IT"/>
        </w:rPr>
        <w:t xml:space="preserve">of God </w:t>
      </w:r>
      <w:r w:rsidR="00C009FA" w:rsidRPr="00FE3AF3">
        <w:rPr>
          <w:rFonts w:ascii="Times New Roman" w:eastAsia="Times New Roman" w:hAnsi="Times New Roman" w:cs="Times New Roman"/>
          <w:lang w:val="en" w:eastAsia="it-IT"/>
        </w:rPr>
        <w:t xml:space="preserve">in the specific circumstances of their life. The community that calls them on behalf of the Lord Jesus is the point of departure for this ministry. </w:t>
      </w:r>
      <w:r w:rsidR="00AD69F9" w:rsidRPr="00FE3AF3">
        <w:rPr>
          <w:rFonts w:ascii="Times New Roman" w:eastAsia="Times New Roman" w:hAnsi="Times New Roman" w:cs="Times New Roman"/>
          <w:lang w:val="en" w:eastAsia="it-IT"/>
        </w:rPr>
        <w:t>It requires a concrete pedagogy and process. It considers the person as the protagonist of his or her own existence, and the local Christian community as a point of reference in the following of Christ</w:t>
      </w:r>
      <w:r w:rsidR="00AD69F9" w:rsidRPr="00FE3AF3">
        <w:rPr>
          <w:rStyle w:val="Refdenotaalpie"/>
          <w:rFonts w:ascii="Times New Roman" w:eastAsia="Times New Roman" w:hAnsi="Times New Roman" w:cs="Times New Roman"/>
          <w:lang w:val="en" w:eastAsia="it-IT"/>
        </w:rPr>
        <w:footnoteReference w:id="1"/>
      </w:r>
      <w:r w:rsidR="00AD69F9" w:rsidRPr="00FE3AF3">
        <w:rPr>
          <w:rFonts w:ascii="Times New Roman" w:eastAsia="Times New Roman" w:hAnsi="Times New Roman" w:cs="Times New Roman"/>
          <w:lang w:val="en" w:eastAsia="it-IT"/>
        </w:rPr>
        <w:t>.</w:t>
      </w:r>
    </w:p>
    <w:p w:rsidR="0015689F" w:rsidRPr="00FE3AF3" w:rsidRDefault="008F0BC3" w:rsidP="0015689F">
      <w:pPr>
        <w:jc w:val="both"/>
        <w:rPr>
          <w:rFonts w:ascii="Times New Roman" w:eastAsia="Times New Roman" w:hAnsi="Times New Roman" w:cs="Times New Roman"/>
          <w:lang w:val="en" w:eastAsia="it-IT"/>
        </w:rPr>
      </w:pPr>
      <w:r w:rsidRPr="00FE3AF3">
        <w:rPr>
          <w:rFonts w:ascii="Times New Roman" w:eastAsia="Times New Roman" w:hAnsi="Times New Roman" w:cs="Times New Roman"/>
          <w:lang w:val="en-US" w:eastAsia="it-IT"/>
        </w:rPr>
        <w:t xml:space="preserve">In our charismatic family, vocations ministry includes </w:t>
      </w:r>
      <w:r w:rsidR="00BA38F4" w:rsidRPr="00FE3AF3">
        <w:rPr>
          <w:rFonts w:ascii="Times New Roman" w:eastAsia="Times New Roman" w:hAnsi="Times New Roman" w:cs="Times New Roman"/>
          <w:lang w:val="en" w:eastAsia="it-IT"/>
        </w:rPr>
        <w:t xml:space="preserve">all the processes, initiatives, activities, attitudes, and ways of doing, which </w:t>
      </w:r>
      <w:r w:rsidR="004B3B32" w:rsidRPr="00FE3AF3">
        <w:rPr>
          <w:rFonts w:ascii="Times New Roman" w:eastAsia="Times New Roman" w:hAnsi="Times New Roman" w:cs="Times New Roman"/>
          <w:lang w:val="en" w:eastAsia="it-IT"/>
        </w:rPr>
        <w:t>can</w:t>
      </w:r>
      <w:r w:rsidR="00C86602" w:rsidRPr="00FE3AF3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4B3B32" w:rsidRPr="00FE3AF3">
        <w:rPr>
          <w:rFonts w:ascii="Times New Roman" w:eastAsia="Times New Roman" w:hAnsi="Times New Roman" w:cs="Times New Roman"/>
          <w:lang w:val="en" w:eastAsia="it-IT"/>
        </w:rPr>
        <w:t xml:space="preserve">support </w:t>
      </w:r>
      <w:r w:rsidR="00C86602" w:rsidRPr="00FE3AF3">
        <w:rPr>
          <w:rFonts w:ascii="Times New Roman" w:eastAsia="Times New Roman" w:hAnsi="Times New Roman" w:cs="Times New Roman"/>
          <w:lang w:val="en" w:eastAsia="it-IT"/>
        </w:rPr>
        <w:t xml:space="preserve">the </w:t>
      </w:r>
      <w:r w:rsidR="004B3B32" w:rsidRPr="00FE3AF3">
        <w:rPr>
          <w:rFonts w:ascii="Times New Roman" w:eastAsia="Times New Roman" w:hAnsi="Times New Roman" w:cs="Times New Roman"/>
          <w:lang w:val="en" w:eastAsia="it-IT"/>
        </w:rPr>
        <w:t xml:space="preserve">personal growth process of the </w:t>
      </w:r>
      <w:r w:rsidR="00C86602" w:rsidRPr="00FE3AF3">
        <w:rPr>
          <w:rFonts w:ascii="Times New Roman" w:eastAsia="Times New Roman" w:hAnsi="Times New Roman" w:cs="Times New Roman"/>
          <w:lang w:val="en" w:eastAsia="it-IT"/>
        </w:rPr>
        <w:t>people involved in the Marist mission</w:t>
      </w:r>
      <w:r w:rsidR="00026F95" w:rsidRPr="00FE3AF3">
        <w:rPr>
          <w:rFonts w:ascii="Times New Roman" w:eastAsia="Times New Roman" w:hAnsi="Times New Roman" w:cs="Times New Roman"/>
          <w:lang w:val="en" w:eastAsia="it-IT"/>
        </w:rPr>
        <w:t xml:space="preserve">, </w:t>
      </w:r>
      <w:r w:rsidR="004B3B32" w:rsidRPr="00FE3AF3">
        <w:rPr>
          <w:rFonts w:ascii="Times New Roman" w:eastAsia="Times New Roman" w:hAnsi="Times New Roman" w:cs="Times New Roman"/>
          <w:lang w:val="en" w:eastAsia="it-IT"/>
        </w:rPr>
        <w:t>helping them discover their own inner space, and enhancing their capacity for religious experience at the personal and community levels.</w:t>
      </w:r>
      <w:r w:rsidR="0015689F" w:rsidRPr="00FE3AF3">
        <w:rPr>
          <w:rFonts w:ascii="Times New Roman" w:eastAsia="Times New Roman" w:hAnsi="Times New Roman" w:cs="Times New Roman"/>
          <w:lang w:val="en" w:eastAsia="it-IT"/>
        </w:rPr>
        <w:t xml:space="preserve"> The vocational dimension is a fundamental part of Marist pastoral action in all areas because it </w:t>
      </w:r>
      <w:r w:rsidR="00E445B9" w:rsidRPr="00FE3AF3">
        <w:rPr>
          <w:rFonts w:ascii="Times New Roman" w:eastAsia="Times New Roman" w:hAnsi="Times New Roman" w:cs="Times New Roman"/>
          <w:lang w:val="en" w:eastAsia="it-IT"/>
        </w:rPr>
        <w:t>brings about</w:t>
      </w:r>
      <w:r w:rsidR="0015689F" w:rsidRPr="00FE3AF3">
        <w:rPr>
          <w:rFonts w:ascii="Times New Roman" w:eastAsia="Times New Roman" w:hAnsi="Times New Roman" w:cs="Times New Roman"/>
          <w:lang w:val="en" w:eastAsia="it-IT"/>
        </w:rPr>
        <w:t xml:space="preserve"> the essential orientation </w:t>
      </w:r>
      <w:r w:rsidR="00E445B9" w:rsidRPr="00FE3AF3">
        <w:rPr>
          <w:rFonts w:ascii="Times New Roman" w:eastAsia="Times New Roman" w:hAnsi="Times New Roman" w:cs="Times New Roman"/>
          <w:lang w:val="en" w:eastAsia="it-IT"/>
        </w:rPr>
        <w:t xml:space="preserve">of </w:t>
      </w:r>
      <w:r w:rsidR="0015689F" w:rsidRPr="00FE3AF3">
        <w:rPr>
          <w:rFonts w:ascii="Times New Roman" w:eastAsia="Times New Roman" w:hAnsi="Times New Roman" w:cs="Times New Roman"/>
          <w:lang w:val="en" w:eastAsia="it-IT"/>
        </w:rPr>
        <w:t xml:space="preserve">each person’s existence through a life project </w:t>
      </w:r>
      <w:r w:rsidR="00E445B9" w:rsidRPr="00FE3AF3">
        <w:rPr>
          <w:rFonts w:ascii="Times New Roman" w:eastAsia="Times New Roman" w:hAnsi="Times New Roman" w:cs="Times New Roman"/>
          <w:lang w:val="en" w:eastAsia="it-IT"/>
        </w:rPr>
        <w:t>according to</w:t>
      </w:r>
      <w:r w:rsidR="0015689F" w:rsidRPr="00FE3AF3">
        <w:rPr>
          <w:rFonts w:ascii="Times New Roman" w:eastAsia="Times New Roman" w:hAnsi="Times New Roman" w:cs="Times New Roman"/>
          <w:lang w:val="en" w:eastAsia="it-IT"/>
        </w:rPr>
        <w:t xml:space="preserve"> the Gospel</w:t>
      </w:r>
      <w:r w:rsidR="0015689F" w:rsidRPr="00FE3AF3">
        <w:rPr>
          <w:rStyle w:val="Refdenotaalpie"/>
          <w:rFonts w:ascii="Times New Roman" w:eastAsia="Times New Roman" w:hAnsi="Times New Roman" w:cs="Times New Roman"/>
          <w:lang w:val="en" w:eastAsia="it-IT"/>
        </w:rPr>
        <w:footnoteReference w:id="2"/>
      </w:r>
      <w:r w:rsidR="0015689F" w:rsidRPr="00FE3AF3">
        <w:rPr>
          <w:rFonts w:ascii="Times New Roman" w:eastAsia="Times New Roman" w:hAnsi="Times New Roman" w:cs="Times New Roman"/>
          <w:lang w:val="en" w:eastAsia="it-IT"/>
        </w:rPr>
        <w:t>.</w:t>
      </w:r>
    </w:p>
    <w:p w:rsidR="00B23ECC" w:rsidRPr="00FE3AF3" w:rsidRDefault="00E445B9" w:rsidP="00B23ECC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proofErr w:type="gramStart"/>
      <w:r w:rsidRPr="00FE3AF3">
        <w:rPr>
          <w:rFonts w:ascii="Times New Roman" w:eastAsia="Times New Roman" w:hAnsi="Times New Roman" w:cs="Times New Roman"/>
          <w:lang w:val="en" w:eastAsia="it-IT"/>
        </w:rPr>
        <w:t xml:space="preserve">Therefore, it becomes obvious that vocations ministry is a </w:t>
      </w:r>
      <w:r w:rsidRPr="00FE3AF3">
        <w:rPr>
          <w:rFonts w:ascii="Times New Roman" w:eastAsia="Times New Roman" w:hAnsi="Times New Roman" w:cs="Times New Roman"/>
          <w:i/>
          <w:lang w:val="en" w:eastAsia="it-IT"/>
        </w:rPr>
        <w:t>joint effort</w:t>
      </w:r>
      <w:r w:rsidRPr="00FE3AF3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A723C2" w:rsidRPr="00FE3AF3">
        <w:rPr>
          <w:rFonts w:ascii="Times New Roman" w:eastAsia="Times New Roman" w:hAnsi="Times New Roman" w:cs="Times New Roman"/>
          <w:lang w:val="en" w:eastAsia="it-IT"/>
        </w:rPr>
        <w:t xml:space="preserve">that </w:t>
      </w:r>
      <w:r w:rsidRPr="00FE3AF3">
        <w:rPr>
          <w:rFonts w:ascii="Times New Roman" w:eastAsia="Times New Roman" w:hAnsi="Times New Roman" w:cs="Times New Roman"/>
          <w:lang w:val="en" w:eastAsia="it-IT"/>
        </w:rPr>
        <w:t>regard</w:t>
      </w:r>
      <w:r w:rsidR="00A723C2" w:rsidRPr="00FE3AF3">
        <w:rPr>
          <w:rFonts w:ascii="Times New Roman" w:eastAsia="Times New Roman" w:hAnsi="Times New Roman" w:cs="Times New Roman"/>
          <w:lang w:val="en" w:eastAsia="it-IT"/>
        </w:rPr>
        <w:t>s</w:t>
      </w:r>
      <w:r w:rsidRPr="00FE3AF3">
        <w:rPr>
          <w:rFonts w:ascii="Times New Roman" w:eastAsia="Times New Roman" w:hAnsi="Times New Roman" w:cs="Times New Roman"/>
          <w:lang w:val="en" w:eastAsia="it-IT"/>
        </w:rPr>
        <w:t xml:space="preserve"> every life project and vocation, including religious life, lay life, and priesthood</w:t>
      </w:r>
      <w:r w:rsidR="00621544" w:rsidRPr="00FE3AF3">
        <w:rPr>
          <w:rFonts w:ascii="Times New Roman" w:eastAsia="Times New Roman" w:hAnsi="Times New Roman" w:cs="Times New Roman"/>
          <w:lang w:val="en" w:eastAsia="it-IT"/>
        </w:rPr>
        <w:t xml:space="preserve">: </w:t>
      </w:r>
      <w:r w:rsidR="00621544" w:rsidRPr="00FE3AF3">
        <w:rPr>
          <w:rFonts w:ascii="Times New Roman" w:eastAsia="Times New Roman" w:hAnsi="Times New Roman" w:cs="Times New Roman"/>
          <w:i/>
          <w:lang w:val="en" w:eastAsia="it-IT"/>
        </w:rPr>
        <w:t>“It</w:t>
      </w:r>
      <w:r w:rsidR="00621544" w:rsidRPr="00FE3AF3">
        <w:rPr>
          <w:rFonts w:ascii="Times New Roman" w:eastAsia="Times New Roman" w:hAnsi="Times New Roman" w:cs="Times New Roman"/>
          <w:lang w:val="en" w:eastAsia="it-IT"/>
        </w:rPr>
        <w:t xml:space="preserve"> c</w:t>
      </w:r>
      <w:r w:rsidR="001C3244" w:rsidRPr="00FE3AF3">
        <w:rPr>
          <w:rFonts w:ascii="Times New Roman" w:eastAsia="Times New Roman" w:hAnsi="Times New Roman" w:cs="Times New Roman"/>
          <w:i/>
          <w:lang w:val="en" w:eastAsia="it-IT"/>
        </w:rPr>
        <w:t>ommits to the discernment of all vocations and ministries in the Church, and is glad when</w:t>
      </w:r>
      <w:r w:rsidR="003A58C1" w:rsidRPr="00FE3AF3">
        <w:rPr>
          <w:rFonts w:ascii="Times New Roman" w:eastAsia="Times New Roman" w:hAnsi="Times New Roman" w:cs="Times New Roman"/>
          <w:i/>
          <w:lang w:val="en" w:eastAsia="it-IT"/>
        </w:rPr>
        <w:t xml:space="preserve"> some of these people’s processes lead them to join the community that accompanied them</w:t>
      </w:r>
      <w:r w:rsidR="00A15787" w:rsidRPr="00FE3AF3">
        <w:rPr>
          <w:rFonts w:ascii="Times New Roman" w:eastAsia="Times New Roman" w:hAnsi="Times New Roman" w:cs="Times New Roman"/>
          <w:i/>
          <w:lang w:val="en" w:eastAsia="it-IT"/>
        </w:rPr>
        <w:t>,</w:t>
      </w:r>
      <w:r w:rsidR="002A23E1" w:rsidRPr="00FE3AF3">
        <w:rPr>
          <w:rFonts w:ascii="Times New Roman" w:eastAsia="Times New Roman" w:hAnsi="Times New Roman" w:cs="Times New Roman"/>
          <w:i/>
          <w:lang w:val="en" w:eastAsia="it-IT"/>
        </w:rPr>
        <w:t xml:space="preserve"> </w:t>
      </w:r>
      <w:r w:rsidR="00A15787" w:rsidRPr="00FE3AF3">
        <w:rPr>
          <w:rFonts w:ascii="Times New Roman" w:eastAsia="Times New Roman" w:hAnsi="Times New Roman" w:cs="Times New Roman"/>
          <w:i/>
          <w:lang w:val="en" w:eastAsia="it-IT"/>
        </w:rPr>
        <w:t xml:space="preserve">either </w:t>
      </w:r>
      <w:r w:rsidR="002A23E1" w:rsidRPr="00FE3AF3">
        <w:rPr>
          <w:rFonts w:ascii="Times New Roman" w:eastAsia="Times New Roman" w:hAnsi="Times New Roman" w:cs="Times New Roman"/>
          <w:i/>
          <w:lang w:val="en" w:eastAsia="it-IT"/>
        </w:rPr>
        <w:t>as Marist brothers or laity</w:t>
      </w:r>
      <w:r w:rsidR="002A23E1" w:rsidRPr="00FE3AF3">
        <w:rPr>
          <w:rFonts w:ascii="Times New Roman" w:eastAsia="Times New Roman" w:hAnsi="Times New Roman" w:cs="Times New Roman"/>
          <w:lang w:val="en" w:eastAsia="it-IT"/>
        </w:rPr>
        <w:t>”</w:t>
      </w:r>
      <w:r w:rsidR="00FD0EC9" w:rsidRPr="00FE3AF3">
        <w:rPr>
          <w:rStyle w:val="Refdenotaalpie"/>
          <w:rFonts w:ascii="Times New Roman" w:eastAsia="Times New Roman" w:hAnsi="Times New Roman" w:cs="Times New Roman"/>
          <w:lang w:val="en" w:eastAsia="it-IT"/>
        </w:rPr>
        <w:footnoteReference w:id="3"/>
      </w:r>
      <w:r w:rsidR="002A23E1" w:rsidRPr="00FE3AF3">
        <w:rPr>
          <w:rFonts w:ascii="Times New Roman" w:eastAsia="Times New Roman" w:hAnsi="Times New Roman" w:cs="Times New Roman"/>
          <w:lang w:val="en" w:eastAsia="it-IT"/>
        </w:rPr>
        <w:t>.</w:t>
      </w:r>
      <w:proofErr w:type="gramEnd"/>
      <w:r w:rsidR="002A23E1" w:rsidRPr="00FE3AF3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D27385" w:rsidRPr="00FE3AF3">
        <w:rPr>
          <w:rFonts w:ascii="Times New Roman" w:eastAsia="Times New Roman" w:hAnsi="Times New Roman" w:cs="Times New Roman"/>
          <w:lang w:val="en-US" w:eastAsia="it-IT"/>
        </w:rPr>
        <w:t xml:space="preserve">Although </w:t>
      </w:r>
      <w:r w:rsidR="007F20A7" w:rsidRPr="00FE3AF3">
        <w:rPr>
          <w:rFonts w:ascii="Times New Roman" w:eastAsia="Times New Roman" w:hAnsi="Times New Roman" w:cs="Times New Roman"/>
          <w:lang w:val="en-US" w:eastAsia="it-IT"/>
        </w:rPr>
        <w:t>this integrated</w:t>
      </w:r>
      <w:r w:rsidR="00D27385" w:rsidRPr="00FE3AF3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DE3364" w:rsidRPr="00FE3AF3">
        <w:rPr>
          <w:rFonts w:ascii="Times New Roman" w:eastAsia="Times New Roman" w:hAnsi="Times New Roman" w:cs="Times New Roman"/>
          <w:lang w:val="en-US" w:eastAsia="it-IT"/>
        </w:rPr>
        <w:t>approach</w:t>
      </w:r>
      <w:r w:rsidR="007F20A7" w:rsidRPr="00FE3AF3">
        <w:rPr>
          <w:rFonts w:ascii="Times New Roman" w:eastAsia="Times New Roman" w:hAnsi="Times New Roman" w:cs="Times New Roman"/>
          <w:lang w:val="en-US" w:eastAsia="it-IT"/>
        </w:rPr>
        <w:t xml:space="preserve"> is clear nowadays</w:t>
      </w:r>
      <w:r w:rsidR="00D27385" w:rsidRPr="00FE3AF3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="00DE3364" w:rsidRPr="00FE3AF3">
        <w:rPr>
          <w:rFonts w:ascii="Times New Roman" w:eastAsia="Times New Roman" w:hAnsi="Times New Roman" w:cs="Times New Roman"/>
          <w:lang w:val="en-US" w:eastAsia="it-IT"/>
        </w:rPr>
        <w:t xml:space="preserve">we </w:t>
      </w:r>
      <w:r w:rsidR="00621544" w:rsidRPr="00FE3AF3">
        <w:rPr>
          <w:rFonts w:ascii="Times New Roman" w:eastAsia="Times New Roman" w:hAnsi="Times New Roman" w:cs="Times New Roman"/>
          <w:lang w:val="en-US" w:eastAsia="it-IT"/>
        </w:rPr>
        <w:t xml:space="preserve">still </w:t>
      </w:r>
      <w:r w:rsidR="00B23ECC" w:rsidRPr="00FE3AF3">
        <w:rPr>
          <w:rFonts w:ascii="Times New Roman" w:eastAsia="Times New Roman" w:hAnsi="Times New Roman" w:cs="Times New Roman"/>
          <w:lang w:val="en-US" w:eastAsia="it-IT"/>
        </w:rPr>
        <w:t>need</w:t>
      </w:r>
      <w:r w:rsidR="00DE3364" w:rsidRPr="00FE3AF3">
        <w:rPr>
          <w:rFonts w:ascii="Times New Roman" w:eastAsia="Times New Roman" w:hAnsi="Times New Roman" w:cs="Times New Roman"/>
          <w:lang w:val="en-US" w:eastAsia="it-IT"/>
        </w:rPr>
        <w:t xml:space="preserve"> to emphasize </w:t>
      </w:r>
      <w:r w:rsidR="00B23ECC" w:rsidRPr="00FE3AF3">
        <w:rPr>
          <w:rFonts w:ascii="Times New Roman" w:eastAsia="Times New Roman" w:hAnsi="Times New Roman" w:cs="Times New Roman"/>
          <w:lang w:val="en-US" w:eastAsia="it-IT"/>
        </w:rPr>
        <w:t xml:space="preserve">the word “joint” regarding vocations ministry as a new path </w:t>
      </w:r>
      <w:r w:rsidR="00621544" w:rsidRPr="00FE3AF3">
        <w:rPr>
          <w:rFonts w:ascii="Times New Roman" w:eastAsia="Times New Roman" w:hAnsi="Times New Roman" w:cs="Times New Roman"/>
          <w:lang w:val="en-US" w:eastAsia="it-IT"/>
        </w:rPr>
        <w:t>for</w:t>
      </w:r>
      <w:r w:rsidR="00B23ECC" w:rsidRPr="00FE3AF3">
        <w:rPr>
          <w:rFonts w:ascii="Times New Roman" w:eastAsia="Times New Roman" w:hAnsi="Times New Roman" w:cs="Times New Roman"/>
          <w:lang w:val="en-US" w:eastAsia="it-IT"/>
        </w:rPr>
        <w:t xml:space="preserve"> our pastoral work.</w:t>
      </w:r>
    </w:p>
    <w:p w:rsidR="00026F95" w:rsidRPr="00FE3AF3" w:rsidRDefault="00046764" w:rsidP="00455E34">
      <w:pPr>
        <w:jc w:val="both"/>
        <w:rPr>
          <w:rFonts w:ascii="Times New Roman" w:eastAsia="Times New Roman" w:hAnsi="Times New Roman" w:cs="Times New Roman"/>
          <w:lang w:val="en" w:eastAsia="it-IT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C45D8D" wp14:editId="5045CE40">
                <wp:simplePos x="0" y="0"/>
                <wp:positionH relativeFrom="column">
                  <wp:posOffset>3008630</wp:posOffset>
                </wp:positionH>
                <wp:positionV relativeFrom="paragraph">
                  <wp:posOffset>53340</wp:posOffset>
                </wp:positionV>
                <wp:extent cx="2497455" cy="1821180"/>
                <wp:effectExtent l="0" t="0" r="1905" b="2540"/>
                <wp:wrapTight wrapText="bothSides">
                  <wp:wrapPolygon edited="0">
                    <wp:start x="-82" y="0"/>
                    <wp:lineTo x="-82" y="21487"/>
                    <wp:lineTo x="21600" y="21487"/>
                    <wp:lineTo x="21600" y="0"/>
                    <wp:lineTo x="-82" y="0"/>
                  </wp:wrapPolygon>
                </wp:wrapTight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764" w:rsidRDefault="00046764" w:rsidP="00046764">
                            <w:r w:rsidRPr="00D63BA3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13C985B" wp14:editId="3CADD03F">
                                  <wp:extent cx="2314575" cy="1733550"/>
                                  <wp:effectExtent l="0" t="0" r="9525" b="0"/>
                                  <wp:docPr id="1" name="Imagen 1" descr="https://encrypted-tbn1.gstatic.com/images?q=tbn:ANd9GcSbS1sFpSaatIM41JXNsM78DuaylepOY8CV1z7CDOPZPzCrk-6hD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https://encrypted-tbn1.gstatic.com/images?q=tbn:ANd9GcSbS1sFpSaatIM41JXNsM78DuaylepOY8CV1z7CDOPZPzCrk-6hD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45D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6.9pt;margin-top:4.2pt;width:196.65pt;height:143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" stroked="f">
                <v:textbox style="mso-fit-shape-to-text:t">
                  <w:txbxContent>
                    <w:p w:rsidR="00046764" w:rsidRDefault="00046764" w:rsidP="00046764">
                      <w:r w:rsidRPr="00D63BA3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713C985B" wp14:editId="3CADD03F">
                            <wp:extent cx="2314575" cy="1733550"/>
                            <wp:effectExtent l="0" t="0" r="9525" b="0"/>
                            <wp:docPr id="1" name="Imagen 1" descr="https://encrypted-tbn1.gstatic.com/images?q=tbn:ANd9GcSbS1sFpSaatIM41JXNsM78DuaylepOY8CV1z7CDOPZPzCrk-6hD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https://encrypted-tbn1.gstatic.com/images?q=tbn:ANd9GcSbS1sFpSaatIM41JXNsM78DuaylepOY8CV1z7CDOPZPzCrk-6hD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55E34" w:rsidRPr="00FE3AF3">
        <w:rPr>
          <w:rFonts w:ascii="Times New Roman" w:eastAsia="Times New Roman" w:hAnsi="Times New Roman" w:cs="Times New Roman"/>
          <w:i/>
          <w:lang w:val="en" w:eastAsia="it-IT"/>
        </w:rPr>
        <w:t>Joint v</w:t>
      </w:r>
      <w:r w:rsidR="00026F95" w:rsidRPr="00FE3AF3">
        <w:rPr>
          <w:rFonts w:ascii="Times New Roman" w:eastAsia="Times New Roman" w:hAnsi="Times New Roman" w:cs="Times New Roman"/>
          <w:i/>
          <w:lang w:val="en" w:eastAsia="it-IT"/>
        </w:rPr>
        <w:t>ocation</w:t>
      </w:r>
      <w:r w:rsidR="00455E34" w:rsidRPr="00FE3AF3">
        <w:rPr>
          <w:rFonts w:ascii="Times New Roman" w:eastAsia="Times New Roman" w:hAnsi="Times New Roman" w:cs="Times New Roman"/>
          <w:i/>
          <w:lang w:val="en" w:eastAsia="it-IT"/>
        </w:rPr>
        <w:t>s</w:t>
      </w:r>
      <w:r w:rsidR="00026F95" w:rsidRPr="00FE3AF3">
        <w:rPr>
          <w:rFonts w:ascii="Times New Roman" w:eastAsia="Times New Roman" w:hAnsi="Times New Roman" w:cs="Times New Roman"/>
          <w:i/>
          <w:lang w:val="en" w:eastAsia="it-IT"/>
        </w:rPr>
        <w:t xml:space="preserve"> </w:t>
      </w:r>
      <w:r w:rsidR="00455E34" w:rsidRPr="00FE3AF3">
        <w:rPr>
          <w:rFonts w:ascii="Times New Roman" w:eastAsia="Times New Roman" w:hAnsi="Times New Roman" w:cs="Times New Roman"/>
          <w:i/>
          <w:lang w:val="en" w:eastAsia="it-IT"/>
        </w:rPr>
        <w:t>m</w:t>
      </w:r>
      <w:r w:rsidR="00026F95" w:rsidRPr="00FE3AF3">
        <w:rPr>
          <w:rFonts w:ascii="Times New Roman" w:eastAsia="Times New Roman" w:hAnsi="Times New Roman" w:cs="Times New Roman"/>
          <w:i/>
          <w:lang w:val="en" w:eastAsia="it-IT"/>
        </w:rPr>
        <w:t>inistry</w:t>
      </w:r>
      <w:r w:rsidR="00026F95" w:rsidRPr="00FE3AF3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1E1FF1" w:rsidRPr="00FE3AF3">
        <w:rPr>
          <w:rFonts w:ascii="Times New Roman" w:eastAsia="Times New Roman" w:hAnsi="Times New Roman" w:cs="Times New Roman"/>
          <w:lang w:val="en" w:eastAsia="it-IT"/>
        </w:rPr>
        <w:t xml:space="preserve">has different implications. It </w:t>
      </w:r>
      <w:r w:rsidR="00455E34" w:rsidRPr="00FE3AF3">
        <w:rPr>
          <w:rFonts w:ascii="Times New Roman" w:eastAsia="Times New Roman" w:hAnsi="Times New Roman" w:cs="Times New Roman"/>
          <w:lang w:val="en" w:eastAsia="it-IT"/>
        </w:rPr>
        <w:t>presupposes an understanding of the Church as “</w:t>
      </w:r>
      <w:r w:rsidR="00026F95" w:rsidRPr="00FE3AF3">
        <w:rPr>
          <w:rFonts w:ascii="Times New Roman" w:eastAsia="Times New Roman" w:hAnsi="Times New Roman" w:cs="Times New Roman"/>
          <w:lang w:val="en" w:eastAsia="it-IT"/>
        </w:rPr>
        <w:t>communion of communities</w:t>
      </w:r>
      <w:r w:rsidR="00455E34" w:rsidRPr="00FE3AF3">
        <w:rPr>
          <w:rFonts w:ascii="Times New Roman" w:eastAsia="Times New Roman" w:hAnsi="Times New Roman" w:cs="Times New Roman"/>
          <w:lang w:val="en" w:eastAsia="it-IT"/>
        </w:rPr>
        <w:t>”</w:t>
      </w:r>
      <w:r w:rsidR="00EA4B9C" w:rsidRPr="00FE3AF3">
        <w:rPr>
          <w:rFonts w:ascii="Times New Roman" w:eastAsia="Times New Roman" w:hAnsi="Times New Roman" w:cs="Times New Roman"/>
          <w:lang w:val="en-US" w:eastAsia="it-IT"/>
        </w:rPr>
        <w:t xml:space="preserve"> with all its members </w:t>
      </w:r>
      <w:bookmarkStart w:id="0" w:name="_GoBack"/>
      <w:bookmarkEnd w:id="0"/>
      <w:r w:rsidR="00EA4B9C" w:rsidRPr="00FE3AF3">
        <w:rPr>
          <w:rFonts w:ascii="Times New Roman" w:eastAsia="Times New Roman" w:hAnsi="Times New Roman" w:cs="Times New Roman"/>
          <w:lang w:val="en-US" w:eastAsia="it-IT"/>
        </w:rPr>
        <w:t>involved in ministry, all having equal dignity, which only comes from</w:t>
      </w:r>
      <w:r w:rsidR="00EA4B9C" w:rsidRPr="00FE3AF3">
        <w:rPr>
          <w:rFonts w:ascii="Times New Roman" w:eastAsia="Times New Roman" w:hAnsi="Times New Roman" w:cs="Times New Roman"/>
          <w:lang w:val="en" w:eastAsia="it-IT"/>
        </w:rPr>
        <w:t xml:space="preserve"> Baptism. </w:t>
      </w:r>
      <w:r w:rsidR="008F16A9" w:rsidRPr="00FE3AF3">
        <w:rPr>
          <w:rFonts w:ascii="Times New Roman" w:eastAsia="Times New Roman" w:hAnsi="Times New Roman" w:cs="Times New Roman"/>
          <w:lang w:val="en" w:eastAsia="it-IT"/>
        </w:rPr>
        <w:t>T</w:t>
      </w:r>
      <w:r w:rsidR="00EA4B9C" w:rsidRPr="00FE3AF3">
        <w:rPr>
          <w:rFonts w:ascii="Times New Roman" w:eastAsia="Times New Roman" w:hAnsi="Times New Roman" w:cs="Times New Roman"/>
          <w:lang w:val="en" w:eastAsia="it-IT"/>
        </w:rPr>
        <w:t>he laity, like everybody else, have a leading role in the work of evangelization, and are not only its passive recipients</w:t>
      </w:r>
      <w:r w:rsidR="008F16A9" w:rsidRPr="00FE3AF3">
        <w:rPr>
          <w:rFonts w:ascii="Times New Roman" w:eastAsia="Times New Roman" w:hAnsi="Times New Roman" w:cs="Times New Roman"/>
          <w:lang w:val="en" w:eastAsia="it-IT"/>
        </w:rPr>
        <w:t>.</w:t>
      </w:r>
      <w:r w:rsidR="00EA4B9C" w:rsidRPr="00FE3AF3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8F16A9" w:rsidRPr="00FE3AF3">
        <w:rPr>
          <w:rFonts w:ascii="Times New Roman" w:eastAsia="Times New Roman" w:hAnsi="Times New Roman" w:cs="Times New Roman"/>
          <w:lang w:val="en" w:eastAsia="it-IT"/>
        </w:rPr>
        <w:t xml:space="preserve">The </w:t>
      </w:r>
      <w:r w:rsidR="00EA4B9C" w:rsidRPr="00FE3AF3">
        <w:rPr>
          <w:rFonts w:ascii="Times New Roman" w:eastAsia="Times New Roman" w:hAnsi="Times New Roman" w:cs="Times New Roman"/>
          <w:lang w:val="en" w:eastAsia="it-IT"/>
        </w:rPr>
        <w:t>priesthood of the faithful and of the ordained</w:t>
      </w:r>
      <w:r w:rsidR="006A49F1" w:rsidRPr="00FE3AF3">
        <w:rPr>
          <w:rFonts w:ascii="Times New Roman" w:eastAsia="Times New Roman" w:hAnsi="Times New Roman" w:cs="Times New Roman"/>
          <w:lang w:val="en" w:eastAsia="it-IT"/>
        </w:rPr>
        <w:t xml:space="preserve"> depend on each other, without any kind of preeminence</w:t>
      </w:r>
      <w:r w:rsidR="008F16A9" w:rsidRPr="00FE3AF3">
        <w:rPr>
          <w:rFonts w:ascii="Times New Roman" w:eastAsia="Times New Roman" w:hAnsi="Times New Roman" w:cs="Times New Roman"/>
          <w:lang w:val="en" w:eastAsia="it-IT"/>
        </w:rPr>
        <w:t>.</w:t>
      </w:r>
      <w:r w:rsidR="0014022B" w:rsidRPr="00FE3AF3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8F16A9" w:rsidRPr="00FE3AF3">
        <w:rPr>
          <w:rFonts w:ascii="Times New Roman" w:eastAsia="Times New Roman" w:hAnsi="Times New Roman" w:cs="Times New Roman"/>
          <w:lang w:val="en" w:eastAsia="it-IT"/>
        </w:rPr>
        <w:t xml:space="preserve">Every person, according to his or her own vocation, charism, and ministry, becomes a sign for everybody else, </w:t>
      </w:r>
      <w:r w:rsidR="00045433" w:rsidRPr="00FE3AF3">
        <w:rPr>
          <w:rFonts w:ascii="Times New Roman" w:eastAsia="Times New Roman" w:hAnsi="Times New Roman" w:cs="Times New Roman"/>
          <w:lang w:val="en" w:eastAsia="it-IT"/>
        </w:rPr>
        <w:t>promot</w:t>
      </w:r>
      <w:r w:rsidR="00EA3460" w:rsidRPr="00FE3AF3">
        <w:rPr>
          <w:rFonts w:ascii="Times New Roman" w:eastAsia="Times New Roman" w:hAnsi="Times New Roman" w:cs="Times New Roman"/>
          <w:lang w:val="en" w:eastAsia="it-IT"/>
        </w:rPr>
        <w:t>ing</w:t>
      </w:r>
      <w:r w:rsidR="00045433" w:rsidRPr="00FE3AF3">
        <w:rPr>
          <w:rFonts w:ascii="Times New Roman" w:eastAsia="Times New Roman" w:hAnsi="Times New Roman" w:cs="Times New Roman"/>
          <w:lang w:val="en" w:eastAsia="it-IT"/>
        </w:rPr>
        <w:t xml:space="preserve"> a vocational culture, an explicit invitation to personal discernment, </w:t>
      </w:r>
      <w:r w:rsidR="00026F95" w:rsidRPr="00FE3AF3">
        <w:rPr>
          <w:rFonts w:ascii="Times New Roman" w:eastAsia="Times New Roman" w:hAnsi="Times New Roman" w:cs="Times New Roman"/>
          <w:lang w:val="en" w:eastAsia="it-IT"/>
        </w:rPr>
        <w:t xml:space="preserve">and </w:t>
      </w:r>
      <w:r w:rsidR="00045433" w:rsidRPr="00FE3AF3">
        <w:rPr>
          <w:rFonts w:ascii="Times New Roman" w:eastAsia="Times New Roman" w:hAnsi="Times New Roman" w:cs="Times New Roman"/>
          <w:lang w:val="en" w:eastAsia="it-IT"/>
        </w:rPr>
        <w:t xml:space="preserve">the </w:t>
      </w:r>
      <w:r w:rsidR="00026F95" w:rsidRPr="00FE3AF3">
        <w:rPr>
          <w:rFonts w:ascii="Times New Roman" w:eastAsia="Times New Roman" w:hAnsi="Times New Roman" w:cs="Times New Roman"/>
          <w:lang w:val="en" w:eastAsia="it-IT"/>
        </w:rPr>
        <w:t xml:space="preserve">accompaniment </w:t>
      </w:r>
      <w:r w:rsidR="00045433" w:rsidRPr="00FE3AF3">
        <w:rPr>
          <w:rFonts w:ascii="Times New Roman" w:eastAsia="Times New Roman" w:hAnsi="Times New Roman" w:cs="Times New Roman"/>
          <w:lang w:val="en" w:eastAsia="it-IT"/>
        </w:rPr>
        <w:t>of</w:t>
      </w:r>
      <w:r w:rsidR="00026F95" w:rsidRPr="00FE3AF3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1E1FF1" w:rsidRPr="00FE3AF3">
        <w:rPr>
          <w:rFonts w:ascii="Times New Roman" w:eastAsia="Times New Roman" w:hAnsi="Times New Roman" w:cs="Times New Roman"/>
          <w:lang w:val="en" w:eastAsia="it-IT"/>
        </w:rPr>
        <w:t>people’s</w:t>
      </w:r>
      <w:r w:rsidR="00026F95" w:rsidRPr="00FE3AF3">
        <w:rPr>
          <w:rFonts w:ascii="Times New Roman" w:eastAsia="Times New Roman" w:hAnsi="Times New Roman" w:cs="Times New Roman"/>
          <w:lang w:val="en" w:eastAsia="it-IT"/>
        </w:rPr>
        <w:t xml:space="preserve"> vocational search. </w:t>
      </w:r>
      <w:r w:rsidR="00EA3460" w:rsidRPr="00FE3AF3">
        <w:rPr>
          <w:rFonts w:ascii="Times New Roman" w:eastAsia="Times New Roman" w:hAnsi="Times New Roman" w:cs="Times New Roman"/>
          <w:lang w:val="en" w:eastAsia="it-IT"/>
        </w:rPr>
        <w:t xml:space="preserve">Everybody shares in the mission, the only mission of the Church. </w:t>
      </w:r>
      <w:r w:rsidR="008A23B8" w:rsidRPr="00FE3AF3">
        <w:rPr>
          <w:rFonts w:ascii="Times New Roman" w:eastAsia="Times New Roman" w:hAnsi="Times New Roman" w:cs="Times New Roman"/>
          <w:lang w:val="en" w:eastAsia="it-IT"/>
        </w:rPr>
        <w:t xml:space="preserve">All believers participate in the work of evangelization, without the need for a special mandate. </w:t>
      </w:r>
      <w:r w:rsidR="00927B75" w:rsidRPr="00FE3AF3">
        <w:rPr>
          <w:rFonts w:ascii="Times New Roman" w:eastAsia="Times New Roman" w:hAnsi="Times New Roman" w:cs="Times New Roman"/>
          <w:lang w:val="en" w:eastAsia="it-IT"/>
        </w:rPr>
        <w:t>Wholehearted commitment to the Gospel is a consequence of Baptism that finds expression</w:t>
      </w:r>
      <w:r w:rsidR="00026F95" w:rsidRPr="00FE3AF3">
        <w:rPr>
          <w:rFonts w:ascii="Times New Roman" w:eastAsia="Times New Roman" w:hAnsi="Times New Roman" w:cs="Times New Roman"/>
          <w:lang w:val="en" w:eastAsia="it-IT"/>
        </w:rPr>
        <w:t xml:space="preserve"> in a variety of Christian vocations.</w:t>
      </w:r>
    </w:p>
    <w:p w:rsidR="00113A8A" w:rsidRPr="00FE3AF3" w:rsidRDefault="00026F95" w:rsidP="00113A8A">
      <w:pPr>
        <w:jc w:val="both"/>
        <w:rPr>
          <w:rFonts w:ascii="Times New Roman" w:eastAsia="Times New Roman" w:hAnsi="Times New Roman" w:cs="Times New Roman"/>
          <w:lang w:val="en" w:eastAsia="it-IT"/>
        </w:rPr>
      </w:pPr>
      <w:r w:rsidRPr="00FE3AF3">
        <w:rPr>
          <w:rFonts w:ascii="Times New Roman" w:eastAsia="Times New Roman" w:hAnsi="Times New Roman" w:cs="Times New Roman"/>
          <w:lang w:val="en-US" w:eastAsia="it-IT"/>
        </w:rPr>
        <w:t>Promot</w:t>
      </w:r>
      <w:r w:rsidR="0031153F" w:rsidRPr="00FE3AF3">
        <w:rPr>
          <w:rFonts w:ascii="Times New Roman" w:eastAsia="Times New Roman" w:hAnsi="Times New Roman" w:cs="Times New Roman"/>
          <w:lang w:val="en-US" w:eastAsia="it-IT"/>
        </w:rPr>
        <w:t>ing</w:t>
      </w:r>
      <w:r w:rsidRPr="00FE3AF3">
        <w:rPr>
          <w:rFonts w:ascii="Times New Roman" w:eastAsia="Times New Roman" w:hAnsi="Times New Roman" w:cs="Times New Roman"/>
          <w:lang w:val="en-US" w:eastAsia="it-IT"/>
        </w:rPr>
        <w:t xml:space="preserve"> joint vocation</w:t>
      </w:r>
      <w:r w:rsidR="0031153F" w:rsidRPr="00FE3AF3">
        <w:rPr>
          <w:rFonts w:ascii="Times New Roman" w:eastAsia="Times New Roman" w:hAnsi="Times New Roman" w:cs="Times New Roman"/>
          <w:lang w:val="en-US" w:eastAsia="it-IT"/>
        </w:rPr>
        <w:t>s ministry</w:t>
      </w:r>
      <w:r w:rsidR="00B055F1" w:rsidRPr="00FE3AF3">
        <w:rPr>
          <w:rFonts w:ascii="Times New Roman" w:eastAsia="Times New Roman" w:hAnsi="Times New Roman" w:cs="Times New Roman"/>
          <w:lang w:val="en-US" w:eastAsia="it-IT"/>
        </w:rPr>
        <w:t xml:space="preserve"> requires an understanding of religious life as </w:t>
      </w:r>
      <w:r w:rsidR="0016482F" w:rsidRPr="00FE3AF3">
        <w:rPr>
          <w:rFonts w:ascii="Times New Roman" w:eastAsia="Times New Roman" w:hAnsi="Times New Roman" w:cs="Times New Roman"/>
          <w:lang w:val="en-US" w:eastAsia="it-IT"/>
        </w:rPr>
        <w:t xml:space="preserve">a </w:t>
      </w:r>
      <w:r w:rsidR="0016482F" w:rsidRPr="00FE3AF3">
        <w:rPr>
          <w:rFonts w:ascii="Times New Roman" w:eastAsia="Times New Roman" w:hAnsi="Times New Roman" w:cs="Times New Roman"/>
          <w:i/>
          <w:lang w:val="en-US" w:eastAsia="it-IT"/>
        </w:rPr>
        <w:t>“community of consecrated people that is part of a Consecrated People</w:t>
      </w:r>
      <w:r w:rsidR="0016482F" w:rsidRPr="00FE3AF3">
        <w:rPr>
          <w:rFonts w:ascii="Times New Roman" w:eastAsia="Times New Roman" w:hAnsi="Times New Roman" w:cs="Times New Roman"/>
          <w:lang w:val="en-US" w:eastAsia="it-IT"/>
        </w:rPr>
        <w:t>”</w:t>
      </w:r>
      <w:r w:rsidR="00837DB2" w:rsidRPr="00FE3AF3">
        <w:rPr>
          <w:rStyle w:val="Refdenotaalpie"/>
          <w:rFonts w:ascii="Times New Roman" w:eastAsia="Times New Roman" w:hAnsi="Times New Roman" w:cs="Times New Roman"/>
          <w:lang w:val="en-US" w:eastAsia="it-IT"/>
        </w:rPr>
        <w:footnoteReference w:id="4"/>
      </w:r>
      <w:r w:rsidR="0016482F" w:rsidRPr="00FE3AF3">
        <w:rPr>
          <w:rFonts w:ascii="Times New Roman" w:eastAsia="Times New Roman" w:hAnsi="Times New Roman" w:cs="Times New Roman"/>
          <w:lang w:val="en-US" w:eastAsia="it-IT"/>
        </w:rPr>
        <w:t xml:space="preserve">, who </w:t>
      </w:r>
      <w:r w:rsidR="001E1FF1" w:rsidRPr="00FE3AF3">
        <w:rPr>
          <w:rFonts w:ascii="Times New Roman" w:eastAsia="Times New Roman" w:hAnsi="Times New Roman" w:cs="Times New Roman"/>
          <w:lang w:val="en" w:eastAsia="it-IT"/>
        </w:rPr>
        <w:t>seek</w:t>
      </w:r>
      <w:r w:rsidR="0016482F" w:rsidRPr="00FE3AF3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1E1FF1" w:rsidRPr="00FE3AF3">
        <w:rPr>
          <w:rFonts w:ascii="Times New Roman" w:eastAsia="Times New Roman" w:hAnsi="Times New Roman" w:cs="Times New Roman"/>
          <w:i/>
          <w:lang w:val="en" w:eastAsia="it-IT"/>
        </w:rPr>
        <w:t>“</w:t>
      </w:r>
      <w:r w:rsidR="0016482F" w:rsidRPr="00FE3AF3">
        <w:rPr>
          <w:rFonts w:ascii="Times New Roman" w:eastAsia="Times New Roman" w:hAnsi="Times New Roman" w:cs="Times New Roman"/>
          <w:i/>
          <w:lang w:val="en" w:eastAsia="it-IT"/>
        </w:rPr>
        <w:t>to serve the consecration of the lives of all the faithful, clergy and laity alike</w:t>
      </w:r>
      <w:r w:rsidR="0016482F" w:rsidRPr="00FE3AF3">
        <w:rPr>
          <w:rFonts w:ascii="Times New Roman" w:eastAsia="Times New Roman" w:hAnsi="Times New Roman" w:cs="Times New Roman"/>
          <w:lang w:val="en" w:eastAsia="it-IT"/>
        </w:rPr>
        <w:t>”</w:t>
      </w:r>
      <w:r w:rsidR="0016482F" w:rsidRPr="00FE3AF3">
        <w:rPr>
          <w:rStyle w:val="Refdenotaalpie"/>
          <w:rFonts w:ascii="Times New Roman" w:eastAsia="Times New Roman" w:hAnsi="Times New Roman" w:cs="Times New Roman"/>
          <w:lang w:val="en" w:eastAsia="it-IT"/>
        </w:rPr>
        <w:footnoteReference w:id="5"/>
      </w:r>
      <w:r w:rsidR="0016482F" w:rsidRPr="00FE3AF3">
        <w:rPr>
          <w:rFonts w:ascii="Times New Roman" w:eastAsia="Times New Roman" w:hAnsi="Times New Roman" w:cs="Times New Roman"/>
          <w:lang w:val="en" w:eastAsia="it-IT"/>
        </w:rPr>
        <w:t>.</w:t>
      </w:r>
      <w:r w:rsidR="0037348F" w:rsidRPr="00FE3AF3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114C84" w:rsidRPr="00FE3AF3">
        <w:rPr>
          <w:rFonts w:ascii="Times New Roman" w:eastAsia="Times New Roman" w:hAnsi="Times New Roman" w:cs="Times New Roman"/>
          <w:lang w:val="en" w:eastAsia="it-IT"/>
        </w:rPr>
        <w:t xml:space="preserve">It implies a sense of </w:t>
      </w:r>
      <w:r w:rsidR="00DA74EB" w:rsidRPr="00FE3AF3">
        <w:rPr>
          <w:rFonts w:ascii="Times New Roman" w:eastAsia="Times New Roman" w:hAnsi="Times New Roman" w:cs="Times New Roman"/>
          <w:lang w:val="en" w:eastAsia="it-IT"/>
        </w:rPr>
        <w:t>participation in</w:t>
      </w:r>
      <w:r w:rsidR="00114C84" w:rsidRPr="00FE3AF3">
        <w:rPr>
          <w:rFonts w:ascii="Times New Roman" w:eastAsia="Times New Roman" w:hAnsi="Times New Roman" w:cs="Times New Roman"/>
          <w:lang w:val="en" w:eastAsia="it-IT"/>
        </w:rPr>
        <w:t xml:space="preserve"> the mission of the Church</w:t>
      </w:r>
      <w:r w:rsidR="00DA74EB" w:rsidRPr="00FE3AF3">
        <w:rPr>
          <w:rFonts w:ascii="Times New Roman" w:eastAsia="Times New Roman" w:hAnsi="Times New Roman" w:cs="Times New Roman"/>
          <w:lang w:val="en" w:eastAsia="it-IT"/>
        </w:rPr>
        <w:t xml:space="preserve">, sharing it </w:t>
      </w:r>
      <w:r w:rsidR="0037348F" w:rsidRPr="00FE3AF3">
        <w:rPr>
          <w:rFonts w:ascii="Times New Roman" w:eastAsia="Times New Roman" w:hAnsi="Times New Roman" w:cs="Times New Roman"/>
          <w:lang w:val="en" w:eastAsia="it-IT"/>
        </w:rPr>
        <w:t>shoulder to shoulder</w:t>
      </w:r>
      <w:r w:rsidR="00DF264D" w:rsidRPr="00FE3AF3">
        <w:rPr>
          <w:rFonts w:ascii="Times New Roman" w:eastAsia="Times New Roman" w:hAnsi="Times New Roman" w:cs="Times New Roman"/>
          <w:lang w:val="en" w:eastAsia="it-IT"/>
        </w:rPr>
        <w:t xml:space="preserve"> with other believers</w:t>
      </w:r>
      <w:r w:rsidR="00DA74EB" w:rsidRPr="00FE3AF3">
        <w:rPr>
          <w:rFonts w:ascii="Times New Roman" w:eastAsia="Times New Roman" w:hAnsi="Times New Roman" w:cs="Times New Roman"/>
          <w:lang w:val="en" w:eastAsia="it-IT"/>
        </w:rPr>
        <w:t>.</w:t>
      </w:r>
      <w:r w:rsidR="0037348F" w:rsidRPr="00FE3AF3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113A8A" w:rsidRPr="00FE3AF3">
        <w:rPr>
          <w:rFonts w:ascii="Times New Roman" w:eastAsia="Times New Roman" w:hAnsi="Times New Roman" w:cs="Times New Roman"/>
          <w:lang w:val="en" w:eastAsia="it-IT"/>
        </w:rPr>
        <w:t xml:space="preserve">It implies </w:t>
      </w:r>
      <w:r w:rsidR="00113A8A" w:rsidRPr="00FE3AF3">
        <w:rPr>
          <w:rFonts w:ascii="Times New Roman" w:eastAsia="Times New Roman" w:hAnsi="Times New Roman" w:cs="Times New Roman"/>
          <w:lang w:val="en" w:eastAsia="it-IT"/>
        </w:rPr>
        <w:lastRenderedPageBreak/>
        <w:t>acknowledging that their commitment to religious life, and the commitment of the laity to human realities</w:t>
      </w:r>
      <w:r w:rsidR="00DF264D" w:rsidRPr="00FE3AF3">
        <w:rPr>
          <w:rFonts w:ascii="Times New Roman" w:eastAsia="Times New Roman" w:hAnsi="Times New Roman" w:cs="Times New Roman"/>
          <w:lang w:val="en" w:eastAsia="it-IT"/>
        </w:rPr>
        <w:t>,</w:t>
      </w:r>
      <w:r w:rsidR="00113A8A" w:rsidRPr="00FE3AF3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DF264D" w:rsidRPr="00FE3AF3">
        <w:rPr>
          <w:rFonts w:ascii="Times New Roman" w:eastAsia="Times New Roman" w:hAnsi="Times New Roman" w:cs="Times New Roman"/>
          <w:lang w:val="en" w:eastAsia="it-IT"/>
        </w:rPr>
        <w:t xml:space="preserve">both </w:t>
      </w:r>
      <w:r w:rsidR="00113A8A" w:rsidRPr="00FE3AF3">
        <w:rPr>
          <w:rFonts w:ascii="Times New Roman" w:eastAsia="Times New Roman" w:hAnsi="Times New Roman" w:cs="Times New Roman"/>
          <w:lang w:val="en" w:eastAsia="it-IT"/>
        </w:rPr>
        <w:t>give witness to the Kingdom in a complementary way.</w:t>
      </w:r>
    </w:p>
    <w:p w:rsidR="00026F95" w:rsidRPr="00FE3AF3" w:rsidRDefault="00113A8A" w:rsidP="0014022B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FE3AF3">
        <w:rPr>
          <w:rFonts w:ascii="Times New Roman" w:eastAsia="Times New Roman" w:hAnsi="Times New Roman" w:cs="Times New Roman"/>
          <w:lang w:val="en" w:eastAsia="it-IT"/>
        </w:rPr>
        <w:t xml:space="preserve">Joint vocations ministry </w:t>
      </w:r>
      <w:r w:rsidR="00635BFF" w:rsidRPr="00FE3AF3">
        <w:rPr>
          <w:rFonts w:ascii="Times New Roman" w:eastAsia="Times New Roman" w:hAnsi="Times New Roman" w:cs="Times New Roman"/>
          <w:lang w:val="en" w:eastAsia="it-IT"/>
        </w:rPr>
        <w:t>lead</w:t>
      </w:r>
      <w:r w:rsidR="00C341EA" w:rsidRPr="00FE3AF3">
        <w:rPr>
          <w:rFonts w:ascii="Times New Roman" w:eastAsia="Times New Roman" w:hAnsi="Times New Roman" w:cs="Times New Roman"/>
          <w:lang w:val="en" w:eastAsia="it-IT"/>
        </w:rPr>
        <w:t>s</w:t>
      </w:r>
      <w:r w:rsidRPr="00FE3AF3">
        <w:rPr>
          <w:rFonts w:ascii="Times New Roman" w:eastAsia="Times New Roman" w:hAnsi="Times New Roman" w:cs="Times New Roman"/>
          <w:lang w:val="en" w:eastAsia="it-IT"/>
        </w:rPr>
        <w:t xml:space="preserve"> to convey the charism through formation itineraries </w:t>
      </w:r>
      <w:r w:rsidR="00635BFF" w:rsidRPr="00FE3AF3">
        <w:rPr>
          <w:rFonts w:ascii="Times New Roman" w:eastAsia="Times New Roman" w:hAnsi="Times New Roman" w:cs="Times New Roman"/>
          <w:lang w:val="en" w:eastAsia="it-IT"/>
        </w:rPr>
        <w:t>that bring the different vocations together in an effort of communion</w:t>
      </w:r>
      <w:r w:rsidR="0016482F" w:rsidRPr="00FE3AF3">
        <w:rPr>
          <w:rStyle w:val="Refdenotaalpie"/>
          <w:rFonts w:ascii="Times New Roman" w:eastAsia="Times New Roman" w:hAnsi="Times New Roman" w:cs="Times New Roman"/>
          <w:lang w:val="en" w:eastAsia="it-IT"/>
        </w:rPr>
        <w:footnoteReference w:id="6"/>
      </w:r>
      <w:r w:rsidR="0016482F" w:rsidRPr="00FE3AF3">
        <w:rPr>
          <w:rFonts w:ascii="Times New Roman" w:eastAsia="Times New Roman" w:hAnsi="Times New Roman" w:cs="Times New Roman"/>
          <w:lang w:val="en" w:eastAsia="it-IT"/>
        </w:rPr>
        <w:t>.</w:t>
      </w:r>
      <w:r w:rsidR="004A293A" w:rsidRPr="00FE3AF3">
        <w:rPr>
          <w:rFonts w:ascii="Times New Roman" w:eastAsia="Times New Roman" w:hAnsi="Times New Roman" w:cs="Times New Roman"/>
          <w:lang w:val="en" w:eastAsia="it-IT"/>
        </w:rPr>
        <w:t xml:space="preserve"> The process of communion essentially consists in creating links between people</w:t>
      </w:r>
      <w:r w:rsidR="00C341EA" w:rsidRPr="00FE3AF3">
        <w:rPr>
          <w:rFonts w:ascii="Times New Roman" w:eastAsia="Times New Roman" w:hAnsi="Times New Roman" w:cs="Times New Roman"/>
          <w:lang w:val="en" w:eastAsia="it-IT"/>
        </w:rPr>
        <w:t>, which bring about a deeper interpersonal relationship, mutual esteem, and shared responsibility regarding the common project. It gradually</w:t>
      </w:r>
      <w:r w:rsidR="003051F7" w:rsidRPr="00FE3AF3">
        <w:rPr>
          <w:rFonts w:ascii="Times New Roman" w:eastAsia="Times New Roman" w:hAnsi="Times New Roman" w:cs="Times New Roman"/>
          <w:lang w:val="en" w:eastAsia="it-IT"/>
        </w:rPr>
        <w:t xml:space="preserve"> results in a deeper communion in faith, an easier communication of the experience of God, and </w:t>
      </w:r>
      <w:r w:rsidR="00582C87" w:rsidRPr="00FE3AF3">
        <w:rPr>
          <w:rFonts w:ascii="Times New Roman" w:eastAsia="Times New Roman" w:hAnsi="Times New Roman" w:cs="Times New Roman"/>
          <w:lang w:val="en" w:eastAsia="it-IT"/>
        </w:rPr>
        <w:t xml:space="preserve">a </w:t>
      </w:r>
      <w:r w:rsidR="0014022B" w:rsidRPr="00FE3AF3">
        <w:rPr>
          <w:rFonts w:ascii="Times New Roman" w:eastAsia="Times New Roman" w:hAnsi="Times New Roman" w:cs="Times New Roman"/>
          <w:lang w:val="en-US" w:eastAsia="it-IT"/>
        </w:rPr>
        <w:t xml:space="preserve">more thorough </w:t>
      </w:r>
      <w:r w:rsidR="0014022B" w:rsidRPr="00FE3AF3">
        <w:rPr>
          <w:rFonts w:ascii="Times New Roman" w:eastAsia="Times New Roman" w:hAnsi="Times New Roman" w:cs="Times New Roman"/>
          <w:lang w:val="en" w:eastAsia="it-IT"/>
        </w:rPr>
        <w:t>experience of the Gospel. Finally, we become aware of being mediators of the mission of God and the Church, as well as carriers of a charism we must collectively carry on and develop.</w:t>
      </w:r>
    </w:p>
    <w:sectPr w:rsidR="00026F95" w:rsidRPr="00FE3AF3" w:rsidSect="00325D7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9D" w:rsidRDefault="00714A9D" w:rsidP="00AD69F9">
      <w:pPr>
        <w:spacing w:before="0"/>
      </w:pPr>
      <w:r>
        <w:separator/>
      </w:r>
    </w:p>
  </w:endnote>
  <w:endnote w:type="continuationSeparator" w:id="0">
    <w:p w:rsidR="00714A9D" w:rsidRDefault="00714A9D" w:rsidP="00AD69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9D" w:rsidRDefault="00714A9D" w:rsidP="00AD69F9">
      <w:pPr>
        <w:spacing w:before="0"/>
      </w:pPr>
      <w:r>
        <w:separator/>
      </w:r>
    </w:p>
  </w:footnote>
  <w:footnote w:type="continuationSeparator" w:id="0">
    <w:p w:rsidR="00714A9D" w:rsidRDefault="00714A9D" w:rsidP="00AD69F9">
      <w:pPr>
        <w:spacing w:before="0"/>
      </w:pPr>
      <w:r>
        <w:continuationSeparator/>
      </w:r>
    </w:p>
  </w:footnote>
  <w:footnote w:id="1">
    <w:p w:rsidR="00AD69F9" w:rsidRPr="00FE3AF3" w:rsidRDefault="00AD69F9" w:rsidP="00325D70">
      <w:pPr>
        <w:pStyle w:val="Textonotapie"/>
        <w:jc w:val="both"/>
        <w:rPr>
          <w:rFonts w:ascii="Times New Roman" w:hAnsi="Times New Roman" w:cs="Times New Roman"/>
          <w:i/>
          <w:lang w:val="en-US"/>
        </w:rPr>
      </w:pPr>
      <w:r w:rsidRPr="00FE3AF3">
        <w:rPr>
          <w:rStyle w:val="Refdenotaalpie"/>
          <w:rFonts w:ascii="Times New Roman" w:hAnsi="Times New Roman" w:cs="Times New Roman"/>
        </w:rPr>
        <w:footnoteRef/>
      </w:r>
      <w:r w:rsidRPr="00FE3AF3">
        <w:rPr>
          <w:rFonts w:ascii="Times New Roman" w:hAnsi="Times New Roman" w:cs="Times New Roman"/>
          <w:lang w:val="en-US"/>
        </w:rPr>
        <w:t xml:space="preserve"> </w:t>
      </w:r>
      <w:r w:rsidR="00E92E0E" w:rsidRPr="00FE3AF3">
        <w:rPr>
          <w:rFonts w:ascii="Times New Roman" w:hAnsi="Times New Roman" w:cs="Times New Roman"/>
          <w:lang w:val="en"/>
        </w:rPr>
        <w:t xml:space="preserve">Cf. ‘identity’ in </w:t>
      </w:r>
      <w:r w:rsidR="00E92E0E" w:rsidRPr="00FE3AF3">
        <w:rPr>
          <w:rFonts w:ascii="Times New Roman" w:hAnsi="Times New Roman" w:cs="Times New Roman"/>
          <w:i/>
          <w:iCs/>
          <w:lang w:val="en"/>
        </w:rPr>
        <w:t>Sowing the Gospel of Vocation</w:t>
      </w:r>
      <w:r w:rsidR="00E92E0E" w:rsidRPr="00FE3AF3">
        <w:rPr>
          <w:rFonts w:ascii="Times New Roman" w:hAnsi="Times New Roman" w:cs="Times New Roman"/>
          <w:lang w:val="en"/>
        </w:rPr>
        <w:t xml:space="preserve">, Inter-American Subcommission of Brothers, 2014. </w:t>
      </w:r>
      <w:r w:rsidR="009615A3" w:rsidRPr="00FE3AF3">
        <w:rPr>
          <w:rFonts w:ascii="Times New Roman" w:hAnsi="Times New Roman" w:cs="Times New Roman"/>
          <w:lang w:val="en"/>
        </w:rPr>
        <w:t xml:space="preserve">The </w:t>
      </w:r>
      <w:r w:rsidR="009615A3" w:rsidRPr="00FE3AF3">
        <w:rPr>
          <w:rFonts w:ascii="Times New Roman" w:hAnsi="Times New Roman" w:cs="Times New Roman"/>
          <w:i/>
          <w:lang w:val="en"/>
        </w:rPr>
        <w:t>Lexicon</w:t>
      </w:r>
      <w:r w:rsidR="009615A3" w:rsidRPr="00FE3AF3">
        <w:rPr>
          <w:rFonts w:ascii="Times New Roman" w:hAnsi="Times New Roman" w:cs="Times New Roman"/>
          <w:lang w:val="en"/>
        </w:rPr>
        <w:t xml:space="preserve"> </w:t>
      </w:r>
      <w:r w:rsidR="00E92E0E" w:rsidRPr="00FE3AF3">
        <w:rPr>
          <w:rFonts w:ascii="Times New Roman" w:hAnsi="Times New Roman" w:cs="Times New Roman"/>
          <w:lang w:val="en"/>
        </w:rPr>
        <w:t xml:space="preserve">of </w:t>
      </w:r>
      <w:proofErr w:type="spellStart"/>
      <w:r w:rsidR="00E92E0E" w:rsidRPr="00FE3AF3">
        <w:rPr>
          <w:rFonts w:ascii="Times New Roman" w:hAnsi="Times New Roman" w:cs="Times New Roman"/>
          <w:lang w:val="en"/>
        </w:rPr>
        <w:t>Bra</w:t>
      </w:r>
      <w:r w:rsidR="009615A3" w:rsidRPr="00FE3AF3">
        <w:rPr>
          <w:rFonts w:ascii="Times New Roman" w:hAnsi="Times New Roman" w:cs="Times New Roman"/>
          <w:lang w:val="en"/>
        </w:rPr>
        <w:t>s</w:t>
      </w:r>
      <w:r w:rsidR="00E92E0E" w:rsidRPr="00FE3AF3">
        <w:rPr>
          <w:rFonts w:ascii="Times New Roman" w:hAnsi="Times New Roman" w:cs="Times New Roman"/>
          <w:lang w:val="en"/>
        </w:rPr>
        <w:t>il</w:t>
      </w:r>
      <w:proofErr w:type="spellEnd"/>
      <w:r w:rsidR="00E92E0E" w:rsidRPr="00FE3AF3">
        <w:rPr>
          <w:rFonts w:ascii="Times New Roman" w:hAnsi="Times New Roman" w:cs="Times New Roman"/>
          <w:lang w:val="en"/>
        </w:rPr>
        <w:t xml:space="preserve"> Centro-</w:t>
      </w:r>
      <w:proofErr w:type="spellStart"/>
      <w:r w:rsidR="00E92E0E" w:rsidRPr="00FE3AF3">
        <w:rPr>
          <w:rFonts w:ascii="Times New Roman" w:hAnsi="Times New Roman" w:cs="Times New Roman"/>
          <w:lang w:val="en"/>
        </w:rPr>
        <w:t>Sul</w:t>
      </w:r>
      <w:proofErr w:type="spellEnd"/>
      <w:r w:rsidR="00E92E0E" w:rsidRPr="00FE3AF3">
        <w:rPr>
          <w:rFonts w:ascii="Times New Roman" w:hAnsi="Times New Roman" w:cs="Times New Roman"/>
          <w:lang w:val="en"/>
        </w:rPr>
        <w:t xml:space="preserve"> </w:t>
      </w:r>
      <w:r w:rsidR="009615A3" w:rsidRPr="00FE3AF3">
        <w:rPr>
          <w:rFonts w:ascii="Times New Roman" w:hAnsi="Times New Roman" w:cs="Times New Roman"/>
          <w:lang w:val="en"/>
        </w:rPr>
        <w:t xml:space="preserve">states that </w:t>
      </w:r>
      <w:r w:rsidR="009615A3" w:rsidRPr="00FE3AF3">
        <w:rPr>
          <w:rFonts w:ascii="Times New Roman" w:hAnsi="Times New Roman" w:cs="Times New Roman"/>
          <w:i/>
          <w:lang w:val="en"/>
        </w:rPr>
        <w:t>“</w:t>
      </w:r>
      <w:r w:rsidR="00E92E0E" w:rsidRPr="00FE3AF3">
        <w:rPr>
          <w:rFonts w:ascii="Times New Roman" w:hAnsi="Times New Roman" w:cs="Times New Roman"/>
          <w:i/>
          <w:lang w:val="en"/>
        </w:rPr>
        <w:t xml:space="preserve">it is the organized action that provides </w:t>
      </w:r>
      <w:r w:rsidR="009615A3" w:rsidRPr="00FE3AF3">
        <w:rPr>
          <w:rFonts w:ascii="Times New Roman" w:hAnsi="Times New Roman" w:cs="Times New Roman"/>
          <w:i/>
          <w:lang w:val="en"/>
        </w:rPr>
        <w:t>suitable means</w:t>
      </w:r>
      <w:r w:rsidR="00E92E0E" w:rsidRPr="00FE3AF3">
        <w:rPr>
          <w:rFonts w:ascii="Times New Roman" w:hAnsi="Times New Roman" w:cs="Times New Roman"/>
          <w:i/>
          <w:lang w:val="en"/>
        </w:rPr>
        <w:t xml:space="preserve"> and </w:t>
      </w:r>
      <w:r w:rsidR="009615A3" w:rsidRPr="00FE3AF3">
        <w:rPr>
          <w:rFonts w:ascii="Times New Roman" w:hAnsi="Times New Roman" w:cs="Times New Roman"/>
          <w:i/>
          <w:lang w:val="en"/>
        </w:rPr>
        <w:t>experiences to foster</w:t>
      </w:r>
      <w:r w:rsidR="00E92E0E" w:rsidRPr="00FE3AF3">
        <w:rPr>
          <w:rFonts w:ascii="Times New Roman" w:hAnsi="Times New Roman" w:cs="Times New Roman"/>
          <w:i/>
          <w:lang w:val="en"/>
        </w:rPr>
        <w:t xml:space="preserve"> the awakening, discernment</w:t>
      </w:r>
      <w:r w:rsidR="009615A3" w:rsidRPr="00FE3AF3">
        <w:rPr>
          <w:rFonts w:ascii="Times New Roman" w:hAnsi="Times New Roman" w:cs="Times New Roman"/>
          <w:i/>
          <w:lang w:val="en"/>
        </w:rPr>
        <w:t>,</w:t>
      </w:r>
      <w:r w:rsidR="00E92E0E" w:rsidRPr="00FE3AF3">
        <w:rPr>
          <w:rFonts w:ascii="Times New Roman" w:hAnsi="Times New Roman" w:cs="Times New Roman"/>
          <w:i/>
          <w:lang w:val="en"/>
        </w:rPr>
        <w:t xml:space="preserve"> and </w:t>
      </w:r>
      <w:r w:rsidR="009615A3" w:rsidRPr="00FE3AF3">
        <w:rPr>
          <w:rFonts w:ascii="Times New Roman" w:hAnsi="Times New Roman" w:cs="Times New Roman"/>
          <w:i/>
          <w:lang w:val="en"/>
        </w:rPr>
        <w:t>development</w:t>
      </w:r>
      <w:r w:rsidR="00E92E0E" w:rsidRPr="00FE3AF3">
        <w:rPr>
          <w:rFonts w:ascii="Times New Roman" w:hAnsi="Times New Roman" w:cs="Times New Roman"/>
          <w:i/>
          <w:lang w:val="en"/>
        </w:rPr>
        <w:t xml:space="preserve"> of the </w:t>
      </w:r>
      <w:r w:rsidR="009615A3" w:rsidRPr="00FE3AF3">
        <w:rPr>
          <w:rFonts w:ascii="Times New Roman" w:hAnsi="Times New Roman" w:cs="Times New Roman"/>
          <w:i/>
          <w:lang w:val="en"/>
        </w:rPr>
        <w:t xml:space="preserve">person’s </w:t>
      </w:r>
      <w:r w:rsidR="00E92E0E" w:rsidRPr="00FE3AF3">
        <w:rPr>
          <w:rFonts w:ascii="Times New Roman" w:hAnsi="Times New Roman" w:cs="Times New Roman"/>
          <w:i/>
          <w:lang w:val="en"/>
        </w:rPr>
        <w:t xml:space="preserve">response to </w:t>
      </w:r>
      <w:r w:rsidR="009615A3" w:rsidRPr="00FE3AF3">
        <w:rPr>
          <w:rFonts w:ascii="Times New Roman" w:hAnsi="Times New Roman" w:cs="Times New Roman"/>
          <w:i/>
          <w:lang w:val="en"/>
        </w:rPr>
        <w:t xml:space="preserve">God’s </w:t>
      </w:r>
      <w:r w:rsidR="00E92E0E" w:rsidRPr="00FE3AF3">
        <w:rPr>
          <w:rFonts w:ascii="Times New Roman" w:hAnsi="Times New Roman" w:cs="Times New Roman"/>
          <w:i/>
          <w:lang w:val="en"/>
        </w:rPr>
        <w:t>call, namely</w:t>
      </w:r>
      <w:r w:rsidR="009615A3" w:rsidRPr="00FE3AF3">
        <w:rPr>
          <w:rFonts w:ascii="Times New Roman" w:hAnsi="Times New Roman" w:cs="Times New Roman"/>
          <w:i/>
          <w:lang w:val="en"/>
        </w:rPr>
        <w:t>,</w:t>
      </w:r>
      <w:r w:rsidR="00E92E0E" w:rsidRPr="00FE3AF3">
        <w:rPr>
          <w:rFonts w:ascii="Times New Roman" w:hAnsi="Times New Roman" w:cs="Times New Roman"/>
          <w:i/>
          <w:lang w:val="en"/>
        </w:rPr>
        <w:t xml:space="preserve"> </w:t>
      </w:r>
      <w:r w:rsidR="009615A3" w:rsidRPr="00FE3AF3">
        <w:rPr>
          <w:rFonts w:ascii="Times New Roman" w:hAnsi="Times New Roman" w:cs="Times New Roman"/>
          <w:i/>
          <w:lang w:val="en"/>
        </w:rPr>
        <w:t>to vocation”</w:t>
      </w:r>
      <w:r w:rsidR="00E92E0E" w:rsidRPr="00FE3AF3">
        <w:rPr>
          <w:rFonts w:ascii="Times New Roman" w:hAnsi="Times New Roman" w:cs="Times New Roman"/>
          <w:i/>
          <w:lang w:val="en"/>
        </w:rPr>
        <w:t>.</w:t>
      </w:r>
    </w:p>
  </w:footnote>
  <w:footnote w:id="2">
    <w:p w:rsidR="0015689F" w:rsidRPr="00FE3AF3" w:rsidRDefault="0015689F" w:rsidP="00325D70">
      <w:pPr>
        <w:pStyle w:val="Textonotapie"/>
        <w:jc w:val="both"/>
        <w:rPr>
          <w:rFonts w:ascii="Times New Roman" w:hAnsi="Times New Roman" w:cs="Times New Roman"/>
          <w:lang w:val="en"/>
        </w:rPr>
      </w:pPr>
      <w:r w:rsidRPr="00FE3AF3">
        <w:rPr>
          <w:rStyle w:val="Refdenotaalpie"/>
          <w:rFonts w:ascii="Times New Roman" w:hAnsi="Times New Roman" w:cs="Times New Roman"/>
        </w:rPr>
        <w:footnoteRef/>
      </w:r>
      <w:r w:rsidRPr="00FE3AF3">
        <w:rPr>
          <w:rFonts w:ascii="Times New Roman" w:hAnsi="Times New Roman" w:cs="Times New Roman"/>
          <w:lang w:val="en-US"/>
        </w:rPr>
        <w:t xml:space="preserve"> </w:t>
      </w:r>
      <w:r w:rsidR="0050120F" w:rsidRPr="00FE3AF3">
        <w:rPr>
          <w:rFonts w:ascii="Times New Roman" w:hAnsi="Times New Roman" w:cs="Times New Roman"/>
          <w:lang w:val="en"/>
        </w:rPr>
        <w:t>Cf</w:t>
      </w:r>
      <w:r w:rsidR="0050120F" w:rsidRPr="00FE3AF3">
        <w:rPr>
          <w:rFonts w:ascii="Times New Roman" w:hAnsi="Times New Roman" w:cs="Times New Roman"/>
          <w:i/>
          <w:iCs/>
          <w:lang w:val="en"/>
        </w:rPr>
        <w:t>.</w:t>
      </w:r>
      <w:r w:rsidR="0050120F" w:rsidRPr="00FE3AF3">
        <w:rPr>
          <w:rFonts w:ascii="Times New Roman" w:hAnsi="Times New Roman" w:cs="Times New Roman"/>
          <w:lang w:val="en"/>
        </w:rPr>
        <w:t xml:space="preserve"> </w:t>
      </w:r>
      <w:r w:rsidR="0050120F" w:rsidRPr="00FE3AF3">
        <w:rPr>
          <w:rFonts w:ascii="Times New Roman" w:hAnsi="Times New Roman" w:cs="Times New Roman"/>
          <w:i/>
          <w:lang w:val="en"/>
        </w:rPr>
        <w:t>He Walked Along with Them</w:t>
      </w:r>
      <w:r w:rsidR="0050120F" w:rsidRPr="00FE3AF3">
        <w:rPr>
          <w:rFonts w:ascii="Times New Roman" w:hAnsi="Times New Roman" w:cs="Times New Roman"/>
          <w:lang w:val="en"/>
        </w:rPr>
        <w:t xml:space="preserve"> </w:t>
      </w:r>
      <w:r w:rsidR="0050120F" w:rsidRPr="00FE3AF3">
        <w:rPr>
          <w:rFonts w:ascii="Times New Roman" w:hAnsi="Times New Roman" w:cs="Times New Roman"/>
          <w:i/>
          <w:lang w:val="en"/>
        </w:rPr>
        <w:t xml:space="preserve">- </w:t>
      </w:r>
      <w:r w:rsidR="0050120F" w:rsidRPr="00FE3AF3">
        <w:rPr>
          <w:rFonts w:ascii="Times New Roman" w:hAnsi="Times New Roman" w:cs="Times New Roman"/>
          <w:i/>
          <w:lang w:val="en-US"/>
        </w:rPr>
        <w:t xml:space="preserve">Vocations Ministry Document of the </w:t>
      </w:r>
      <w:r w:rsidR="0050120F" w:rsidRPr="00FE3AF3">
        <w:rPr>
          <w:rFonts w:ascii="Times New Roman" w:hAnsi="Times New Roman" w:cs="Times New Roman"/>
          <w:i/>
          <w:lang w:val="en"/>
        </w:rPr>
        <w:t>Marist Province of The Hermitage</w:t>
      </w:r>
      <w:r w:rsidR="0050120F" w:rsidRPr="00FE3AF3">
        <w:rPr>
          <w:rFonts w:ascii="Times New Roman" w:hAnsi="Times New Roman" w:cs="Times New Roman"/>
          <w:lang w:val="en"/>
        </w:rPr>
        <w:t>, 2013, p. 6-7.</w:t>
      </w:r>
    </w:p>
  </w:footnote>
  <w:footnote w:id="3">
    <w:p w:rsidR="00FD0EC9" w:rsidRPr="00FE3AF3" w:rsidRDefault="00FD0EC9" w:rsidP="00325D70">
      <w:pPr>
        <w:pStyle w:val="Textonotapie"/>
        <w:jc w:val="both"/>
        <w:rPr>
          <w:rFonts w:ascii="Times New Roman" w:hAnsi="Times New Roman" w:cs="Times New Roman"/>
          <w:lang w:val="en-US"/>
        </w:rPr>
      </w:pPr>
      <w:r w:rsidRPr="00FE3AF3">
        <w:rPr>
          <w:rStyle w:val="Refdenotaalpie"/>
          <w:rFonts w:ascii="Times New Roman" w:hAnsi="Times New Roman" w:cs="Times New Roman"/>
        </w:rPr>
        <w:footnoteRef/>
      </w:r>
      <w:r w:rsidRPr="00FE3AF3">
        <w:rPr>
          <w:rFonts w:ascii="Times New Roman" w:hAnsi="Times New Roman" w:cs="Times New Roman"/>
          <w:lang w:val="en-US"/>
        </w:rPr>
        <w:t xml:space="preserve"> </w:t>
      </w:r>
      <w:r w:rsidRPr="00FE3AF3">
        <w:rPr>
          <w:rFonts w:ascii="Times New Roman" w:hAnsi="Times New Roman" w:cs="Times New Roman"/>
          <w:lang w:val="en"/>
        </w:rPr>
        <w:t xml:space="preserve">Cf. </w:t>
      </w:r>
      <w:r w:rsidRPr="00FE3AF3">
        <w:rPr>
          <w:rFonts w:ascii="Times New Roman" w:hAnsi="Times New Roman" w:cs="Times New Roman"/>
          <w:i/>
          <w:iCs/>
          <w:lang w:val="en"/>
        </w:rPr>
        <w:t>Sowing the Gospel of Vocation</w:t>
      </w:r>
      <w:r w:rsidRPr="00FE3AF3">
        <w:rPr>
          <w:rFonts w:ascii="Times New Roman" w:hAnsi="Times New Roman" w:cs="Times New Roman"/>
          <w:lang w:val="en"/>
        </w:rPr>
        <w:t>.</w:t>
      </w:r>
    </w:p>
  </w:footnote>
  <w:footnote w:id="4">
    <w:p w:rsidR="00837DB2" w:rsidRPr="00FE3AF3" w:rsidRDefault="00837DB2" w:rsidP="00325D70">
      <w:pPr>
        <w:pStyle w:val="Textonotapie"/>
        <w:jc w:val="both"/>
        <w:rPr>
          <w:rFonts w:ascii="Times New Roman" w:hAnsi="Times New Roman" w:cs="Times New Roman"/>
          <w:lang w:val="es-419"/>
        </w:rPr>
      </w:pPr>
      <w:r w:rsidRPr="00FE3AF3">
        <w:rPr>
          <w:rStyle w:val="Refdenotaalpie"/>
          <w:rFonts w:ascii="Times New Roman" w:hAnsi="Times New Roman" w:cs="Times New Roman"/>
          <w:lang w:val="es-419"/>
        </w:rPr>
        <w:footnoteRef/>
      </w:r>
      <w:r w:rsidRPr="00FE3AF3">
        <w:rPr>
          <w:rFonts w:ascii="Times New Roman" w:hAnsi="Times New Roman" w:cs="Times New Roman"/>
          <w:lang w:val="es-419"/>
        </w:rPr>
        <w:t xml:space="preserve"> Botana, Antonio. </w:t>
      </w:r>
      <w:r w:rsidRPr="00FE3AF3">
        <w:rPr>
          <w:rFonts w:ascii="Times New Roman" w:hAnsi="Times New Roman" w:cs="Times New Roman"/>
          <w:i/>
          <w:lang w:val="es-419"/>
        </w:rPr>
        <w:t xml:space="preserve">La nueva presencia del hermano en la escuela </w:t>
      </w:r>
      <w:r w:rsidRPr="00FE3AF3">
        <w:rPr>
          <w:rFonts w:ascii="Times New Roman" w:hAnsi="Times New Roman" w:cs="Times New Roman"/>
          <w:lang w:val="es-419"/>
        </w:rPr>
        <w:t>(</w:t>
      </w:r>
      <w:proofErr w:type="spellStart"/>
      <w:r w:rsidRPr="00FE3AF3">
        <w:rPr>
          <w:rFonts w:ascii="Times New Roman" w:hAnsi="Times New Roman" w:cs="Times New Roman"/>
          <w:lang w:val="es-419"/>
        </w:rPr>
        <w:t>The</w:t>
      </w:r>
      <w:proofErr w:type="spellEnd"/>
      <w:r w:rsidRPr="00FE3AF3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FE3AF3">
        <w:rPr>
          <w:rFonts w:ascii="Times New Roman" w:hAnsi="Times New Roman" w:cs="Times New Roman"/>
          <w:lang w:val="es-419"/>
        </w:rPr>
        <w:t>Brother’s</w:t>
      </w:r>
      <w:proofErr w:type="spellEnd"/>
      <w:r w:rsidRPr="00FE3AF3">
        <w:rPr>
          <w:rFonts w:ascii="Times New Roman" w:hAnsi="Times New Roman" w:cs="Times New Roman"/>
          <w:lang w:val="es-419"/>
        </w:rPr>
        <w:t xml:space="preserve"> New </w:t>
      </w:r>
      <w:proofErr w:type="spellStart"/>
      <w:r w:rsidRPr="00FE3AF3">
        <w:rPr>
          <w:rFonts w:ascii="Times New Roman" w:hAnsi="Times New Roman" w:cs="Times New Roman"/>
          <w:lang w:val="es-419"/>
        </w:rPr>
        <w:t>Presence</w:t>
      </w:r>
      <w:proofErr w:type="spellEnd"/>
      <w:r w:rsidRPr="00FE3AF3">
        <w:rPr>
          <w:rFonts w:ascii="Times New Roman" w:hAnsi="Times New Roman" w:cs="Times New Roman"/>
          <w:lang w:val="es-419"/>
        </w:rPr>
        <w:t xml:space="preserve"> in </w:t>
      </w:r>
      <w:proofErr w:type="spellStart"/>
      <w:r w:rsidRPr="00FE3AF3">
        <w:rPr>
          <w:rFonts w:ascii="Times New Roman" w:hAnsi="Times New Roman" w:cs="Times New Roman"/>
          <w:lang w:val="es-419"/>
        </w:rPr>
        <w:t>Schools</w:t>
      </w:r>
      <w:proofErr w:type="spellEnd"/>
      <w:r w:rsidRPr="00FE3AF3">
        <w:rPr>
          <w:rFonts w:ascii="Times New Roman" w:hAnsi="Times New Roman" w:cs="Times New Roman"/>
          <w:lang w:val="es-419"/>
        </w:rPr>
        <w:t>). San Pío X, 2003, p. 12.</w:t>
      </w:r>
    </w:p>
  </w:footnote>
  <w:footnote w:id="5">
    <w:p w:rsidR="0016482F" w:rsidRPr="00FE3AF3" w:rsidRDefault="0016482F" w:rsidP="00325D70">
      <w:pPr>
        <w:pStyle w:val="Textonotapie"/>
        <w:jc w:val="both"/>
        <w:rPr>
          <w:rFonts w:ascii="Times New Roman" w:hAnsi="Times New Roman" w:cs="Times New Roman"/>
          <w:lang w:val="en-US"/>
        </w:rPr>
      </w:pPr>
      <w:r w:rsidRPr="00FE3AF3">
        <w:rPr>
          <w:rStyle w:val="Refdenotaalpie"/>
          <w:rFonts w:ascii="Times New Roman" w:hAnsi="Times New Roman" w:cs="Times New Roman"/>
        </w:rPr>
        <w:footnoteRef/>
      </w:r>
      <w:r w:rsidRPr="00FE3AF3">
        <w:rPr>
          <w:rFonts w:ascii="Times New Roman" w:hAnsi="Times New Roman" w:cs="Times New Roman"/>
          <w:lang w:val="en-US"/>
        </w:rPr>
        <w:t xml:space="preserve"> Cf. </w:t>
      </w:r>
      <w:r w:rsidRPr="00FE3AF3">
        <w:rPr>
          <w:rFonts w:ascii="Times New Roman" w:hAnsi="Times New Roman" w:cs="Times New Roman"/>
          <w:i/>
          <w:lang w:val="en-US"/>
        </w:rPr>
        <w:t xml:space="preserve">Vita </w:t>
      </w:r>
      <w:proofErr w:type="spellStart"/>
      <w:r w:rsidRPr="00FE3AF3">
        <w:rPr>
          <w:rFonts w:ascii="Times New Roman" w:hAnsi="Times New Roman" w:cs="Times New Roman"/>
          <w:i/>
          <w:lang w:val="en-US"/>
        </w:rPr>
        <w:t>consecrata</w:t>
      </w:r>
      <w:proofErr w:type="spellEnd"/>
      <w:r w:rsidRPr="00FE3AF3">
        <w:rPr>
          <w:rFonts w:ascii="Times New Roman" w:hAnsi="Times New Roman" w:cs="Times New Roman"/>
          <w:lang w:val="en-US"/>
        </w:rPr>
        <w:t xml:space="preserve"> 33.</w:t>
      </w:r>
    </w:p>
  </w:footnote>
  <w:footnote w:id="6">
    <w:p w:rsidR="0016482F" w:rsidRPr="00FE3AF3" w:rsidRDefault="0016482F" w:rsidP="0016482F">
      <w:pPr>
        <w:pStyle w:val="Textonotapie"/>
        <w:spacing w:before="60"/>
        <w:jc w:val="both"/>
        <w:rPr>
          <w:rFonts w:ascii="Times New Roman" w:hAnsi="Times New Roman" w:cs="Times New Roman"/>
          <w:lang w:val="en-US"/>
        </w:rPr>
      </w:pPr>
      <w:r w:rsidRPr="00FE3AF3">
        <w:rPr>
          <w:rStyle w:val="Refdenotaalpie"/>
          <w:rFonts w:ascii="Times New Roman" w:hAnsi="Times New Roman" w:cs="Times New Roman"/>
        </w:rPr>
        <w:footnoteRef/>
      </w:r>
      <w:r w:rsidRPr="00FE3AF3">
        <w:rPr>
          <w:rFonts w:ascii="Times New Roman" w:hAnsi="Times New Roman" w:cs="Times New Roman"/>
          <w:lang w:val="en-US"/>
        </w:rPr>
        <w:t xml:space="preserve"> The 21</w:t>
      </w:r>
      <w:r w:rsidRPr="00FE3AF3">
        <w:rPr>
          <w:rFonts w:ascii="Times New Roman" w:hAnsi="Times New Roman" w:cs="Times New Roman"/>
          <w:vertAlign w:val="superscript"/>
          <w:lang w:val="en-US"/>
        </w:rPr>
        <w:t>st</w:t>
      </w:r>
      <w:r w:rsidRPr="00FE3AF3">
        <w:rPr>
          <w:rFonts w:ascii="Times New Roman" w:hAnsi="Times New Roman" w:cs="Times New Roman"/>
          <w:lang w:val="en-US"/>
        </w:rPr>
        <w:t xml:space="preserve"> Chapter General in 2009 asked us to </w:t>
      </w:r>
      <w:r w:rsidRPr="00FE3AF3">
        <w:rPr>
          <w:rFonts w:ascii="Times New Roman" w:hAnsi="Times New Roman" w:cs="Times New Roman"/>
          <w:i/>
          <w:lang w:val="en-US"/>
        </w:rPr>
        <w:t>“enliven vocations ministry through a joint effort of Brothers and Lay people”.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6B"/>
    <w:rsid w:val="00026F95"/>
    <w:rsid w:val="00045433"/>
    <w:rsid w:val="00046764"/>
    <w:rsid w:val="000B7607"/>
    <w:rsid w:val="00113A8A"/>
    <w:rsid w:val="00114C84"/>
    <w:rsid w:val="0014022B"/>
    <w:rsid w:val="0015689F"/>
    <w:rsid w:val="0016482F"/>
    <w:rsid w:val="001C3244"/>
    <w:rsid w:val="001E1FF1"/>
    <w:rsid w:val="001E42E3"/>
    <w:rsid w:val="002364D0"/>
    <w:rsid w:val="002A23E1"/>
    <w:rsid w:val="003051F7"/>
    <w:rsid w:val="0031153F"/>
    <w:rsid w:val="00322FFD"/>
    <w:rsid w:val="00325D70"/>
    <w:rsid w:val="00340715"/>
    <w:rsid w:val="00362A26"/>
    <w:rsid w:val="0037348F"/>
    <w:rsid w:val="003A58C1"/>
    <w:rsid w:val="003E414E"/>
    <w:rsid w:val="004100A2"/>
    <w:rsid w:val="00443482"/>
    <w:rsid w:val="00455E34"/>
    <w:rsid w:val="00474607"/>
    <w:rsid w:val="004A293A"/>
    <w:rsid w:val="004B3B32"/>
    <w:rsid w:val="0050120F"/>
    <w:rsid w:val="00582C87"/>
    <w:rsid w:val="00621544"/>
    <w:rsid w:val="00635BFF"/>
    <w:rsid w:val="00662308"/>
    <w:rsid w:val="006926BA"/>
    <w:rsid w:val="006A49F1"/>
    <w:rsid w:val="006D6B68"/>
    <w:rsid w:val="00714A9D"/>
    <w:rsid w:val="007C04D0"/>
    <w:rsid w:val="007E3956"/>
    <w:rsid w:val="007F20A7"/>
    <w:rsid w:val="00837DB2"/>
    <w:rsid w:val="008622ED"/>
    <w:rsid w:val="008878FF"/>
    <w:rsid w:val="008A23B8"/>
    <w:rsid w:val="008F0BC3"/>
    <w:rsid w:val="008F16A9"/>
    <w:rsid w:val="008F3222"/>
    <w:rsid w:val="0091371F"/>
    <w:rsid w:val="00927B75"/>
    <w:rsid w:val="00945E20"/>
    <w:rsid w:val="009615A3"/>
    <w:rsid w:val="00981531"/>
    <w:rsid w:val="00A15787"/>
    <w:rsid w:val="00A723C2"/>
    <w:rsid w:val="00A92AE9"/>
    <w:rsid w:val="00AD69F9"/>
    <w:rsid w:val="00B055F1"/>
    <w:rsid w:val="00B1734A"/>
    <w:rsid w:val="00B23ECC"/>
    <w:rsid w:val="00B92400"/>
    <w:rsid w:val="00B93112"/>
    <w:rsid w:val="00BA38F4"/>
    <w:rsid w:val="00BF6677"/>
    <w:rsid w:val="00C009FA"/>
    <w:rsid w:val="00C341EA"/>
    <w:rsid w:val="00C6417A"/>
    <w:rsid w:val="00C86602"/>
    <w:rsid w:val="00D05101"/>
    <w:rsid w:val="00D27385"/>
    <w:rsid w:val="00D32181"/>
    <w:rsid w:val="00D45CD8"/>
    <w:rsid w:val="00DA74EB"/>
    <w:rsid w:val="00DE3364"/>
    <w:rsid w:val="00DF264D"/>
    <w:rsid w:val="00E445B9"/>
    <w:rsid w:val="00E56E43"/>
    <w:rsid w:val="00E71435"/>
    <w:rsid w:val="00E92E0E"/>
    <w:rsid w:val="00EA3460"/>
    <w:rsid w:val="00EA4B9C"/>
    <w:rsid w:val="00EB0ECF"/>
    <w:rsid w:val="00EB7B6B"/>
    <w:rsid w:val="00ED0C7E"/>
    <w:rsid w:val="00ED225B"/>
    <w:rsid w:val="00FD0EC9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99DC0-8F6B-4C1F-B491-514081B1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D69F9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69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6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93A0-D28C-4ACB-9254-68501FCF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Clark</dc:creator>
  <cp:keywords/>
  <dc:description/>
  <cp:lastModifiedBy>José Javier Espinosa</cp:lastModifiedBy>
  <cp:revision>65</cp:revision>
  <dcterms:created xsi:type="dcterms:W3CDTF">2015-02-06T08:22:00Z</dcterms:created>
  <dcterms:modified xsi:type="dcterms:W3CDTF">2016-01-22T11:54:00Z</dcterms:modified>
</cp:coreProperties>
</file>