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B6" w:rsidRPr="00C61DB6" w:rsidRDefault="00C61DB6" w:rsidP="00C61DB6">
      <w:pPr>
        <w:keepNext/>
        <w:framePr w:dropCap="margin" w:lines="2" w:wrap="around" w:vAnchor="text" w:hAnchor="page"/>
        <w:spacing w:after="0" w:line="909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4"/>
          <w:sz w:val="91"/>
          <w:szCs w:val="24"/>
        </w:rPr>
      </w:pPr>
      <w:r w:rsidRPr="00C61DB6">
        <w:rPr>
          <w:rFonts w:ascii="Bodoni Poster" w:hAnsi="Bodoni Poster" w:cs="Times New Roman"/>
          <w:color w:val="632423" w:themeColor="accent2" w:themeShade="80"/>
          <w:position w:val="4"/>
          <w:sz w:val="91"/>
          <w:szCs w:val="24"/>
        </w:rPr>
        <w:t>P</w:t>
      </w:r>
    </w:p>
    <w:p w:rsidR="003E5596" w:rsidRPr="00C61DB6" w:rsidRDefault="003E5596" w:rsidP="003260DF">
      <w:pPr>
        <w:spacing w:after="120"/>
        <w:jc w:val="both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C61DB6">
        <w:rPr>
          <w:rFonts w:ascii="Bodoni Poster" w:hAnsi="Bodoni Poster" w:cs="Times New Roman"/>
          <w:color w:val="632423" w:themeColor="accent2" w:themeShade="80"/>
          <w:sz w:val="24"/>
          <w:szCs w:val="24"/>
        </w:rPr>
        <w:t>ROCESSO</w:t>
      </w:r>
    </w:p>
    <w:p w:rsidR="00AC2539" w:rsidRPr="00C61DB6" w:rsidRDefault="004443E7" w:rsidP="00326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 xml:space="preserve">O termo </w:t>
      </w:r>
      <w:r w:rsidR="003260DF" w:rsidRPr="00C61DB6">
        <w:rPr>
          <w:rFonts w:ascii="Times New Roman" w:hAnsi="Times New Roman" w:cs="Times New Roman"/>
          <w:i/>
        </w:rPr>
        <w:t>processo</w:t>
      </w:r>
      <w:r w:rsidRPr="00C61DB6">
        <w:rPr>
          <w:rFonts w:ascii="Times New Roman" w:hAnsi="Times New Roman" w:cs="Times New Roman"/>
        </w:rPr>
        <w:t>, nos documentos Marista</w:t>
      </w:r>
      <w:r w:rsidR="00AC2539" w:rsidRPr="00C61DB6">
        <w:rPr>
          <w:rFonts w:ascii="Times New Roman" w:hAnsi="Times New Roman" w:cs="Times New Roman"/>
        </w:rPr>
        <w:t xml:space="preserve">s, é </w:t>
      </w:r>
      <w:r w:rsidR="00980828" w:rsidRPr="00C61DB6">
        <w:rPr>
          <w:rFonts w:ascii="Times New Roman" w:hAnsi="Times New Roman" w:cs="Times New Roman"/>
        </w:rPr>
        <w:t xml:space="preserve">comumente </w:t>
      </w:r>
      <w:r w:rsidR="00AC2539" w:rsidRPr="00C61DB6">
        <w:rPr>
          <w:rFonts w:ascii="Times New Roman" w:hAnsi="Times New Roman" w:cs="Times New Roman"/>
        </w:rPr>
        <w:t xml:space="preserve">utilizado para </w:t>
      </w:r>
      <w:r w:rsidR="0077439E" w:rsidRPr="00C61DB6">
        <w:rPr>
          <w:rFonts w:ascii="Times New Roman" w:hAnsi="Times New Roman" w:cs="Times New Roman"/>
        </w:rPr>
        <w:t>referir</w:t>
      </w:r>
      <w:r w:rsidR="00980828" w:rsidRPr="00C61DB6">
        <w:rPr>
          <w:rFonts w:ascii="Times New Roman" w:hAnsi="Times New Roman" w:cs="Times New Roman"/>
        </w:rPr>
        <w:t>-se</w:t>
      </w:r>
      <w:r w:rsidRPr="00C61DB6">
        <w:rPr>
          <w:rFonts w:ascii="Times New Roman" w:hAnsi="Times New Roman" w:cs="Times New Roman"/>
        </w:rPr>
        <w:t xml:space="preserve"> à realização </w:t>
      </w:r>
      <w:r w:rsidR="00AC2539" w:rsidRPr="00C61DB6">
        <w:rPr>
          <w:rFonts w:ascii="Times New Roman" w:hAnsi="Times New Roman" w:cs="Times New Roman"/>
        </w:rPr>
        <w:t>contemporizada</w:t>
      </w:r>
      <w:r w:rsidRPr="00C61DB6">
        <w:rPr>
          <w:rFonts w:ascii="Times New Roman" w:hAnsi="Times New Roman" w:cs="Times New Roman"/>
        </w:rPr>
        <w:t xml:space="preserve"> e refletida de alguma atividade; </w:t>
      </w:r>
      <w:r w:rsidR="00AC2539" w:rsidRPr="00C61DB6">
        <w:rPr>
          <w:rFonts w:ascii="Times New Roman" w:hAnsi="Times New Roman" w:cs="Times New Roman"/>
        </w:rPr>
        <w:t xml:space="preserve">é </w:t>
      </w:r>
      <w:r w:rsidR="0077439E" w:rsidRPr="00C61DB6">
        <w:rPr>
          <w:rFonts w:ascii="Times New Roman" w:hAnsi="Times New Roman" w:cs="Times New Roman"/>
        </w:rPr>
        <w:t>sinônimo de</w:t>
      </w:r>
      <w:r w:rsidR="00AC2539" w:rsidRPr="00C61DB6">
        <w:rPr>
          <w:rFonts w:ascii="Times New Roman" w:hAnsi="Times New Roman" w:cs="Times New Roman"/>
        </w:rPr>
        <w:t xml:space="preserve"> ação continuada, </w:t>
      </w:r>
      <w:r w:rsidRPr="00C61DB6">
        <w:rPr>
          <w:rFonts w:ascii="Times New Roman" w:hAnsi="Times New Roman" w:cs="Times New Roman"/>
        </w:rPr>
        <w:t>seguimento, decurso, trajetória, caminh</w:t>
      </w:r>
      <w:r w:rsidR="0077439E" w:rsidRPr="00C61DB6">
        <w:rPr>
          <w:rFonts w:ascii="Times New Roman" w:hAnsi="Times New Roman" w:cs="Times New Roman"/>
        </w:rPr>
        <w:t>o estabelecido por um projeto; p</w:t>
      </w:r>
      <w:r w:rsidRPr="00C61DB6">
        <w:rPr>
          <w:rFonts w:ascii="Times New Roman" w:hAnsi="Times New Roman" w:cs="Times New Roman"/>
        </w:rPr>
        <w:t xml:space="preserve">rocesso também </w:t>
      </w:r>
      <w:r w:rsidR="00980828" w:rsidRPr="00C61DB6">
        <w:rPr>
          <w:rFonts w:ascii="Times New Roman" w:hAnsi="Times New Roman" w:cs="Times New Roman"/>
        </w:rPr>
        <w:t>alude</w:t>
      </w:r>
      <w:r w:rsidR="00AC2539" w:rsidRPr="00C61DB6">
        <w:rPr>
          <w:rFonts w:ascii="Times New Roman" w:hAnsi="Times New Roman" w:cs="Times New Roman"/>
        </w:rPr>
        <w:t xml:space="preserve"> </w:t>
      </w:r>
      <w:r w:rsidR="0077439E" w:rsidRPr="00C61DB6">
        <w:rPr>
          <w:rFonts w:ascii="Times New Roman" w:hAnsi="Times New Roman" w:cs="Times New Roman"/>
        </w:rPr>
        <w:t>ao conjunto</w:t>
      </w:r>
      <w:r w:rsidRPr="00C61DB6">
        <w:rPr>
          <w:rFonts w:ascii="Times New Roman" w:hAnsi="Times New Roman" w:cs="Times New Roman"/>
        </w:rPr>
        <w:t xml:space="preserve"> de certas operações que possuem unidade entre si, </w:t>
      </w:r>
      <w:r w:rsidR="0077439E" w:rsidRPr="00C61DB6">
        <w:rPr>
          <w:rFonts w:ascii="Times New Roman" w:hAnsi="Times New Roman" w:cs="Times New Roman"/>
        </w:rPr>
        <w:t xml:space="preserve">operações </w:t>
      </w:r>
      <w:r w:rsidRPr="00C61DB6">
        <w:rPr>
          <w:rFonts w:ascii="Times New Roman" w:hAnsi="Times New Roman" w:cs="Times New Roman"/>
        </w:rPr>
        <w:t xml:space="preserve">que se </w:t>
      </w:r>
      <w:r w:rsidR="0077439E" w:rsidRPr="00C61DB6">
        <w:rPr>
          <w:rFonts w:ascii="Times New Roman" w:hAnsi="Times New Roman" w:cs="Times New Roman"/>
        </w:rPr>
        <w:t>conectam umas às outras</w:t>
      </w:r>
      <w:r w:rsidRPr="00C61DB6">
        <w:rPr>
          <w:rFonts w:ascii="Times New Roman" w:hAnsi="Times New Roman" w:cs="Times New Roman"/>
        </w:rPr>
        <w:t xml:space="preserve"> com certa regularidade;</w:t>
      </w:r>
      <w:r w:rsidR="00AC2539" w:rsidRPr="00C61DB6">
        <w:rPr>
          <w:rFonts w:ascii="Times New Roman" w:hAnsi="Times New Roman" w:cs="Times New Roman"/>
        </w:rPr>
        <w:t xml:space="preserve"> </w:t>
      </w:r>
      <w:r w:rsidR="0077439E" w:rsidRPr="00C61DB6">
        <w:rPr>
          <w:rFonts w:ascii="Times New Roman" w:hAnsi="Times New Roman" w:cs="Times New Roman"/>
        </w:rPr>
        <w:t xml:space="preserve">pode referir-se ao </w:t>
      </w:r>
      <w:r w:rsidR="00AC2539" w:rsidRPr="00C61DB6">
        <w:rPr>
          <w:rFonts w:ascii="Times New Roman" w:hAnsi="Times New Roman" w:cs="Times New Roman"/>
        </w:rPr>
        <w:t xml:space="preserve">modo próprio de fazer alguma coisa, </w:t>
      </w:r>
      <w:r w:rsidR="0077439E" w:rsidRPr="00C61DB6">
        <w:rPr>
          <w:rFonts w:ascii="Times New Roman" w:hAnsi="Times New Roman" w:cs="Times New Roman"/>
        </w:rPr>
        <w:t xml:space="preserve">o </w:t>
      </w:r>
      <w:r w:rsidR="00AC2539" w:rsidRPr="00C61DB6">
        <w:rPr>
          <w:rFonts w:ascii="Times New Roman" w:hAnsi="Times New Roman" w:cs="Times New Roman"/>
        </w:rPr>
        <w:t xml:space="preserve">método, </w:t>
      </w:r>
      <w:r w:rsidR="0077439E" w:rsidRPr="00C61DB6">
        <w:rPr>
          <w:rFonts w:ascii="Times New Roman" w:hAnsi="Times New Roman" w:cs="Times New Roman"/>
        </w:rPr>
        <w:t xml:space="preserve">o </w:t>
      </w:r>
      <w:r w:rsidR="00AC2539" w:rsidRPr="00C61DB6">
        <w:rPr>
          <w:rFonts w:ascii="Times New Roman" w:hAnsi="Times New Roman" w:cs="Times New Roman"/>
        </w:rPr>
        <w:t>procedimento</w:t>
      </w:r>
      <w:r w:rsidR="00980828" w:rsidRPr="00C61DB6">
        <w:rPr>
          <w:rFonts w:ascii="Times New Roman" w:hAnsi="Times New Roman" w:cs="Times New Roman"/>
        </w:rPr>
        <w:t xml:space="preserve"> formal</w:t>
      </w:r>
      <w:r w:rsidR="00AC2539" w:rsidRPr="00C61DB6">
        <w:rPr>
          <w:rFonts w:ascii="Times New Roman" w:hAnsi="Times New Roman" w:cs="Times New Roman"/>
        </w:rPr>
        <w:t>.</w:t>
      </w:r>
      <w:r w:rsidR="00980699" w:rsidRPr="00C61DB6">
        <w:rPr>
          <w:rFonts w:ascii="Times New Roman" w:hAnsi="Times New Roman" w:cs="Times New Roman"/>
        </w:rPr>
        <w:t xml:space="preserve"> Processo pode ser entendido</w:t>
      </w:r>
      <w:r w:rsidR="0077439E" w:rsidRPr="00C61DB6">
        <w:rPr>
          <w:rFonts w:ascii="Times New Roman" w:hAnsi="Times New Roman" w:cs="Times New Roman"/>
        </w:rPr>
        <w:t xml:space="preserve"> no sentido formativo e educacional,</w:t>
      </w:r>
      <w:r w:rsidR="00980699" w:rsidRPr="00C61DB6">
        <w:rPr>
          <w:rFonts w:ascii="Times New Roman" w:hAnsi="Times New Roman" w:cs="Times New Roman"/>
        </w:rPr>
        <w:t xml:space="preserve"> como </w:t>
      </w:r>
      <w:r w:rsidR="0077439E" w:rsidRPr="00C61DB6">
        <w:rPr>
          <w:rFonts w:ascii="Times New Roman" w:hAnsi="Times New Roman" w:cs="Times New Roman"/>
        </w:rPr>
        <w:t xml:space="preserve">a relação entre o </w:t>
      </w:r>
      <w:r w:rsidR="00980699" w:rsidRPr="00C61DB6">
        <w:rPr>
          <w:rFonts w:ascii="Times New Roman" w:hAnsi="Times New Roman" w:cs="Times New Roman"/>
        </w:rPr>
        <w:t>tempo e as circunstâncias de desenvolvimento de uma pessoa</w:t>
      </w:r>
      <w:r w:rsidR="0077439E" w:rsidRPr="00C61DB6">
        <w:rPr>
          <w:rFonts w:ascii="Times New Roman" w:hAnsi="Times New Roman" w:cs="Times New Roman"/>
        </w:rPr>
        <w:t xml:space="preserve"> ou grupo</w:t>
      </w:r>
      <w:r w:rsidR="00980828" w:rsidRPr="00C61DB6">
        <w:rPr>
          <w:rFonts w:ascii="Times New Roman" w:hAnsi="Times New Roman" w:cs="Times New Roman"/>
        </w:rPr>
        <w:t>s</w:t>
      </w:r>
      <w:r w:rsidR="0077439E" w:rsidRPr="00C61DB6">
        <w:rPr>
          <w:rFonts w:ascii="Times New Roman" w:hAnsi="Times New Roman" w:cs="Times New Roman"/>
        </w:rPr>
        <w:t xml:space="preserve"> de pessoas; o tempo</w:t>
      </w:r>
      <w:r w:rsidR="007702F4" w:rsidRPr="00C61DB6">
        <w:rPr>
          <w:rFonts w:ascii="Times New Roman" w:hAnsi="Times New Roman" w:cs="Times New Roman"/>
        </w:rPr>
        <w:t xml:space="preserve"> </w:t>
      </w:r>
      <w:r w:rsidR="0077439E" w:rsidRPr="00C61DB6">
        <w:rPr>
          <w:rFonts w:ascii="Times New Roman" w:hAnsi="Times New Roman" w:cs="Times New Roman"/>
        </w:rPr>
        <w:t xml:space="preserve">e as circunstâncias </w:t>
      </w:r>
      <w:r w:rsidR="007702F4" w:rsidRPr="00C61DB6">
        <w:rPr>
          <w:rFonts w:ascii="Times New Roman" w:hAnsi="Times New Roman" w:cs="Times New Roman"/>
        </w:rPr>
        <w:t>de amadurecimento de ideias e conceitos</w:t>
      </w:r>
      <w:r w:rsidR="00980828" w:rsidRPr="00C61DB6">
        <w:rPr>
          <w:rFonts w:ascii="Times New Roman" w:hAnsi="Times New Roman" w:cs="Times New Roman"/>
        </w:rPr>
        <w:t>; discernimento.</w:t>
      </w:r>
    </w:p>
    <w:p w:rsidR="003260DF" w:rsidRPr="00C61DB6" w:rsidRDefault="003260DF" w:rsidP="003260DF">
      <w:pPr>
        <w:spacing w:after="0"/>
        <w:jc w:val="both"/>
        <w:rPr>
          <w:rFonts w:ascii="Times New Roman" w:hAnsi="Times New Roman" w:cs="Times New Roman"/>
        </w:rPr>
      </w:pPr>
    </w:p>
    <w:p w:rsidR="009324F9" w:rsidRPr="00C61DB6" w:rsidRDefault="009324F9" w:rsidP="003260DF">
      <w:pPr>
        <w:spacing w:after="0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>Usos mais comuns:</w:t>
      </w:r>
    </w:p>
    <w:p w:rsidR="007702F4" w:rsidRPr="00C61DB6" w:rsidRDefault="00E65AA2" w:rsidP="003325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54A2F3A" wp14:editId="0A026977">
            <wp:simplePos x="0" y="0"/>
            <wp:positionH relativeFrom="column">
              <wp:posOffset>3387090</wp:posOffset>
            </wp:positionH>
            <wp:positionV relativeFrom="paragraph">
              <wp:posOffset>699770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Imagen 1" descr="http://thumbs.dreamstime.com/x/green-process-arrow-1622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green-process-arrow-162215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99" w:rsidRPr="00C61DB6">
        <w:rPr>
          <w:rFonts w:ascii="Times New Roman" w:hAnsi="Times New Roman" w:cs="Times New Roman"/>
        </w:rPr>
        <w:t>“</w:t>
      </w:r>
      <w:r w:rsidR="007702F4" w:rsidRPr="00C61DB6">
        <w:rPr>
          <w:rFonts w:ascii="Times New Roman" w:hAnsi="Times New Roman" w:cs="Times New Roman"/>
        </w:rPr>
        <w:t>(...)</w:t>
      </w:r>
      <w:r w:rsidR="00980699" w:rsidRPr="00C61DB6">
        <w:rPr>
          <w:rFonts w:ascii="Times New Roman" w:hAnsi="Times New Roman" w:cs="Times New Roman"/>
        </w:rPr>
        <w:t xml:space="preserve"> as</w:t>
      </w:r>
      <w:r w:rsidR="007702F4" w:rsidRPr="00C61DB6">
        <w:rPr>
          <w:rFonts w:ascii="Times New Roman" w:hAnsi="Times New Roman" w:cs="Times New Roman"/>
        </w:rPr>
        <w:t xml:space="preserve"> crianças</w:t>
      </w:r>
      <w:r w:rsidR="00980699" w:rsidRPr="00C61DB6">
        <w:rPr>
          <w:rFonts w:ascii="Times New Roman" w:hAnsi="Times New Roman" w:cs="Times New Roman"/>
        </w:rPr>
        <w:t xml:space="preserve"> passam a ser consideradas em sua totalidade, como </w:t>
      </w:r>
      <w:r w:rsidR="00980699" w:rsidRPr="00C61DB6">
        <w:rPr>
          <w:rFonts w:ascii="Times New Roman" w:hAnsi="Times New Roman" w:cs="Times New Roman"/>
          <w:i/>
        </w:rPr>
        <w:t>um ser em processo de desenvolvimento</w:t>
      </w:r>
      <w:r w:rsidR="00980699" w:rsidRPr="00C61DB6">
        <w:rPr>
          <w:rFonts w:ascii="Times New Roman" w:hAnsi="Times New Roman" w:cs="Times New Roman"/>
        </w:rPr>
        <w:t xml:space="preserve"> físico, mental e psicológico, portanto, sujeito a medidas de proteção,</w:t>
      </w:r>
      <w:r w:rsidR="004B4467" w:rsidRPr="00C61DB6">
        <w:rPr>
          <w:rFonts w:ascii="Times New Roman" w:hAnsi="Times New Roman" w:cs="Times New Roman"/>
        </w:rPr>
        <w:t xml:space="preserve"> promoção, e cuidado especiais</w:t>
      </w:r>
      <w:r w:rsidR="00980699"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1"/>
      </w:r>
      <w:r w:rsidR="004B4467" w:rsidRPr="00C61DB6">
        <w:rPr>
          <w:rFonts w:ascii="Times New Roman" w:hAnsi="Times New Roman" w:cs="Times New Roman"/>
        </w:rPr>
        <w:t xml:space="preserve">. </w:t>
      </w:r>
      <w:r w:rsidR="007702F4" w:rsidRPr="00C61DB6">
        <w:rPr>
          <w:rFonts w:ascii="Times New Roman" w:hAnsi="Times New Roman" w:cs="Times New Roman"/>
        </w:rPr>
        <w:t xml:space="preserve">“As Políticas públicas para a infância surgem em resposta a um </w:t>
      </w:r>
      <w:r w:rsidR="007702F4" w:rsidRPr="00C61DB6">
        <w:rPr>
          <w:rFonts w:ascii="Times New Roman" w:hAnsi="Times New Roman" w:cs="Times New Roman"/>
          <w:i/>
        </w:rPr>
        <w:t xml:space="preserve">processo </w:t>
      </w:r>
      <w:bookmarkStart w:id="0" w:name="_GoBack"/>
      <w:bookmarkEnd w:id="0"/>
      <w:r w:rsidR="007702F4" w:rsidRPr="00C61DB6">
        <w:rPr>
          <w:rFonts w:ascii="Times New Roman" w:hAnsi="Times New Roman" w:cs="Times New Roman"/>
          <w:i/>
        </w:rPr>
        <w:t>de mobilização social</w:t>
      </w:r>
      <w:r w:rsidR="004B4467" w:rsidRPr="00C61DB6">
        <w:rPr>
          <w:rFonts w:ascii="Times New Roman" w:hAnsi="Times New Roman" w:cs="Times New Roman"/>
        </w:rPr>
        <w:t xml:space="preserve"> (...)</w:t>
      </w:r>
      <w:r w:rsidR="007702F4"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2"/>
      </w:r>
      <w:r w:rsidR="004B4467" w:rsidRPr="00C61DB6">
        <w:rPr>
          <w:rFonts w:ascii="Times New Roman" w:hAnsi="Times New Roman" w:cs="Times New Roman"/>
        </w:rPr>
        <w:t>.</w:t>
      </w:r>
    </w:p>
    <w:p w:rsidR="00D41DB2" w:rsidRPr="00C61DB6" w:rsidRDefault="004B4467" w:rsidP="00332534">
      <w:pPr>
        <w:spacing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 xml:space="preserve"> </w:t>
      </w:r>
      <w:r w:rsidR="009A73D6" w:rsidRPr="00C61DB6">
        <w:rPr>
          <w:rFonts w:ascii="Times New Roman" w:hAnsi="Times New Roman" w:cs="Times New Roman"/>
        </w:rPr>
        <w:t xml:space="preserve">“Acompanhamos os adolescentes no seu </w:t>
      </w:r>
      <w:r w:rsidR="009A73D6" w:rsidRPr="00C61DB6">
        <w:rPr>
          <w:rFonts w:ascii="Times New Roman" w:hAnsi="Times New Roman" w:cs="Times New Roman"/>
          <w:i/>
        </w:rPr>
        <w:t>processo de busca</w:t>
      </w:r>
      <w:r w:rsidR="009A73D6" w:rsidRPr="00C61DB6">
        <w:rPr>
          <w:rFonts w:ascii="Times New Roman" w:hAnsi="Times New Roman" w:cs="Times New Roman"/>
        </w:rPr>
        <w:t xml:space="preserve"> de identidade e de equilíbrio pessoal, na aceitação dos seus próprios dons e limitações, </w:t>
      </w:r>
      <w:r w:rsidR="0077439E" w:rsidRPr="00C61DB6">
        <w:rPr>
          <w:rFonts w:ascii="Times New Roman" w:hAnsi="Times New Roman" w:cs="Times New Roman"/>
        </w:rPr>
        <w:t>(...).</w:t>
      </w:r>
      <w:r w:rsidR="009A73D6" w:rsidRPr="00C61DB6">
        <w:rPr>
          <w:rFonts w:ascii="Times New Roman" w:hAnsi="Times New Roman" w:cs="Times New Roman"/>
        </w:rPr>
        <w:t xml:space="preserve"> Auxiliamo-los na sua busca de valores e ideais que possam </w:t>
      </w:r>
      <w:r w:rsidRPr="00C61DB6">
        <w:rPr>
          <w:rFonts w:ascii="Times New Roman" w:hAnsi="Times New Roman" w:cs="Times New Roman"/>
        </w:rPr>
        <w:t>ajudá-los a orientar a sua vida</w:t>
      </w:r>
      <w:proofErr w:type="gramStart"/>
      <w:r w:rsidR="009324F9" w:rsidRPr="00C61DB6">
        <w:rPr>
          <w:rFonts w:ascii="Times New Roman" w:hAnsi="Times New Roman" w:cs="Times New Roman"/>
        </w:rPr>
        <w:t>”</w:t>
      </w:r>
      <w:r w:rsidR="009A73D6" w:rsidRPr="00C61DB6">
        <w:rPr>
          <w:rFonts w:ascii="Times New Roman" w:hAnsi="Times New Roman" w:cs="Times New Roman"/>
        </w:rPr>
        <w:t xml:space="preserve"> </w:t>
      </w:r>
      <w:r w:rsidRPr="00C61DB6">
        <w:rPr>
          <w:rStyle w:val="Refdenotaalpie"/>
          <w:rFonts w:ascii="Times New Roman" w:hAnsi="Times New Roman" w:cs="Times New Roman"/>
        </w:rPr>
        <w:footnoteReference w:id="3"/>
      </w:r>
      <w:r w:rsidRPr="00C61DB6">
        <w:rPr>
          <w:rFonts w:ascii="Times New Roman" w:hAnsi="Times New Roman" w:cs="Times New Roman"/>
        </w:rPr>
        <w:t>.</w:t>
      </w:r>
      <w:proofErr w:type="gramEnd"/>
      <w:r w:rsidRPr="00C61DB6">
        <w:rPr>
          <w:rFonts w:ascii="Times New Roman" w:hAnsi="Times New Roman" w:cs="Times New Roman"/>
        </w:rPr>
        <w:t xml:space="preserve"> </w:t>
      </w:r>
      <w:r w:rsidR="00D41DB2" w:rsidRPr="00C61DB6">
        <w:rPr>
          <w:rFonts w:ascii="Times New Roman" w:hAnsi="Times New Roman" w:cs="Times New Roman"/>
        </w:rPr>
        <w:t xml:space="preserve">“Promovendo a participação e a criatividade no </w:t>
      </w:r>
      <w:r w:rsidR="00D41DB2" w:rsidRPr="00C61DB6">
        <w:rPr>
          <w:rFonts w:ascii="Times New Roman" w:hAnsi="Times New Roman" w:cs="Times New Roman"/>
          <w:i/>
        </w:rPr>
        <w:t>processo de aprendizagem</w:t>
      </w:r>
      <w:r w:rsidR="00D41DB2" w:rsidRPr="00C61DB6">
        <w:rPr>
          <w:rFonts w:ascii="Times New Roman" w:hAnsi="Times New Roman" w:cs="Times New Roman"/>
        </w:rPr>
        <w:t xml:space="preserve">, contribuímos para que o aluno </w:t>
      </w:r>
      <w:r w:rsidRPr="00C61DB6">
        <w:rPr>
          <w:rFonts w:ascii="Times New Roman" w:hAnsi="Times New Roman" w:cs="Times New Roman"/>
        </w:rPr>
        <w:t>adquira autoconfiança</w:t>
      </w:r>
      <w:r w:rsidR="00D41DB2" w:rsidRPr="00C61DB6">
        <w:rPr>
          <w:rFonts w:ascii="Times New Roman" w:hAnsi="Times New Roman" w:cs="Times New Roman"/>
        </w:rPr>
        <w:t>”</w:t>
      </w:r>
      <w:r w:rsidRPr="00C61DB6">
        <w:rPr>
          <w:rStyle w:val="Refdenotaalpie"/>
          <w:rFonts w:ascii="Times New Roman" w:hAnsi="Times New Roman" w:cs="Times New Roman"/>
        </w:rPr>
        <w:footnoteReference w:id="4"/>
      </w:r>
      <w:r w:rsidRPr="00C61DB6">
        <w:rPr>
          <w:rFonts w:ascii="Times New Roman" w:hAnsi="Times New Roman" w:cs="Times New Roman"/>
        </w:rPr>
        <w:t>.</w:t>
      </w:r>
    </w:p>
    <w:p w:rsidR="003F3C46" w:rsidRPr="00C61DB6" w:rsidRDefault="009324F9" w:rsidP="00332534">
      <w:pPr>
        <w:spacing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 xml:space="preserve"> </w:t>
      </w:r>
      <w:r w:rsidR="00074851" w:rsidRPr="00C61DB6">
        <w:rPr>
          <w:rFonts w:ascii="Times New Roman" w:hAnsi="Times New Roman" w:cs="Times New Roman"/>
        </w:rPr>
        <w:t>“</w:t>
      </w:r>
      <w:r w:rsidR="003F3C46" w:rsidRPr="00C61DB6">
        <w:rPr>
          <w:rFonts w:ascii="Times New Roman" w:hAnsi="Times New Roman" w:cs="Times New Roman"/>
        </w:rPr>
        <w:t xml:space="preserve">O </w:t>
      </w:r>
      <w:r w:rsidR="003F3C46" w:rsidRPr="00C61DB6">
        <w:rPr>
          <w:rFonts w:ascii="Times New Roman" w:hAnsi="Times New Roman" w:cs="Times New Roman"/>
          <w:i/>
        </w:rPr>
        <w:t>processo vocacional</w:t>
      </w:r>
      <w:r w:rsidR="003F3C46" w:rsidRPr="00C61DB6">
        <w:rPr>
          <w:rFonts w:ascii="Times New Roman" w:hAnsi="Times New Roman" w:cs="Times New Roman"/>
        </w:rPr>
        <w:t xml:space="preserve"> de Marcelino foi marcado por questionamentos e dúvidas.</w:t>
      </w:r>
      <w:r w:rsidR="004B4467" w:rsidRPr="00C61DB6">
        <w:rPr>
          <w:rFonts w:ascii="Times New Roman" w:hAnsi="Times New Roman" w:cs="Times New Roman"/>
        </w:rPr>
        <w:t xml:space="preserve"> Sua peregrinação a La </w:t>
      </w:r>
      <w:proofErr w:type="spellStart"/>
      <w:r w:rsidR="004B4467" w:rsidRPr="00C61DB6">
        <w:rPr>
          <w:rFonts w:ascii="Times New Roman" w:hAnsi="Times New Roman" w:cs="Times New Roman"/>
        </w:rPr>
        <w:t>Louvesc</w:t>
      </w:r>
      <w:proofErr w:type="spellEnd"/>
      <w:r w:rsidR="004B4467" w:rsidRPr="00C61DB6">
        <w:rPr>
          <w:rFonts w:ascii="Times New Roman" w:hAnsi="Times New Roman" w:cs="Times New Roman"/>
        </w:rPr>
        <w:t xml:space="preserve"> </w:t>
      </w:r>
      <w:r w:rsidR="003F3C46" w:rsidRPr="00C61DB6">
        <w:rPr>
          <w:rFonts w:ascii="Times New Roman" w:hAnsi="Times New Roman" w:cs="Times New Roman"/>
        </w:rPr>
        <w:t xml:space="preserve">foi um tempo de oração e de discernimento. Marcelino viveu essa busca da identidade e do crescimento </w:t>
      </w:r>
      <w:r w:rsidR="004B4467" w:rsidRPr="00C61DB6">
        <w:rPr>
          <w:rFonts w:ascii="Times New Roman" w:hAnsi="Times New Roman" w:cs="Times New Roman"/>
        </w:rPr>
        <w:t>humano como um período de graça</w:t>
      </w:r>
      <w:r w:rsidR="00074851"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5"/>
      </w:r>
      <w:r w:rsidR="004B4467" w:rsidRPr="00C61DB6">
        <w:rPr>
          <w:rFonts w:ascii="Times New Roman" w:hAnsi="Times New Roman" w:cs="Times New Roman"/>
        </w:rPr>
        <w:t>.</w:t>
      </w:r>
    </w:p>
    <w:p w:rsidR="005E355B" w:rsidRPr="00C61DB6" w:rsidRDefault="00074851" w:rsidP="00332534">
      <w:pPr>
        <w:spacing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>“</w:t>
      </w:r>
      <w:r w:rsidR="005E355B" w:rsidRPr="00C61DB6">
        <w:rPr>
          <w:rFonts w:ascii="Times New Roman" w:hAnsi="Times New Roman" w:cs="Times New Roman"/>
        </w:rPr>
        <w:t xml:space="preserve">Há um terceiro grupo que, a partir de um </w:t>
      </w:r>
      <w:r w:rsidR="005E355B" w:rsidRPr="00C61DB6">
        <w:rPr>
          <w:rFonts w:ascii="Times New Roman" w:hAnsi="Times New Roman" w:cs="Times New Roman"/>
          <w:i/>
        </w:rPr>
        <w:t>processo pessoal de discernimento</w:t>
      </w:r>
      <w:r w:rsidR="005E355B" w:rsidRPr="00C61DB6">
        <w:rPr>
          <w:rFonts w:ascii="Times New Roman" w:hAnsi="Times New Roman" w:cs="Times New Roman"/>
        </w:rPr>
        <w:t>, decidiu viver sua espiritualidade e sua missão cristãs do jeito de Maria, seguindo a intuição de Marcelino Champagnat. Este</w:t>
      </w:r>
      <w:r w:rsidR="004B4467" w:rsidRPr="00C61DB6">
        <w:rPr>
          <w:rFonts w:ascii="Times New Roman" w:hAnsi="Times New Roman" w:cs="Times New Roman"/>
        </w:rPr>
        <w:t>s somos nós, os leigos maristas</w:t>
      </w:r>
      <w:r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6"/>
      </w:r>
      <w:r w:rsidR="004B4467" w:rsidRPr="00C61DB6">
        <w:rPr>
          <w:rFonts w:ascii="Times New Roman" w:hAnsi="Times New Roman" w:cs="Times New Roman"/>
        </w:rPr>
        <w:t xml:space="preserve">. </w:t>
      </w:r>
      <w:r w:rsidRPr="00C61DB6">
        <w:rPr>
          <w:rFonts w:ascii="Times New Roman" w:hAnsi="Times New Roman" w:cs="Times New Roman"/>
        </w:rPr>
        <w:t>“</w:t>
      </w:r>
      <w:r w:rsidR="005E355B" w:rsidRPr="00C61DB6">
        <w:rPr>
          <w:rFonts w:ascii="Times New Roman" w:hAnsi="Times New Roman" w:cs="Times New Roman"/>
        </w:rPr>
        <w:t xml:space="preserve">Um lugar especialmente importante para a tomada de consciência vocacional são os </w:t>
      </w:r>
      <w:r w:rsidR="005E355B" w:rsidRPr="00C61DB6">
        <w:rPr>
          <w:rFonts w:ascii="Times New Roman" w:hAnsi="Times New Roman" w:cs="Times New Roman"/>
          <w:i/>
        </w:rPr>
        <w:t>processos de pastoral</w:t>
      </w:r>
      <w:r w:rsidR="005E355B" w:rsidRPr="00C61DB6">
        <w:rPr>
          <w:rFonts w:ascii="Times New Roman" w:hAnsi="Times New Roman" w:cs="Times New Roman"/>
        </w:rPr>
        <w:t xml:space="preserve"> juvenil.</w:t>
      </w:r>
      <w:r w:rsidRPr="00C61DB6">
        <w:rPr>
          <w:rFonts w:ascii="Times New Roman" w:hAnsi="Times New Roman" w:cs="Times New Roman"/>
        </w:rPr>
        <w:t xml:space="preserve"> (...)</w:t>
      </w:r>
      <w:r w:rsidR="005E355B" w:rsidRPr="00C61DB6">
        <w:rPr>
          <w:rFonts w:ascii="Times New Roman" w:hAnsi="Times New Roman" w:cs="Times New Roman"/>
        </w:rPr>
        <w:t xml:space="preserve"> Vivendo entre os jovens, compartilhando suas inquietações e necessidades; nós os animamos a se encontrarem com Deus e a da</w:t>
      </w:r>
      <w:r w:rsidR="004B4467" w:rsidRPr="00C61DB6">
        <w:rPr>
          <w:rFonts w:ascii="Times New Roman" w:hAnsi="Times New Roman" w:cs="Times New Roman"/>
        </w:rPr>
        <w:t>rem a Ele uma resposta generosa</w:t>
      </w:r>
      <w:r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7"/>
      </w:r>
      <w:r w:rsidR="004B4467" w:rsidRPr="00C61DB6">
        <w:rPr>
          <w:rFonts w:ascii="Times New Roman" w:hAnsi="Times New Roman" w:cs="Times New Roman"/>
        </w:rPr>
        <w:t>.</w:t>
      </w:r>
    </w:p>
    <w:p w:rsidR="004F7D39" w:rsidRPr="00C61DB6" w:rsidRDefault="009324F9" w:rsidP="00332534">
      <w:pPr>
        <w:spacing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 xml:space="preserve"> </w:t>
      </w:r>
      <w:r w:rsidR="003E5596" w:rsidRPr="00C61DB6">
        <w:rPr>
          <w:rFonts w:ascii="Times New Roman" w:hAnsi="Times New Roman" w:cs="Times New Roman"/>
        </w:rPr>
        <w:t>“</w:t>
      </w:r>
      <w:r w:rsidR="004F7D39" w:rsidRPr="00C61DB6">
        <w:rPr>
          <w:rFonts w:ascii="Times New Roman" w:hAnsi="Times New Roman" w:cs="Times New Roman"/>
        </w:rPr>
        <w:t xml:space="preserve">Nos </w:t>
      </w:r>
      <w:r w:rsidR="004F7D39" w:rsidRPr="00C61DB6">
        <w:rPr>
          <w:rFonts w:ascii="Times New Roman" w:hAnsi="Times New Roman" w:cs="Times New Roman"/>
          <w:i/>
        </w:rPr>
        <w:t>process</w:t>
      </w:r>
      <w:r w:rsidR="003E5596" w:rsidRPr="00C61DB6">
        <w:rPr>
          <w:rFonts w:ascii="Times New Roman" w:hAnsi="Times New Roman" w:cs="Times New Roman"/>
          <w:i/>
        </w:rPr>
        <w:t>os em que os jovens participam</w:t>
      </w:r>
      <w:r w:rsidR="003E5596" w:rsidRPr="00C61DB6">
        <w:rPr>
          <w:rFonts w:ascii="Times New Roman" w:hAnsi="Times New Roman" w:cs="Times New Roman"/>
        </w:rPr>
        <w:t>, (...). N</w:t>
      </w:r>
      <w:r w:rsidR="004F7D39" w:rsidRPr="00C61DB6">
        <w:rPr>
          <w:rFonts w:ascii="Times New Roman" w:hAnsi="Times New Roman" w:cs="Times New Roman"/>
        </w:rPr>
        <w:t>ossa tarefa é a de respeitar a organização juvenil, o que requer, além de uma comunicação entre iguais, uma afinidade na busca de interesses, e implica a integração de mulheres jovens em processos marcados por uma atua</w:t>
      </w:r>
      <w:r w:rsidR="004B4467" w:rsidRPr="00C61DB6">
        <w:rPr>
          <w:rFonts w:ascii="Times New Roman" w:hAnsi="Times New Roman" w:cs="Times New Roman"/>
        </w:rPr>
        <w:t>ção predominantemente masculina</w:t>
      </w:r>
      <w:r w:rsidR="003E5596"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8"/>
      </w:r>
      <w:r w:rsidR="004B4467" w:rsidRPr="00C61DB6">
        <w:rPr>
          <w:rFonts w:ascii="Times New Roman" w:hAnsi="Times New Roman" w:cs="Times New Roman"/>
        </w:rPr>
        <w:t xml:space="preserve">. </w:t>
      </w:r>
      <w:r w:rsidR="003E5596" w:rsidRPr="00C61DB6">
        <w:rPr>
          <w:rFonts w:ascii="Times New Roman" w:hAnsi="Times New Roman" w:cs="Times New Roman"/>
        </w:rPr>
        <w:t>“</w:t>
      </w:r>
      <w:r w:rsidR="004F7D39" w:rsidRPr="00C61DB6">
        <w:rPr>
          <w:rFonts w:ascii="Times New Roman" w:hAnsi="Times New Roman" w:cs="Times New Roman"/>
        </w:rPr>
        <w:t xml:space="preserve">Nossas ações com os jovens acontecem segundo as modalidades comuns a </w:t>
      </w:r>
      <w:r w:rsidR="004F7D39" w:rsidRPr="00C61DB6">
        <w:rPr>
          <w:rFonts w:ascii="Times New Roman" w:hAnsi="Times New Roman" w:cs="Times New Roman"/>
          <w:i/>
        </w:rPr>
        <w:t>processos educativos e comunicativos</w:t>
      </w:r>
      <w:r w:rsidR="004F7D39" w:rsidRPr="00C61DB6">
        <w:rPr>
          <w:rFonts w:ascii="Times New Roman" w:hAnsi="Times New Roman" w:cs="Times New Roman"/>
        </w:rPr>
        <w:t xml:space="preserve"> (...)</w:t>
      </w:r>
      <w:proofErr w:type="gramStart"/>
      <w:r w:rsidR="003E5596" w:rsidRPr="00C61DB6">
        <w:rPr>
          <w:rFonts w:ascii="Times New Roman" w:hAnsi="Times New Roman" w:cs="Times New Roman"/>
        </w:rPr>
        <w:t xml:space="preserve">” 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9"/>
      </w:r>
      <w:r w:rsidR="004B4467" w:rsidRPr="00C61DB6">
        <w:rPr>
          <w:rFonts w:ascii="Times New Roman" w:hAnsi="Times New Roman" w:cs="Times New Roman"/>
        </w:rPr>
        <w:t>.</w:t>
      </w:r>
      <w:proofErr w:type="gramEnd"/>
      <w:r w:rsidR="004B4467" w:rsidRPr="00C61DB6">
        <w:rPr>
          <w:rFonts w:ascii="Times New Roman" w:hAnsi="Times New Roman" w:cs="Times New Roman"/>
        </w:rPr>
        <w:t xml:space="preserve"> </w:t>
      </w:r>
      <w:r w:rsidR="003E5596" w:rsidRPr="00C61DB6">
        <w:rPr>
          <w:rFonts w:ascii="Times New Roman" w:hAnsi="Times New Roman" w:cs="Times New Roman"/>
        </w:rPr>
        <w:t>“</w:t>
      </w:r>
      <w:r w:rsidR="00C314FA" w:rsidRPr="00C61DB6">
        <w:rPr>
          <w:rFonts w:ascii="Times New Roman" w:hAnsi="Times New Roman" w:cs="Times New Roman"/>
        </w:rPr>
        <w:t xml:space="preserve">(...) </w:t>
      </w:r>
      <w:r w:rsidR="004F7D39" w:rsidRPr="00C61DB6">
        <w:rPr>
          <w:rFonts w:ascii="Times New Roman" w:hAnsi="Times New Roman" w:cs="Times New Roman"/>
        </w:rPr>
        <w:t>Essas opções afirmam, n</w:t>
      </w:r>
      <w:r w:rsidR="00C314FA" w:rsidRPr="00C61DB6">
        <w:rPr>
          <w:rFonts w:ascii="Times New Roman" w:hAnsi="Times New Roman" w:cs="Times New Roman"/>
        </w:rPr>
        <w:t xml:space="preserve">o âmbito pedagógico e pastoral, </w:t>
      </w:r>
      <w:r w:rsidR="004F7D39" w:rsidRPr="00C61DB6">
        <w:rPr>
          <w:rFonts w:ascii="Times New Roman" w:hAnsi="Times New Roman" w:cs="Times New Roman"/>
        </w:rPr>
        <w:t>aquilo que acreditam</w:t>
      </w:r>
      <w:r w:rsidR="00C314FA" w:rsidRPr="00C61DB6">
        <w:rPr>
          <w:rFonts w:ascii="Times New Roman" w:hAnsi="Times New Roman" w:cs="Times New Roman"/>
        </w:rPr>
        <w:t xml:space="preserve">os, escolhemos e definimos como </w:t>
      </w:r>
      <w:r w:rsidR="004F7D39" w:rsidRPr="00C61DB6">
        <w:rPr>
          <w:rFonts w:ascii="Times New Roman" w:hAnsi="Times New Roman" w:cs="Times New Roman"/>
        </w:rPr>
        <w:lastRenderedPageBreak/>
        <w:t xml:space="preserve">propostas orientadoras prioritárias em </w:t>
      </w:r>
      <w:r w:rsidR="00C314FA" w:rsidRPr="00C61DB6">
        <w:rPr>
          <w:rFonts w:ascii="Times New Roman" w:hAnsi="Times New Roman" w:cs="Times New Roman"/>
        </w:rPr>
        <w:t xml:space="preserve">nosso </w:t>
      </w:r>
      <w:r w:rsidR="00C314FA" w:rsidRPr="00C61DB6">
        <w:rPr>
          <w:rFonts w:ascii="Times New Roman" w:hAnsi="Times New Roman" w:cs="Times New Roman"/>
          <w:i/>
        </w:rPr>
        <w:t>processo de evangelização</w:t>
      </w:r>
      <w:r w:rsidR="00C314FA" w:rsidRPr="00C61DB6">
        <w:rPr>
          <w:rFonts w:ascii="Times New Roman" w:hAnsi="Times New Roman" w:cs="Times New Roman"/>
        </w:rPr>
        <w:t xml:space="preserve"> </w:t>
      </w:r>
      <w:r w:rsidR="004F7D39" w:rsidRPr="00C61DB6">
        <w:rPr>
          <w:rFonts w:ascii="Times New Roman" w:hAnsi="Times New Roman" w:cs="Times New Roman"/>
        </w:rPr>
        <w:t xml:space="preserve">da juventude, </w:t>
      </w:r>
      <w:r w:rsidRPr="00C61DB6">
        <w:rPr>
          <w:rFonts w:ascii="Times New Roman" w:hAnsi="Times New Roman" w:cs="Times New Roman"/>
        </w:rPr>
        <w:t>(...)</w:t>
      </w:r>
      <w:r w:rsidR="00C314FA" w:rsidRPr="00C61DB6">
        <w:rPr>
          <w:rFonts w:ascii="Times New Roman" w:hAnsi="Times New Roman" w:cs="Times New Roman"/>
        </w:rPr>
        <w:t xml:space="preserve"> levando em </w:t>
      </w:r>
      <w:r w:rsidR="004F7D39" w:rsidRPr="00C61DB6">
        <w:rPr>
          <w:rFonts w:ascii="Times New Roman" w:hAnsi="Times New Roman" w:cs="Times New Roman"/>
        </w:rPr>
        <w:t>conta a pedagogia pastoral e</w:t>
      </w:r>
      <w:r w:rsidR="004B4467" w:rsidRPr="00C61DB6">
        <w:rPr>
          <w:rFonts w:ascii="Times New Roman" w:hAnsi="Times New Roman" w:cs="Times New Roman"/>
        </w:rPr>
        <w:t xml:space="preserve"> a realidade de cada continente</w:t>
      </w:r>
      <w:r w:rsidR="003260DF" w:rsidRPr="00C61DB6">
        <w:rPr>
          <w:rFonts w:ascii="Times New Roman" w:hAnsi="Times New Roman" w:cs="Times New Roman"/>
        </w:rPr>
        <w:t>”</w:t>
      </w:r>
      <w:r w:rsidR="004B4467" w:rsidRPr="00C61DB6">
        <w:rPr>
          <w:rStyle w:val="Refdenotaalpie"/>
          <w:rFonts w:ascii="Times New Roman" w:hAnsi="Times New Roman" w:cs="Times New Roman"/>
        </w:rPr>
        <w:footnoteReference w:id="10"/>
      </w:r>
      <w:r w:rsidR="004B4467" w:rsidRPr="00C61DB6">
        <w:rPr>
          <w:rFonts w:ascii="Times New Roman" w:hAnsi="Times New Roman" w:cs="Times New Roman"/>
        </w:rPr>
        <w:t>.</w:t>
      </w:r>
    </w:p>
    <w:p w:rsidR="004443E7" w:rsidRPr="00C61DB6" w:rsidRDefault="004B4467" w:rsidP="00332534">
      <w:pPr>
        <w:spacing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 xml:space="preserve"> </w:t>
      </w:r>
      <w:r w:rsidR="003E5596" w:rsidRPr="00C61DB6">
        <w:rPr>
          <w:rFonts w:ascii="Times New Roman" w:hAnsi="Times New Roman" w:cs="Times New Roman"/>
        </w:rPr>
        <w:t xml:space="preserve">“O </w:t>
      </w:r>
      <w:r w:rsidR="003E5596" w:rsidRPr="00C61DB6">
        <w:rPr>
          <w:rFonts w:ascii="Times New Roman" w:hAnsi="Times New Roman" w:cs="Times New Roman"/>
          <w:i/>
        </w:rPr>
        <w:t>processo de educação</w:t>
      </w:r>
      <w:r w:rsidR="003E5596" w:rsidRPr="00C61DB6">
        <w:rPr>
          <w:rFonts w:ascii="Times New Roman" w:hAnsi="Times New Roman" w:cs="Times New Roman"/>
        </w:rPr>
        <w:t xml:space="preserve"> na fé:</w:t>
      </w:r>
      <w:r w:rsidR="00C314FA" w:rsidRPr="00C61DB6">
        <w:rPr>
          <w:rFonts w:ascii="Times New Roman" w:hAnsi="Times New Roman" w:cs="Times New Roman"/>
        </w:rPr>
        <w:t xml:space="preserve"> Na P</w:t>
      </w:r>
      <w:r w:rsidR="004C71F3" w:rsidRPr="00C61DB6">
        <w:rPr>
          <w:rFonts w:ascii="Times New Roman" w:hAnsi="Times New Roman" w:cs="Times New Roman"/>
        </w:rPr>
        <w:t xml:space="preserve">astoral </w:t>
      </w:r>
      <w:r w:rsidR="00C314FA" w:rsidRPr="00C61DB6">
        <w:rPr>
          <w:rFonts w:ascii="Times New Roman" w:hAnsi="Times New Roman" w:cs="Times New Roman"/>
        </w:rPr>
        <w:t>J</w:t>
      </w:r>
      <w:r w:rsidR="004C71F3" w:rsidRPr="00C61DB6">
        <w:rPr>
          <w:rFonts w:ascii="Times New Roman" w:hAnsi="Times New Roman" w:cs="Times New Roman"/>
        </w:rPr>
        <w:t xml:space="preserve">uvenil </w:t>
      </w:r>
      <w:r w:rsidR="00C314FA" w:rsidRPr="00C61DB6">
        <w:rPr>
          <w:rFonts w:ascii="Times New Roman" w:hAnsi="Times New Roman" w:cs="Times New Roman"/>
        </w:rPr>
        <w:t>M</w:t>
      </w:r>
      <w:r w:rsidR="004C71F3" w:rsidRPr="00C61DB6">
        <w:rPr>
          <w:rFonts w:ascii="Times New Roman" w:hAnsi="Times New Roman" w:cs="Times New Roman"/>
        </w:rPr>
        <w:t>arista</w:t>
      </w:r>
      <w:r w:rsidR="00C314FA" w:rsidRPr="00C61DB6">
        <w:rPr>
          <w:rFonts w:ascii="Times New Roman" w:hAnsi="Times New Roman" w:cs="Times New Roman"/>
        </w:rPr>
        <w:t xml:space="preserve"> entendemos a educação </w:t>
      </w:r>
      <w:r w:rsidR="00632AAB" w:rsidRPr="00C61DB6">
        <w:rPr>
          <w:rFonts w:ascii="Times New Roman" w:hAnsi="Times New Roman" w:cs="Times New Roman"/>
        </w:rPr>
        <w:t xml:space="preserve">na fé como um </w:t>
      </w:r>
      <w:r w:rsidR="00632AAB" w:rsidRPr="00C61DB6">
        <w:rPr>
          <w:rFonts w:ascii="Times New Roman" w:hAnsi="Times New Roman" w:cs="Times New Roman"/>
          <w:i/>
        </w:rPr>
        <w:t xml:space="preserve">processo dinâmico </w:t>
      </w:r>
      <w:r w:rsidR="00C314FA" w:rsidRPr="00C61DB6">
        <w:rPr>
          <w:rFonts w:ascii="Times New Roman" w:hAnsi="Times New Roman" w:cs="Times New Roman"/>
          <w:i/>
        </w:rPr>
        <w:t>e integral</w:t>
      </w:r>
      <w:r w:rsidR="00C314FA" w:rsidRPr="00C61DB6">
        <w:rPr>
          <w:rFonts w:ascii="Times New Roman" w:hAnsi="Times New Roman" w:cs="Times New Roman"/>
        </w:rPr>
        <w:t xml:space="preserve">, um itinerário que </w:t>
      </w:r>
      <w:r w:rsidR="00632AAB" w:rsidRPr="00C61DB6">
        <w:rPr>
          <w:rFonts w:ascii="Times New Roman" w:hAnsi="Times New Roman" w:cs="Times New Roman"/>
        </w:rPr>
        <w:t xml:space="preserve">o próprio jovem deve percorrer. </w:t>
      </w:r>
      <w:r w:rsidR="00C314FA" w:rsidRPr="00C61DB6">
        <w:rPr>
          <w:rFonts w:ascii="Times New Roman" w:hAnsi="Times New Roman" w:cs="Times New Roman"/>
        </w:rPr>
        <w:t xml:space="preserve">O </w:t>
      </w:r>
      <w:r w:rsidR="00C314FA" w:rsidRPr="00C61DB6">
        <w:rPr>
          <w:rFonts w:ascii="Times New Roman" w:hAnsi="Times New Roman" w:cs="Times New Roman"/>
          <w:i/>
        </w:rPr>
        <w:t>processo</w:t>
      </w:r>
      <w:r w:rsidR="00C314FA" w:rsidRPr="00C61DB6">
        <w:rPr>
          <w:rFonts w:ascii="Times New Roman" w:hAnsi="Times New Roman" w:cs="Times New Roman"/>
        </w:rPr>
        <w:t>, também consider</w:t>
      </w:r>
      <w:r w:rsidR="00632AAB" w:rsidRPr="00C61DB6">
        <w:rPr>
          <w:rFonts w:ascii="Times New Roman" w:hAnsi="Times New Roman" w:cs="Times New Roman"/>
        </w:rPr>
        <w:t xml:space="preserve">ado o caminho de amadurecimento </w:t>
      </w:r>
      <w:r w:rsidR="00C314FA" w:rsidRPr="00C61DB6">
        <w:rPr>
          <w:rFonts w:ascii="Times New Roman" w:hAnsi="Times New Roman" w:cs="Times New Roman"/>
        </w:rPr>
        <w:t>na fé, não é algo que acontece de mane</w:t>
      </w:r>
      <w:r w:rsidR="00632AAB" w:rsidRPr="00C61DB6">
        <w:rPr>
          <w:rFonts w:ascii="Times New Roman" w:hAnsi="Times New Roman" w:cs="Times New Roman"/>
        </w:rPr>
        <w:t xml:space="preserve">ira automática. Pelo contrário, </w:t>
      </w:r>
      <w:r w:rsidR="00C314FA" w:rsidRPr="00C61DB6">
        <w:rPr>
          <w:rFonts w:ascii="Times New Roman" w:hAnsi="Times New Roman" w:cs="Times New Roman"/>
        </w:rPr>
        <w:t>tem um início e supõe u</w:t>
      </w:r>
      <w:r w:rsidR="00632AAB" w:rsidRPr="00C61DB6">
        <w:rPr>
          <w:rFonts w:ascii="Times New Roman" w:hAnsi="Times New Roman" w:cs="Times New Roman"/>
        </w:rPr>
        <w:t xml:space="preserve">m percurso. Nem o ser humano </w:t>
      </w:r>
      <w:r w:rsidR="00C314FA" w:rsidRPr="00C61DB6">
        <w:rPr>
          <w:rFonts w:ascii="Times New Roman" w:hAnsi="Times New Roman" w:cs="Times New Roman"/>
        </w:rPr>
        <w:t>nem os grupos nascem pron</w:t>
      </w:r>
      <w:r w:rsidR="00632AAB" w:rsidRPr="00C61DB6">
        <w:rPr>
          <w:rFonts w:ascii="Times New Roman" w:hAnsi="Times New Roman" w:cs="Times New Roman"/>
        </w:rPr>
        <w:t xml:space="preserve">tos, exigem um longo caminho de </w:t>
      </w:r>
      <w:r w:rsidR="00C314FA" w:rsidRPr="00C61DB6">
        <w:rPr>
          <w:rFonts w:ascii="Times New Roman" w:hAnsi="Times New Roman" w:cs="Times New Roman"/>
        </w:rPr>
        <w:t>formação, que comporta diversas e</w:t>
      </w:r>
      <w:r w:rsidR="00632AAB" w:rsidRPr="00C61DB6">
        <w:rPr>
          <w:rFonts w:ascii="Times New Roman" w:hAnsi="Times New Roman" w:cs="Times New Roman"/>
        </w:rPr>
        <w:t xml:space="preserve">xigências. Este é o </w:t>
      </w:r>
      <w:r w:rsidR="00632AAB" w:rsidRPr="00C61DB6">
        <w:rPr>
          <w:rFonts w:ascii="Times New Roman" w:hAnsi="Times New Roman" w:cs="Times New Roman"/>
          <w:i/>
        </w:rPr>
        <w:t>processo</w:t>
      </w:r>
      <w:r w:rsidR="00632AAB" w:rsidRPr="00C61DB6">
        <w:rPr>
          <w:rFonts w:ascii="Times New Roman" w:hAnsi="Times New Roman" w:cs="Times New Roman"/>
        </w:rPr>
        <w:t xml:space="preserve"> </w:t>
      </w:r>
      <w:r w:rsidR="003260DF" w:rsidRPr="00C61DB6">
        <w:rPr>
          <w:rFonts w:ascii="Times New Roman" w:hAnsi="Times New Roman" w:cs="Times New Roman"/>
        </w:rPr>
        <w:t>denominado educação na fé”</w:t>
      </w:r>
      <w:r w:rsidRPr="00C61DB6">
        <w:rPr>
          <w:rStyle w:val="Refdenotaalpie"/>
          <w:rFonts w:ascii="Times New Roman" w:hAnsi="Times New Roman" w:cs="Times New Roman"/>
        </w:rPr>
        <w:footnoteReference w:id="11"/>
      </w:r>
      <w:r w:rsidR="003260DF" w:rsidRPr="00C61DB6">
        <w:rPr>
          <w:rFonts w:ascii="Times New Roman" w:hAnsi="Times New Roman" w:cs="Times New Roman"/>
        </w:rPr>
        <w:t>.</w:t>
      </w:r>
    </w:p>
    <w:p w:rsidR="009324F9" w:rsidRPr="00C61DB6" w:rsidRDefault="003260DF" w:rsidP="00332534">
      <w:pPr>
        <w:spacing w:line="240" w:lineRule="auto"/>
        <w:jc w:val="both"/>
        <w:rPr>
          <w:rFonts w:ascii="Times New Roman" w:hAnsi="Times New Roman" w:cs="Times New Roman"/>
        </w:rPr>
      </w:pPr>
      <w:r w:rsidRPr="00C61DB6">
        <w:rPr>
          <w:rFonts w:ascii="Times New Roman" w:hAnsi="Times New Roman" w:cs="Times New Roman"/>
        </w:rPr>
        <w:t xml:space="preserve"> </w:t>
      </w:r>
      <w:r w:rsidR="009324F9" w:rsidRPr="00C61DB6">
        <w:rPr>
          <w:rFonts w:ascii="Times New Roman" w:hAnsi="Times New Roman" w:cs="Times New Roman"/>
        </w:rPr>
        <w:t>“Nas Províncias onde a animação e o governo necessitem da assistência de outros superiores maiores, o Irmão Superior Geral, com o consentimento de seu Conselho</w:t>
      </w:r>
      <w:r w:rsidR="004C71F3" w:rsidRPr="00C61DB6">
        <w:rPr>
          <w:rStyle w:val="Refdenotaalpie"/>
          <w:rFonts w:ascii="Times New Roman" w:hAnsi="Times New Roman" w:cs="Times New Roman"/>
        </w:rPr>
        <w:footnoteReference w:id="12"/>
      </w:r>
      <w:r w:rsidR="009324F9" w:rsidRPr="00C61DB6">
        <w:rPr>
          <w:rFonts w:ascii="Times New Roman" w:hAnsi="Times New Roman" w:cs="Times New Roman"/>
        </w:rPr>
        <w:t xml:space="preserve">, pode autorizar a nomeação de Irmãos para esse efeito e o </w:t>
      </w:r>
      <w:r w:rsidR="009324F9" w:rsidRPr="00C61DB6">
        <w:rPr>
          <w:rFonts w:ascii="Times New Roman" w:hAnsi="Times New Roman" w:cs="Times New Roman"/>
          <w:i/>
        </w:rPr>
        <w:t>processo</w:t>
      </w:r>
      <w:r w:rsidR="009324F9" w:rsidRPr="00C61DB6">
        <w:rPr>
          <w:rFonts w:ascii="Times New Roman" w:hAnsi="Times New Roman" w:cs="Times New Roman"/>
        </w:rPr>
        <w:t xml:space="preserve"> pelo qual serão designados, a pedido do Irmão Provincial</w:t>
      </w:r>
      <w:r w:rsidRPr="00C61DB6">
        <w:rPr>
          <w:rFonts w:ascii="Times New Roman" w:hAnsi="Times New Roman" w:cs="Times New Roman"/>
        </w:rPr>
        <w:t>”</w:t>
      </w:r>
      <w:r w:rsidRPr="00C61DB6">
        <w:rPr>
          <w:rStyle w:val="Refdenotaalpie"/>
          <w:rFonts w:ascii="Times New Roman" w:hAnsi="Times New Roman" w:cs="Times New Roman"/>
        </w:rPr>
        <w:footnoteReference w:id="13"/>
      </w:r>
      <w:r w:rsidRPr="00C61DB6">
        <w:rPr>
          <w:rFonts w:ascii="Times New Roman" w:hAnsi="Times New Roman" w:cs="Times New Roman"/>
        </w:rPr>
        <w:t>.</w:t>
      </w:r>
    </w:p>
    <w:p w:rsidR="00265214" w:rsidRPr="00C61DB6" w:rsidRDefault="00265214" w:rsidP="00265214">
      <w:pPr>
        <w:spacing w:after="0" w:line="240" w:lineRule="auto"/>
        <w:jc w:val="both"/>
        <w:rPr>
          <w:rFonts w:ascii="Times New Roman" w:eastAsia="Calibri" w:hAnsi="Times New Roman" w:cs="Times New Roman"/>
          <w:lang w:val="pt-PT"/>
        </w:rPr>
      </w:pPr>
      <w:r w:rsidRPr="00C61DB6">
        <w:rPr>
          <w:rFonts w:ascii="Times New Roman" w:eastAsia="Calibri" w:hAnsi="Times New Roman" w:cs="Times New Roman"/>
          <w:lang w:val="pt-PT"/>
        </w:rPr>
        <w:t xml:space="preserve">Sem dúvida que o termo </w:t>
      </w:r>
      <w:r w:rsidRPr="00C61DB6">
        <w:rPr>
          <w:rFonts w:ascii="Times New Roman" w:eastAsia="Calibri" w:hAnsi="Times New Roman" w:cs="Times New Roman"/>
          <w:i/>
          <w:lang w:val="pt-PT"/>
        </w:rPr>
        <w:t xml:space="preserve">processo </w:t>
      </w:r>
      <w:r w:rsidRPr="00C61DB6">
        <w:rPr>
          <w:rFonts w:ascii="Times New Roman" w:eastAsia="Calibri" w:hAnsi="Times New Roman" w:cs="Times New Roman"/>
          <w:lang w:val="pt-PT"/>
        </w:rPr>
        <w:t>é utilizado</w:t>
      </w:r>
      <w:r w:rsidRPr="00C61DB6">
        <w:rPr>
          <w:rFonts w:ascii="Times New Roman" w:eastAsia="Calibri" w:hAnsi="Times New Roman" w:cs="Times New Roman"/>
          <w:i/>
          <w:lang w:val="pt-PT"/>
        </w:rPr>
        <w:t xml:space="preserve"> </w:t>
      </w:r>
      <w:r w:rsidRPr="00C61DB6">
        <w:rPr>
          <w:rFonts w:ascii="Times New Roman" w:eastAsia="Calibri" w:hAnsi="Times New Roman" w:cs="Times New Roman"/>
          <w:lang w:val="pt-PT"/>
        </w:rPr>
        <w:t xml:space="preserve">habitualmente no nosso Instituto para referir-se a toda dinâmica de transformação da pessoa a partir do seu centro pessoal. Podemos falar assim de viver em processo. </w:t>
      </w:r>
      <w:r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>Viver em processo não significa desenhar uma estratégia gradual de assimilação dos conteúdos cristãos ou, se se trata da vida consagrada, na assimilação responsável do próprio carisma e da forma de vida. Processo não é assimilação; é, antes de tudo, uma dinâmica de transformação não programável do centro pessoal. Processo refere-se, então, a um modo de viver em profundidade, com autenticidade existencial, com a capacidade de suscitar o</w:t>
      </w:r>
      <w:r w:rsidR="001072FD"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 xml:space="preserve"> que não é </w:t>
      </w:r>
      <w:r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 xml:space="preserve">objetivável nos processos de liberdade, com a capacidade de assumir os limites e as contradições </w:t>
      </w:r>
      <w:r w:rsidR="001072FD"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>insuperáveis da existência para vive</w:t>
      </w:r>
      <w:r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 xml:space="preserve">r </w:t>
      </w:r>
      <w:r w:rsidR="001072FD"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>com fé e em ser "em si, além de si mesmo</w:t>
      </w:r>
      <w:r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>"</w:t>
      </w:r>
      <w:r w:rsidRPr="00C61DB6">
        <w:rPr>
          <w:rFonts w:ascii="Times New Roman" w:eastAsia="Calibri" w:hAnsi="Times New Roman" w:cs="Times New Roman"/>
          <w:shd w:val="clear" w:color="auto" w:fill="FFFFFF"/>
          <w:vertAlign w:val="superscript"/>
          <w:lang w:val="pt-PT"/>
        </w:rPr>
        <w:footnoteReference w:id="14"/>
      </w:r>
      <w:r w:rsidRPr="00C61DB6">
        <w:rPr>
          <w:rFonts w:ascii="Times New Roman" w:eastAsia="Calibri" w:hAnsi="Times New Roman" w:cs="Times New Roman"/>
          <w:shd w:val="clear" w:color="auto" w:fill="FFFFFF"/>
          <w:lang w:val="pt-PT"/>
        </w:rPr>
        <w:t>.</w:t>
      </w:r>
    </w:p>
    <w:p w:rsidR="00265214" w:rsidRPr="00C61DB6" w:rsidRDefault="00265214" w:rsidP="00332534">
      <w:pPr>
        <w:spacing w:line="240" w:lineRule="auto"/>
        <w:jc w:val="both"/>
        <w:rPr>
          <w:rFonts w:ascii="Times New Roman" w:hAnsi="Times New Roman" w:cs="Times New Roman"/>
          <w:color w:val="FF0000"/>
          <w:lang w:val="pt-PT"/>
        </w:rPr>
      </w:pPr>
    </w:p>
    <w:p w:rsidR="00265214" w:rsidRPr="00C61DB6" w:rsidRDefault="00265214" w:rsidP="00332534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:rsidR="00265214" w:rsidRPr="00C61DB6" w:rsidRDefault="00265214" w:rsidP="00332534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:rsidR="00A4390D" w:rsidRPr="00265214" w:rsidRDefault="004C71F3" w:rsidP="008F0F6A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265214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br/>
      </w:r>
    </w:p>
    <w:sectPr w:rsidR="00A4390D" w:rsidRPr="00265214" w:rsidSect="00C61D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E7" w:rsidRDefault="00E82AE7" w:rsidP="004B4467">
      <w:pPr>
        <w:spacing w:after="0" w:line="240" w:lineRule="auto"/>
      </w:pPr>
      <w:r>
        <w:separator/>
      </w:r>
    </w:p>
  </w:endnote>
  <w:endnote w:type="continuationSeparator" w:id="0">
    <w:p w:rsidR="00E82AE7" w:rsidRDefault="00E82AE7" w:rsidP="004B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E7" w:rsidRDefault="00E82AE7" w:rsidP="004B4467">
      <w:pPr>
        <w:spacing w:after="0" w:line="240" w:lineRule="auto"/>
      </w:pPr>
      <w:r>
        <w:separator/>
      </w:r>
    </w:p>
  </w:footnote>
  <w:footnote w:type="continuationSeparator" w:id="0">
    <w:p w:rsidR="00E82AE7" w:rsidRDefault="00E82AE7" w:rsidP="004B4467">
      <w:pPr>
        <w:spacing w:after="0" w:line="240" w:lineRule="auto"/>
      </w:pPr>
      <w:r>
        <w:continuationSeparator/>
      </w:r>
    </w:p>
  </w:footnote>
  <w:footnote w:id="1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Caminhos de Solidariedade Marista nas Américas. Nº 12</w:t>
      </w:r>
    </w:p>
  </w:footnote>
  <w:footnote w:id="2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Caminhos de Solidariedade Marista nas Américas. Nº 95</w:t>
      </w:r>
    </w:p>
  </w:footnote>
  <w:footnote w:id="3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Missão Educativa Marista, Nº 88</w:t>
      </w:r>
    </w:p>
  </w:footnote>
  <w:footnote w:id="4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Missão Educativa Marista, Nº 135</w:t>
      </w:r>
    </w:p>
  </w:footnote>
  <w:footnote w:id="5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Água da Rocha, Nº 59</w:t>
      </w:r>
    </w:p>
  </w:footnote>
  <w:footnote w:id="6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Em Torno da mesma Mesa, Nº 11</w:t>
      </w:r>
    </w:p>
  </w:footnote>
  <w:footnote w:id="7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Em Torno da mesma Mesa, Nº 152</w:t>
      </w:r>
    </w:p>
  </w:footnote>
  <w:footnote w:id="8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Evangelizadores entre os Jovens, Nº 49</w:t>
      </w:r>
    </w:p>
  </w:footnote>
  <w:footnote w:id="9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Evangelizadores entre os Jovens, Nº 89</w:t>
      </w:r>
    </w:p>
  </w:footnote>
  <w:footnote w:id="10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Evangelizadores entre os Jovens, Nº 140</w:t>
      </w:r>
    </w:p>
  </w:footnote>
  <w:footnote w:id="11">
    <w:p w:rsidR="004B4467" w:rsidRPr="00265214" w:rsidRDefault="004B4467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="003260DF" w:rsidRPr="004B4467">
        <w:rPr>
          <w:rFonts w:ascii="Times New Roman" w:hAnsi="Times New Roman" w:cs="Times New Roman"/>
        </w:rPr>
        <w:t>Evangelizadores entre os Jovens, Nº 148</w:t>
      </w:r>
    </w:p>
  </w:footnote>
  <w:footnote w:id="12">
    <w:p w:rsidR="004C71F3" w:rsidRPr="00265214" w:rsidRDefault="004C71F3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cf.</w:t>
      </w:r>
      <w:r>
        <w:rPr>
          <w:rFonts w:ascii="Times New Roman" w:hAnsi="Times New Roman" w:cs="Times New Roman"/>
        </w:rPr>
        <w:t xml:space="preserve"> C </w:t>
      </w:r>
      <w:r w:rsidRPr="004B4467">
        <w:rPr>
          <w:rFonts w:ascii="Times New Roman" w:hAnsi="Times New Roman" w:cs="Times New Roman"/>
        </w:rPr>
        <w:t>137.3.14</w:t>
      </w:r>
    </w:p>
  </w:footnote>
  <w:footnote w:id="13">
    <w:p w:rsidR="003260DF" w:rsidRPr="00265214" w:rsidRDefault="003260DF">
      <w:pPr>
        <w:pStyle w:val="Textonotapie"/>
        <w:rPr>
          <w:lang w:val="pt-PT"/>
        </w:rPr>
      </w:pPr>
      <w:r>
        <w:rPr>
          <w:rStyle w:val="Refdenotaalpie"/>
        </w:rPr>
        <w:footnoteRef/>
      </w:r>
      <w:r>
        <w:t xml:space="preserve"> </w:t>
      </w:r>
      <w:r w:rsidRPr="004B4467">
        <w:rPr>
          <w:rFonts w:ascii="Times New Roman" w:hAnsi="Times New Roman" w:cs="Times New Roman"/>
        </w:rPr>
        <w:t>Constituições e Estatutos, Nº 143.7</w:t>
      </w:r>
    </w:p>
  </w:footnote>
  <w:footnote w:id="14">
    <w:p w:rsidR="00265214" w:rsidRDefault="00265214" w:rsidP="00265214">
      <w:pPr>
        <w:pStyle w:val="Textonotapie"/>
        <w:rPr>
          <w:rFonts w:ascii="Calibri" w:hAnsi="Calibri"/>
          <w:lang w:val="es-ES"/>
        </w:rPr>
      </w:pPr>
      <w:r>
        <w:rPr>
          <w:rStyle w:val="Refdenotaalpie"/>
        </w:rPr>
        <w:footnoteRef/>
      </w:r>
      <w:r w:rsidRPr="00265214">
        <w:rPr>
          <w:lang w:val="es-ES_tradnl"/>
        </w:rPr>
        <w:t xml:space="preserve"> </w:t>
      </w:r>
      <w:r w:rsidRPr="00265214">
        <w:rPr>
          <w:rFonts w:ascii="Times New Roman" w:hAnsi="Times New Roman"/>
          <w:lang w:val="es-ES_tradnl"/>
        </w:rPr>
        <w:t xml:space="preserve">Cfr. Javier Garrido en </w:t>
      </w:r>
      <w:r w:rsidRPr="00265214">
        <w:rPr>
          <w:i/>
          <w:iCs/>
          <w:lang w:val="es-ES_tradnl"/>
        </w:rPr>
        <w:t xml:space="preserve">Vivir en proceso. Un modo de plantearse la vida, </w:t>
      </w:r>
      <w:r w:rsidRPr="00265214">
        <w:rPr>
          <w:iCs/>
          <w:lang w:val="es-ES_tradnl"/>
        </w:rPr>
        <w:t>Frontera Hegian, 55</w:t>
      </w:r>
      <w:r w:rsidRPr="00265214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  <w:lang w:val="es-ES_tradnl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E7"/>
    <w:rsid w:val="00074851"/>
    <w:rsid w:val="000D34D0"/>
    <w:rsid w:val="001072FD"/>
    <w:rsid w:val="001526A8"/>
    <w:rsid w:val="00265214"/>
    <w:rsid w:val="002A60EA"/>
    <w:rsid w:val="003260DF"/>
    <w:rsid w:val="00332534"/>
    <w:rsid w:val="003576E6"/>
    <w:rsid w:val="00393C2B"/>
    <w:rsid w:val="003B2216"/>
    <w:rsid w:val="003E5596"/>
    <w:rsid w:val="003F3C46"/>
    <w:rsid w:val="004443E7"/>
    <w:rsid w:val="004B4467"/>
    <w:rsid w:val="004C71F3"/>
    <w:rsid w:val="004F7D39"/>
    <w:rsid w:val="005D5C76"/>
    <w:rsid w:val="005E355B"/>
    <w:rsid w:val="00617223"/>
    <w:rsid w:val="00632AAB"/>
    <w:rsid w:val="00714ECE"/>
    <w:rsid w:val="007702F4"/>
    <w:rsid w:val="0077439E"/>
    <w:rsid w:val="007C23B9"/>
    <w:rsid w:val="00816C9E"/>
    <w:rsid w:val="008F0F6A"/>
    <w:rsid w:val="009324F9"/>
    <w:rsid w:val="00980699"/>
    <w:rsid w:val="00980828"/>
    <w:rsid w:val="009A73D6"/>
    <w:rsid w:val="009C4A5C"/>
    <w:rsid w:val="00A4390D"/>
    <w:rsid w:val="00AC2539"/>
    <w:rsid w:val="00AC26EC"/>
    <w:rsid w:val="00BC0FED"/>
    <w:rsid w:val="00C314FA"/>
    <w:rsid w:val="00C61DB6"/>
    <w:rsid w:val="00D41DB2"/>
    <w:rsid w:val="00E34088"/>
    <w:rsid w:val="00E65AA2"/>
    <w:rsid w:val="00E82AE7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CE16-A4FE-4BF0-81F5-B78B89B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85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44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6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C71F3"/>
  </w:style>
  <w:style w:type="character" w:styleId="nfasis">
    <w:name w:val="Emphasis"/>
    <w:basedOn w:val="Fuentedeprrafopredeter"/>
    <w:uiPriority w:val="20"/>
    <w:qFormat/>
    <w:rsid w:val="004C7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8E7F-9B4A-42A7-9A5E-BB15B783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Dyogenes Philippsen Araujo - Setores Provinciais</dc:creator>
  <cp:lastModifiedBy>José Javier Espinosa</cp:lastModifiedBy>
  <cp:revision>7</cp:revision>
  <dcterms:created xsi:type="dcterms:W3CDTF">2015-03-25T10:16:00Z</dcterms:created>
  <dcterms:modified xsi:type="dcterms:W3CDTF">2016-01-22T11:56:00Z</dcterms:modified>
</cp:coreProperties>
</file>