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1F0B" w14:textId="2210A111" w:rsidR="00570E52" w:rsidRDefault="00570E52">
      <w:r>
        <w:rPr>
          <w:noProof/>
        </w:rPr>
        <w:pict w14:anchorId="1327F090">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23865420" w14:textId="103A27AC" w:rsidR="00570E52" w:rsidRPr="00570E52" w:rsidRDefault="00570E52">
                  <w:pPr>
                    <w:rPr>
                      <w:rFonts w:ascii="Roboto" w:hAnsi="Roboto"/>
                      <w:color w:val="0F2B46"/>
                      <w:sz w:val="28"/>
                      <w:lang w:val="es-ES"/>
                    </w:rPr>
                  </w:pPr>
                </w:p>
              </w:txbxContent>
            </v:textbox>
            <w10:wrap anchorx="page" anchory="page"/>
          </v:shape>
        </w:pict>
      </w:r>
      <w:r>
        <w:pict w14:anchorId="7E447696">
          <v:shape id="DeepLBoxSPIDType" o:spid="_x0000_s1026" type="#_x0000_t202" alt="" style="position:absolute;margin-left:0;margin-top:0;width:50pt;height:50pt;z-index:251663360;visibility:hidden;mso-wrap-edited:f;mso-width-percent:0;mso-height-percent:0;mso-position-horizontal-relative:text;mso-position-vertical-relative:text;mso-width-percent:0;mso-height-percent:0">
            <o:lock v:ext="edit" selection="t"/>
          </v:shape>
        </w:pict>
      </w:r>
    </w:p>
    <w:p w14:paraId="032BBEA5" w14:textId="77777777" w:rsidR="00570E52" w:rsidRDefault="00570E52">
      <w:pPr>
        <w:ind w:left="2880" w:right="2505"/>
        <w:jc w:val="center"/>
        <w:rPr>
          <w:rFonts w:ascii="Lobster" w:eastAsia="Lobster" w:hAnsi="Lobster" w:cs="Lobster"/>
          <w:color w:val="00B050"/>
          <w:sz w:val="26"/>
          <w:szCs w:val="26"/>
        </w:rPr>
      </w:pPr>
      <w:r>
        <w:rPr>
          <w:b/>
          <w:noProof/>
          <w:lang w:eastAsia="it-IT"/>
        </w:rPr>
        <w:drawing>
          <wp:anchor distT="0" distB="0" distL="114300" distR="114300" simplePos="0" relativeHeight="251660288" behindDoc="1" locked="0" layoutInCell="1" allowOverlap="1" wp14:anchorId="0EAF10AF" wp14:editId="6D1FD519">
            <wp:simplePos x="0" y="0"/>
            <wp:positionH relativeFrom="margin">
              <wp:posOffset>2009775</wp:posOffset>
            </wp:positionH>
            <wp:positionV relativeFrom="margin">
              <wp:posOffset>-304800</wp:posOffset>
            </wp:positionV>
            <wp:extent cx="1781175" cy="2825750"/>
            <wp:effectExtent l="190500" t="190500" r="200025" b="184150"/>
            <wp:wrapTight wrapText="bothSides">
              <wp:wrapPolygon edited="0">
                <wp:start x="462" y="-1456"/>
                <wp:lineTo x="-2310" y="-1165"/>
                <wp:lineTo x="-2310" y="21115"/>
                <wp:lineTo x="-1386" y="22134"/>
                <wp:lineTo x="462" y="22862"/>
                <wp:lineTo x="21022" y="22862"/>
                <wp:lineTo x="22871" y="22134"/>
                <wp:lineTo x="23795" y="19950"/>
                <wp:lineTo x="23795" y="1165"/>
                <wp:lineTo x="21253" y="-1019"/>
                <wp:lineTo x="21022" y="-1456"/>
                <wp:lineTo x="462" y="-1456"/>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28257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403D64A8" w14:textId="77777777" w:rsidR="00570E52" w:rsidRDefault="00570E52">
      <w:pPr>
        <w:ind w:left="2880" w:right="2505"/>
        <w:jc w:val="center"/>
        <w:rPr>
          <w:rFonts w:ascii="Lobster" w:eastAsia="Lobster" w:hAnsi="Lobster" w:cs="Lobster"/>
          <w:color w:val="00B050"/>
          <w:sz w:val="26"/>
          <w:szCs w:val="26"/>
        </w:rPr>
      </w:pPr>
    </w:p>
    <w:p w14:paraId="0E4B5B07" w14:textId="77777777" w:rsidR="00570E52" w:rsidRDefault="00570E52">
      <w:pPr>
        <w:ind w:left="2880" w:right="2505"/>
        <w:jc w:val="center"/>
        <w:rPr>
          <w:rFonts w:ascii="Lobster" w:eastAsia="Lobster" w:hAnsi="Lobster" w:cs="Lobster"/>
          <w:color w:val="00B050"/>
          <w:sz w:val="26"/>
          <w:szCs w:val="26"/>
        </w:rPr>
      </w:pPr>
    </w:p>
    <w:p w14:paraId="7BEFC56D" w14:textId="77777777" w:rsidR="00570E52" w:rsidRDefault="00570E52">
      <w:pPr>
        <w:ind w:left="2880" w:right="2505"/>
        <w:jc w:val="center"/>
        <w:rPr>
          <w:rFonts w:ascii="Lobster" w:eastAsia="Lobster" w:hAnsi="Lobster" w:cs="Lobster"/>
          <w:color w:val="00B050"/>
          <w:sz w:val="26"/>
          <w:szCs w:val="26"/>
        </w:rPr>
      </w:pPr>
    </w:p>
    <w:p w14:paraId="3875D50B" w14:textId="77777777" w:rsidR="00570E52" w:rsidRPr="00570E52" w:rsidRDefault="00570E52">
      <w:pPr>
        <w:ind w:left="2880" w:right="2505"/>
        <w:jc w:val="center"/>
        <w:rPr>
          <w:rFonts w:eastAsia="Lobster" w:cs="Lobster"/>
          <w:color w:val="1F4E79" w:themeColor="accent5" w:themeShade="80"/>
          <w:sz w:val="26"/>
          <w:szCs w:val="26"/>
          <w:highlight w:val="white"/>
          <w:lang w:val="es-ES"/>
        </w:rPr>
      </w:pPr>
      <w:r w:rsidRPr="00570E52">
        <w:rPr>
          <w:rFonts w:eastAsia="Lobster" w:cs="Lobster"/>
          <w:color w:val="1F4E79" w:themeColor="accent5" w:themeShade="80"/>
          <w:sz w:val="26"/>
          <w:szCs w:val="26"/>
          <w:highlight w:val="white"/>
          <w:lang w:val="es-ES"/>
        </w:rPr>
        <w:t>"Entonces oí la voz del Señor que decía: "¿A quién enviaré? ¿Y quién irá por nosotros?" "Aquí estoy" -dije- "envíame". Isaías 6, 8.</w:t>
      </w:r>
    </w:p>
    <w:p w14:paraId="1B7AD6F2" w14:textId="77777777" w:rsidR="00570E52" w:rsidRPr="00570E52" w:rsidRDefault="00570E52">
      <w:pPr>
        <w:ind w:left="720" w:right="2505"/>
        <w:jc w:val="center"/>
        <w:rPr>
          <w:rFonts w:ascii="Lobster" w:eastAsia="Lobster" w:hAnsi="Lobster" w:cs="Lobster"/>
          <w:sz w:val="26"/>
          <w:szCs w:val="26"/>
          <w:highlight w:val="white"/>
          <w:lang w:val="es-ES"/>
        </w:rPr>
      </w:pPr>
    </w:p>
    <w:p w14:paraId="5294D47C" w14:textId="77777777" w:rsidR="00570E52" w:rsidRPr="00570E52" w:rsidRDefault="00570E52">
      <w:pPr>
        <w:ind w:left="-141" w:right="-324"/>
        <w:rPr>
          <w:rFonts w:ascii="Times New Roman" w:eastAsia="Times New Roman" w:hAnsi="Times New Roman" w:cs="Times New Roman"/>
          <w:sz w:val="28"/>
          <w:szCs w:val="28"/>
          <w:highlight w:val="white"/>
          <w:lang w:val="es-ES"/>
        </w:rPr>
      </w:pPr>
      <w:r w:rsidRPr="00570E52">
        <w:rPr>
          <w:rFonts w:ascii="Times New Roman" w:eastAsia="Times New Roman" w:hAnsi="Times New Roman" w:cs="Times New Roman"/>
          <w:b/>
          <w:sz w:val="28"/>
          <w:szCs w:val="28"/>
          <w:highlight w:val="white"/>
          <w:lang w:val="es-ES"/>
        </w:rPr>
        <w:t xml:space="preserve">2) Toca/canta la canción </w:t>
      </w:r>
      <w:r w:rsidRPr="00570E52">
        <w:rPr>
          <w:rFonts w:ascii="Times New Roman" w:eastAsia="Times New Roman" w:hAnsi="Times New Roman" w:cs="Times New Roman"/>
          <w:b/>
          <w:i/>
          <w:sz w:val="28"/>
          <w:szCs w:val="28"/>
          <w:highlight w:val="white"/>
          <w:lang w:val="es-ES"/>
        </w:rPr>
        <w:t xml:space="preserve">Salve Regina </w:t>
      </w:r>
      <w:r w:rsidRPr="00570E52">
        <w:rPr>
          <w:rFonts w:ascii="Times New Roman" w:eastAsia="Times New Roman" w:hAnsi="Times New Roman" w:cs="Times New Roman"/>
          <w:i/>
          <w:sz w:val="28"/>
          <w:szCs w:val="28"/>
          <w:highlight w:val="white"/>
          <w:lang w:val="es-ES"/>
        </w:rPr>
        <w:t xml:space="preserve">- Canto Gregoriano, </w:t>
      </w:r>
      <w:r w:rsidRPr="00570E52">
        <w:rPr>
          <w:rFonts w:ascii="Times New Roman" w:eastAsia="Times New Roman" w:hAnsi="Times New Roman" w:cs="Times New Roman"/>
          <w:sz w:val="28"/>
          <w:szCs w:val="28"/>
          <w:highlight w:val="white"/>
          <w:lang w:val="es-ES"/>
        </w:rPr>
        <w:t xml:space="preserve">cantado por los monjes benedictinos. </w:t>
      </w:r>
    </w:p>
    <w:p w14:paraId="32A87955" w14:textId="77777777" w:rsidR="00570E52" w:rsidRPr="00570E52" w:rsidRDefault="00570E52">
      <w:pPr>
        <w:ind w:left="-141" w:right="-324"/>
        <w:rPr>
          <w:rFonts w:ascii="Times New Roman" w:eastAsia="Times New Roman" w:hAnsi="Times New Roman" w:cs="Times New Roman"/>
          <w:sz w:val="24"/>
          <w:szCs w:val="24"/>
          <w:highlight w:val="white"/>
          <w:lang w:val="pt-BR"/>
        </w:rPr>
      </w:pPr>
      <w:proofErr w:type="spellStart"/>
      <w:proofErr w:type="gramStart"/>
      <w:r w:rsidRPr="00570E52">
        <w:rPr>
          <w:rFonts w:ascii="Times New Roman" w:eastAsia="Times New Roman" w:hAnsi="Times New Roman" w:cs="Times New Roman"/>
          <w:sz w:val="24"/>
          <w:szCs w:val="24"/>
          <w:highlight w:val="white"/>
          <w:lang w:val="pt-BR"/>
        </w:rPr>
        <w:t>Referencia</w:t>
      </w:r>
      <w:proofErr w:type="spellEnd"/>
      <w:proofErr w:type="gramEnd"/>
      <w:r w:rsidRPr="00570E52">
        <w:rPr>
          <w:rFonts w:ascii="Times New Roman" w:eastAsia="Times New Roman" w:hAnsi="Times New Roman" w:cs="Times New Roman"/>
          <w:sz w:val="24"/>
          <w:szCs w:val="24"/>
          <w:highlight w:val="white"/>
          <w:lang w:val="pt-BR"/>
        </w:rPr>
        <w:t xml:space="preserve">: </w:t>
      </w:r>
      <w:hyperlink r:id="rId5">
        <w:r w:rsidRPr="00570E52">
          <w:rPr>
            <w:rFonts w:ascii="Times New Roman" w:eastAsia="Times New Roman" w:hAnsi="Times New Roman" w:cs="Times New Roman"/>
            <w:color w:val="1155CC"/>
            <w:sz w:val="24"/>
            <w:szCs w:val="24"/>
            <w:u w:val="single"/>
            <w:lang w:val="pt-BR"/>
          </w:rPr>
          <w:t>https://www.youtube.com/watch?v=0ddLO5VT2jg</w:t>
        </w:r>
      </w:hyperlink>
    </w:p>
    <w:p w14:paraId="04437505" w14:textId="77777777" w:rsidR="00570E52" w:rsidRPr="00570E52" w:rsidRDefault="00570E52">
      <w:pPr>
        <w:jc w:val="both"/>
        <w:rPr>
          <w:b/>
          <w:color w:val="002060"/>
          <w:highlight w:val="white"/>
          <w:lang w:val="pt-BR"/>
        </w:rPr>
      </w:pPr>
    </w:p>
    <w:p w14:paraId="2AECEAB4" w14:textId="665CCBCD" w:rsidR="00570E52" w:rsidRPr="00570E52" w:rsidRDefault="00570E52">
      <w:pPr>
        <w:jc w:val="center"/>
        <w:rPr>
          <w:rFonts w:ascii="Caveat" w:eastAsia="Caveat" w:hAnsi="Caveat" w:cs="Caveat"/>
          <w:b/>
          <w:color w:val="002060"/>
          <w:sz w:val="34"/>
          <w:szCs w:val="34"/>
          <w:lang w:val="pt-BR"/>
        </w:rPr>
      </w:pPr>
      <w:r>
        <w:rPr>
          <w:rFonts w:ascii="Caveat" w:eastAsia="Caveat" w:hAnsi="Caveat" w:cs="Caveat"/>
          <w:b/>
          <w:color w:val="002060"/>
          <w:sz w:val="31"/>
          <w:szCs w:val="31"/>
          <w:lang w:val="pt-BR"/>
        </w:rPr>
        <w:t>SA</w:t>
      </w:r>
      <w:r w:rsidRPr="00570E52">
        <w:rPr>
          <w:rFonts w:ascii="Caveat" w:eastAsia="Caveat" w:hAnsi="Caveat" w:cs="Caveat"/>
          <w:b/>
          <w:color w:val="002060"/>
          <w:sz w:val="31"/>
          <w:szCs w:val="31"/>
          <w:lang w:val="pt-BR"/>
        </w:rPr>
        <w:t>L</w:t>
      </w:r>
      <w:r>
        <w:rPr>
          <w:rFonts w:ascii="Caveat" w:eastAsia="Caveat" w:hAnsi="Caveat" w:cs="Caveat"/>
          <w:b/>
          <w:color w:val="002060"/>
          <w:sz w:val="31"/>
          <w:szCs w:val="31"/>
          <w:lang w:val="pt-BR"/>
        </w:rPr>
        <w:t>VE</w:t>
      </w:r>
      <w:r w:rsidRPr="00570E52">
        <w:rPr>
          <w:rFonts w:ascii="Caveat" w:eastAsia="Caveat" w:hAnsi="Caveat" w:cs="Caveat"/>
          <w:b/>
          <w:color w:val="002060"/>
          <w:sz w:val="31"/>
          <w:szCs w:val="31"/>
          <w:lang w:val="pt-BR"/>
        </w:rPr>
        <w:t xml:space="preserve"> REGINA</w:t>
      </w:r>
    </w:p>
    <w:p w14:paraId="5DF4C378" w14:textId="77777777" w:rsidR="00570E52" w:rsidRPr="00570E52" w:rsidRDefault="00570E52">
      <w:pPr>
        <w:jc w:val="center"/>
        <w:rPr>
          <w:rFonts w:ascii="Caveat" w:eastAsia="Caveat" w:hAnsi="Caveat" w:cs="Caveat"/>
          <w:b/>
          <w:color w:val="002060"/>
          <w:sz w:val="30"/>
          <w:szCs w:val="30"/>
          <w:lang w:val="pt-BR"/>
        </w:rPr>
      </w:pPr>
      <w:r w:rsidRPr="00570E52">
        <w:rPr>
          <w:rFonts w:ascii="Caveat" w:eastAsia="Caveat" w:hAnsi="Caveat" w:cs="Caveat"/>
          <w:b/>
          <w:color w:val="002060"/>
          <w:sz w:val="30"/>
          <w:szCs w:val="30"/>
          <w:lang w:val="pt-BR"/>
        </w:rPr>
        <w:t xml:space="preserve">Salve Regina, </w:t>
      </w:r>
      <w:proofErr w:type="spellStart"/>
      <w:r w:rsidRPr="00570E52">
        <w:rPr>
          <w:rFonts w:ascii="Caveat" w:eastAsia="Caveat" w:hAnsi="Caveat" w:cs="Caveat"/>
          <w:b/>
          <w:color w:val="002060"/>
          <w:sz w:val="30"/>
          <w:szCs w:val="30"/>
          <w:lang w:val="pt-BR"/>
        </w:rPr>
        <w:t>mater</w:t>
      </w:r>
      <w:proofErr w:type="spellEnd"/>
      <w:r w:rsidRPr="00570E52">
        <w:rPr>
          <w:rFonts w:ascii="Caveat" w:eastAsia="Caveat" w:hAnsi="Caveat" w:cs="Caveat"/>
          <w:b/>
          <w:color w:val="002060"/>
          <w:sz w:val="30"/>
          <w:szCs w:val="30"/>
          <w:lang w:val="pt-BR"/>
        </w:rPr>
        <w:t xml:space="preserve"> </w:t>
      </w:r>
      <w:proofErr w:type="spellStart"/>
      <w:r w:rsidRPr="00570E52">
        <w:rPr>
          <w:rFonts w:ascii="Caveat" w:eastAsia="Caveat" w:hAnsi="Caveat" w:cs="Caveat"/>
          <w:b/>
          <w:color w:val="002060"/>
          <w:sz w:val="30"/>
          <w:szCs w:val="30"/>
          <w:lang w:val="pt-BR"/>
        </w:rPr>
        <w:t>misericordiae</w:t>
      </w:r>
      <w:proofErr w:type="spellEnd"/>
      <w:r w:rsidRPr="00570E52">
        <w:rPr>
          <w:rFonts w:ascii="Caveat" w:eastAsia="Caveat" w:hAnsi="Caveat" w:cs="Caveat"/>
          <w:b/>
          <w:color w:val="002060"/>
          <w:sz w:val="30"/>
          <w:szCs w:val="30"/>
          <w:lang w:val="pt-BR"/>
        </w:rPr>
        <w:t>:</w:t>
      </w:r>
    </w:p>
    <w:p w14:paraId="11FBC8C2" w14:textId="77777777" w:rsidR="00570E52" w:rsidRPr="00570E52" w:rsidRDefault="00570E52">
      <w:pPr>
        <w:widowControl w:val="0"/>
        <w:jc w:val="center"/>
        <w:rPr>
          <w:rFonts w:ascii="Caveat" w:eastAsia="Caveat" w:hAnsi="Caveat" w:cs="Caveat"/>
          <w:b/>
          <w:color w:val="002060"/>
          <w:sz w:val="30"/>
          <w:szCs w:val="30"/>
          <w:lang w:val="pt-BR"/>
        </w:rPr>
      </w:pPr>
      <w:r w:rsidRPr="00570E52">
        <w:rPr>
          <w:rFonts w:ascii="Caveat" w:eastAsia="Caveat" w:hAnsi="Caveat" w:cs="Caveat"/>
          <w:b/>
          <w:color w:val="002060"/>
          <w:sz w:val="30"/>
          <w:szCs w:val="30"/>
          <w:lang w:val="pt-BR"/>
        </w:rPr>
        <w:t xml:space="preserve">Vita, </w:t>
      </w:r>
      <w:proofErr w:type="spellStart"/>
      <w:r w:rsidRPr="00570E52">
        <w:rPr>
          <w:rFonts w:ascii="Caveat" w:eastAsia="Caveat" w:hAnsi="Caveat" w:cs="Caveat"/>
          <w:b/>
          <w:color w:val="002060"/>
          <w:sz w:val="30"/>
          <w:szCs w:val="30"/>
          <w:lang w:val="pt-BR"/>
        </w:rPr>
        <w:t>dulcedo</w:t>
      </w:r>
      <w:proofErr w:type="spellEnd"/>
      <w:r w:rsidRPr="00570E52">
        <w:rPr>
          <w:rFonts w:ascii="Caveat" w:eastAsia="Caveat" w:hAnsi="Caveat" w:cs="Caveat"/>
          <w:b/>
          <w:color w:val="002060"/>
          <w:sz w:val="30"/>
          <w:szCs w:val="30"/>
          <w:lang w:val="pt-BR"/>
        </w:rPr>
        <w:t xml:space="preserve">, et </w:t>
      </w:r>
      <w:proofErr w:type="spellStart"/>
      <w:r w:rsidRPr="00570E52">
        <w:rPr>
          <w:rFonts w:ascii="Caveat" w:eastAsia="Caveat" w:hAnsi="Caveat" w:cs="Caveat"/>
          <w:b/>
          <w:color w:val="002060"/>
          <w:sz w:val="30"/>
          <w:szCs w:val="30"/>
          <w:lang w:val="pt-BR"/>
        </w:rPr>
        <w:t>spes</w:t>
      </w:r>
      <w:proofErr w:type="spellEnd"/>
      <w:r w:rsidRPr="00570E52">
        <w:rPr>
          <w:rFonts w:ascii="Caveat" w:eastAsia="Caveat" w:hAnsi="Caveat" w:cs="Caveat"/>
          <w:b/>
          <w:color w:val="002060"/>
          <w:sz w:val="30"/>
          <w:szCs w:val="30"/>
          <w:lang w:val="pt-BR"/>
        </w:rPr>
        <w:t xml:space="preserve"> </w:t>
      </w:r>
      <w:proofErr w:type="spellStart"/>
      <w:r w:rsidRPr="00570E52">
        <w:rPr>
          <w:rFonts w:ascii="Caveat" w:eastAsia="Caveat" w:hAnsi="Caveat" w:cs="Caveat"/>
          <w:b/>
          <w:color w:val="002060"/>
          <w:sz w:val="30"/>
          <w:szCs w:val="30"/>
          <w:lang w:val="pt-BR"/>
        </w:rPr>
        <w:t>nostra</w:t>
      </w:r>
      <w:proofErr w:type="spellEnd"/>
      <w:r w:rsidRPr="00570E52">
        <w:rPr>
          <w:rFonts w:ascii="Caveat" w:eastAsia="Caveat" w:hAnsi="Caveat" w:cs="Caveat"/>
          <w:b/>
          <w:color w:val="002060"/>
          <w:sz w:val="30"/>
          <w:szCs w:val="30"/>
          <w:lang w:val="pt-BR"/>
        </w:rPr>
        <w:t>, salve.</w:t>
      </w:r>
    </w:p>
    <w:p w14:paraId="03517F1D" w14:textId="77777777" w:rsidR="00570E52" w:rsidRPr="00570E52" w:rsidRDefault="00570E52">
      <w:pPr>
        <w:widowControl w:val="0"/>
        <w:jc w:val="center"/>
        <w:rPr>
          <w:rFonts w:ascii="Caveat" w:eastAsia="Caveat" w:hAnsi="Caveat" w:cs="Caveat"/>
          <w:b/>
          <w:color w:val="002060"/>
          <w:sz w:val="30"/>
          <w:szCs w:val="30"/>
          <w:lang w:val="pt-BR"/>
        </w:rPr>
      </w:pPr>
      <w:r w:rsidRPr="00570E52">
        <w:rPr>
          <w:rFonts w:ascii="Caveat" w:eastAsia="Caveat" w:hAnsi="Caveat" w:cs="Caveat"/>
          <w:b/>
          <w:color w:val="002060"/>
          <w:sz w:val="30"/>
          <w:szCs w:val="30"/>
          <w:lang w:val="pt-BR"/>
        </w:rPr>
        <w:t xml:space="preserve">Ad te </w:t>
      </w:r>
      <w:proofErr w:type="spellStart"/>
      <w:r w:rsidRPr="00570E52">
        <w:rPr>
          <w:rFonts w:ascii="Caveat" w:eastAsia="Caveat" w:hAnsi="Caveat" w:cs="Caveat"/>
          <w:b/>
          <w:color w:val="002060"/>
          <w:sz w:val="30"/>
          <w:szCs w:val="30"/>
          <w:lang w:val="pt-BR"/>
        </w:rPr>
        <w:t>clamamus</w:t>
      </w:r>
      <w:proofErr w:type="spellEnd"/>
      <w:r w:rsidRPr="00570E52">
        <w:rPr>
          <w:rFonts w:ascii="Caveat" w:eastAsia="Caveat" w:hAnsi="Caveat" w:cs="Caveat"/>
          <w:b/>
          <w:color w:val="002060"/>
          <w:sz w:val="30"/>
          <w:szCs w:val="30"/>
          <w:lang w:val="pt-BR"/>
        </w:rPr>
        <w:t xml:space="preserve">, </w:t>
      </w:r>
      <w:proofErr w:type="spellStart"/>
      <w:r w:rsidRPr="00570E52">
        <w:rPr>
          <w:rFonts w:ascii="Caveat" w:eastAsia="Caveat" w:hAnsi="Caveat" w:cs="Caveat"/>
          <w:b/>
          <w:color w:val="002060"/>
          <w:sz w:val="30"/>
          <w:szCs w:val="30"/>
          <w:lang w:val="pt-BR"/>
        </w:rPr>
        <w:t>exsules</w:t>
      </w:r>
      <w:proofErr w:type="spellEnd"/>
      <w:r w:rsidRPr="00570E52">
        <w:rPr>
          <w:rFonts w:ascii="Caveat" w:eastAsia="Caveat" w:hAnsi="Caveat" w:cs="Caveat"/>
          <w:b/>
          <w:color w:val="002060"/>
          <w:sz w:val="30"/>
          <w:szCs w:val="30"/>
          <w:lang w:val="pt-BR"/>
        </w:rPr>
        <w:t xml:space="preserve">, </w:t>
      </w:r>
      <w:proofErr w:type="spellStart"/>
      <w:r w:rsidRPr="00570E52">
        <w:rPr>
          <w:rFonts w:ascii="Caveat" w:eastAsia="Caveat" w:hAnsi="Caveat" w:cs="Caveat"/>
          <w:b/>
          <w:color w:val="002060"/>
          <w:sz w:val="30"/>
          <w:szCs w:val="30"/>
          <w:lang w:val="pt-BR"/>
        </w:rPr>
        <w:t>filii</w:t>
      </w:r>
      <w:proofErr w:type="spellEnd"/>
      <w:r w:rsidRPr="00570E52">
        <w:rPr>
          <w:rFonts w:ascii="Caveat" w:eastAsia="Caveat" w:hAnsi="Caveat" w:cs="Caveat"/>
          <w:b/>
          <w:color w:val="002060"/>
          <w:sz w:val="30"/>
          <w:szCs w:val="30"/>
          <w:lang w:val="pt-BR"/>
        </w:rPr>
        <w:t xml:space="preserve"> </w:t>
      </w:r>
      <w:proofErr w:type="spellStart"/>
      <w:r w:rsidRPr="00570E52">
        <w:rPr>
          <w:rFonts w:ascii="Caveat" w:eastAsia="Caveat" w:hAnsi="Caveat" w:cs="Caveat"/>
          <w:b/>
          <w:color w:val="002060"/>
          <w:sz w:val="30"/>
          <w:szCs w:val="30"/>
          <w:lang w:val="pt-BR"/>
        </w:rPr>
        <w:t>Hevae</w:t>
      </w:r>
      <w:proofErr w:type="spellEnd"/>
      <w:r w:rsidRPr="00570E52">
        <w:rPr>
          <w:rFonts w:ascii="Caveat" w:eastAsia="Caveat" w:hAnsi="Caveat" w:cs="Caveat"/>
          <w:b/>
          <w:color w:val="002060"/>
          <w:sz w:val="30"/>
          <w:szCs w:val="30"/>
          <w:lang w:val="pt-BR"/>
        </w:rPr>
        <w:t>.</w:t>
      </w:r>
    </w:p>
    <w:p w14:paraId="68863DB2" w14:textId="77777777" w:rsidR="00570E52" w:rsidRPr="00570E52" w:rsidRDefault="00570E52">
      <w:pPr>
        <w:widowControl w:val="0"/>
        <w:jc w:val="center"/>
        <w:rPr>
          <w:rFonts w:ascii="Caveat" w:eastAsia="Caveat" w:hAnsi="Caveat" w:cs="Caveat"/>
          <w:b/>
          <w:color w:val="002060"/>
          <w:sz w:val="30"/>
          <w:szCs w:val="30"/>
          <w:lang w:val="pt-BR"/>
        </w:rPr>
      </w:pPr>
      <w:r w:rsidRPr="00570E52">
        <w:rPr>
          <w:rFonts w:ascii="Caveat" w:eastAsia="Caveat" w:hAnsi="Caveat" w:cs="Caveat"/>
          <w:b/>
          <w:color w:val="002060"/>
          <w:sz w:val="30"/>
          <w:szCs w:val="30"/>
          <w:lang w:val="pt-BR"/>
        </w:rPr>
        <w:t xml:space="preserve">Ad te </w:t>
      </w:r>
      <w:proofErr w:type="spellStart"/>
      <w:r w:rsidRPr="00570E52">
        <w:rPr>
          <w:rFonts w:ascii="Caveat" w:eastAsia="Caveat" w:hAnsi="Caveat" w:cs="Caveat"/>
          <w:b/>
          <w:color w:val="002060"/>
          <w:sz w:val="30"/>
          <w:szCs w:val="30"/>
          <w:lang w:val="pt-BR"/>
        </w:rPr>
        <w:t>suspiramus</w:t>
      </w:r>
      <w:proofErr w:type="spellEnd"/>
      <w:r w:rsidRPr="00570E52">
        <w:rPr>
          <w:rFonts w:ascii="Caveat" w:eastAsia="Caveat" w:hAnsi="Caveat" w:cs="Caveat"/>
          <w:b/>
          <w:color w:val="002060"/>
          <w:sz w:val="30"/>
          <w:szCs w:val="30"/>
          <w:lang w:val="pt-BR"/>
        </w:rPr>
        <w:t xml:space="preserve">, gementes et </w:t>
      </w:r>
      <w:proofErr w:type="spellStart"/>
      <w:r w:rsidRPr="00570E52">
        <w:rPr>
          <w:rFonts w:ascii="Caveat" w:eastAsia="Caveat" w:hAnsi="Caveat" w:cs="Caveat"/>
          <w:b/>
          <w:color w:val="002060"/>
          <w:sz w:val="30"/>
          <w:szCs w:val="30"/>
          <w:lang w:val="pt-BR"/>
        </w:rPr>
        <w:t>flentes</w:t>
      </w:r>
      <w:proofErr w:type="spellEnd"/>
    </w:p>
    <w:p w14:paraId="00F9BE6C" w14:textId="77777777" w:rsidR="00570E52" w:rsidRDefault="00570E52">
      <w:pPr>
        <w:widowControl w:val="0"/>
        <w:jc w:val="center"/>
        <w:rPr>
          <w:rFonts w:ascii="Caveat" w:eastAsia="Caveat" w:hAnsi="Caveat" w:cs="Caveat"/>
          <w:b/>
          <w:color w:val="002060"/>
          <w:sz w:val="30"/>
          <w:szCs w:val="30"/>
        </w:rPr>
      </w:pPr>
      <w:r w:rsidRPr="006670B2">
        <w:rPr>
          <w:rFonts w:ascii="Caveat" w:eastAsia="Caveat" w:hAnsi="Caveat" w:cs="Caveat"/>
          <w:b/>
          <w:color w:val="002060"/>
          <w:sz w:val="30"/>
          <w:szCs w:val="30"/>
        </w:rPr>
        <w:t xml:space="preserve">In </w:t>
      </w:r>
      <w:proofErr w:type="spellStart"/>
      <w:r w:rsidRPr="006670B2">
        <w:rPr>
          <w:rFonts w:ascii="Caveat" w:eastAsia="Caveat" w:hAnsi="Caveat" w:cs="Caveat"/>
          <w:b/>
          <w:color w:val="002060"/>
          <w:sz w:val="30"/>
          <w:szCs w:val="30"/>
        </w:rPr>
        <w:t>hac</w:t>
      </w:r>
      <w:proofErr w:type="spellEnd"/>
      <w:r w:rsidRPr="006670B2">
        <w:rPr>
          <w:rFonts w:ascii="Caveat" w:eastAsia="Caveat" w:hAnsi="Caveat" w:cs="Caveat"/>
          <w:b/>
          <w:color w:val="002060"/>
          <w:sz w:val="30"/>
          <w:szCs w:val="30"/>
        </w:rPr>
        <w:t xml:space="preserve"> </w:t>
      </w:r>
      <w:proofErr w:type="spellStart"/>
      <w:r w:rsidRPr="006670B2">
        <w:rPr>
          <w:rFonts w:ascii="Caveat" w:eastAsia="Caveat" w:hAnsi="Caveat" w:cs="Caveat"/>
          <w:b/>
          <w:color w:val="002060"/>
          <w:sz w:val="30"/>
          <w:szCs w:val="30"/>
        </w:rPr>
        <w:t>lacrimarum</w:t>
      </w:r>
      <w:proofErr w:type="spellEnd"/>
      <w:r w:rsidRPr="006670B2">
        <w:rPr>
          <w:rFonts w:ascii="Caveat" w:eastAsia="Caveat" w:hAnsi="Caveat" w:cs="Caveat"/>
          <w:b/>
          <w:color w:val="002060"/>
          <w:sz w:val="30"/>
          <w:szCs w:val="30"/>
        </w:rPr>
        <w:t xml:space="preserve"> valle.</w:t>
      </w:r>
    </w:p>
    <w:p w14:paraId="080AD6CE" w14:textId="77777777" w:rsidR="00570E52" w:rsidRDefault="00570E52">
      <w:pPr>
        <w:widowControl w:val="0"/>
        <w:jc w:val="center"/>
        <w:rPr>
          <w:rFonts w:ascii="Caveat" w:eastAsia="Caveat" w:hAnsi="Caveat" w:cs="Caveat"/>
          <w:b/>
          <w:color w:val="002060"/>
          <w:sz w:val="30"/>
          <w:szCs w:val="30"/>
        </w:rPr>
      </w:pPr>
      <w:r w:rsidRPr="006670B2">
        <w:rPr>
          <w:rFonts w:ascii="Caveat" w:eastAsia="Caveat" w:hAnsi="Caveat" w:cs="Caveat"/>
          <w:b/>
          <w:color w:val="002060"/>
          <w:sz w:val="30"/>
          <w:szCs w:val="30"/>
        </w:rPr>
        <w:t>Eia ergo, Advocata nostra,</w:t>
      </w:r>
    </w:p>
    <w:p w14:paraId="22DF5EB4" w14:textId="77777777" w:rsidR="00570E52" w:rsidRDefault="00570E52">
      <w:pPr>
        <w:widowControl w:val="0"/>
        <w:jc w:val="center"/>
        <w:rPr>
          <w:rFonts w:ascii="Caveat" w:eastAsia="Caveat" w:hAnsi="Caveat" w:cs="Caveat"/>
          <w:b/>
          <w:color w:val="002060"/>
          <w:sz w:val="30"/>
          <w:szCs w:val="30"/>
          <w:lang w:val="es-419"/>
        </w:rPr>
      </w:pPr>
      <w:r w:rsidRPr="006670B2">
        <w:rPr>
          <w:rFonts w:ascii="Caveat" w:eastAsia="Caveat" w:hAnsi="Caveat" w:cs="Caveat"/>
          <w:b/>
          <w:color w:val="002060"/>
          <w:sz w:val="30"/>
          <w:szCs w:val="30"/>
          <w:lang w:val="es-419"/>
        </w:rPr>
        <w:t>Illos tuos misericordes oculos</w:t>
      </w:r>
    </w:p>
    <w:p w14:paraId="6E40D167" w14:textId="057F3AB2" w:rsidR="00570E52" w:rsidRDefault="00570E52">
      <w:pPr>
        <w:widowControl w:val="0"/>
        <w:jc w:val="center"/>
        <w:rPr>
          <w:rFonts w:ascii="Caveat" w:eastAsia="Caveat" w:hAnsi="Caveat" w:cs="Caveat"/>
          <w:b/>
          <w:color w:val="002060"/>
          <w:sz w:val="30"/>
          <w:szCs w:val="30"/>
          <w:lang w:val="es-419"/>
        </w:rPr>
      </w:pPr>
      <w:r>
        <w:rPr>
          <w:rFonts w:ascii="Caveat" w:eastAsia="Caveat" w:hAnsi="Caveat" w:cs="Caveat"/>
          <w:b/>
          <w:color w:val="002060"/>
          <w:sz w:val="30"/>
          <w:szCs w:val="30"/>
          <w:lang w:val="es-419"/>
        </w:rPr>
        <w:t>Ad</w:t>
      </w:r>
      <w:r w:rsidRPr="006670B2">
        <w:rPr>
          <w:rFonts w:ascii="Caveat" w:eastAsia="Caveat" w:hAnsi="Caveat" w:cs="Caveat"/>
          <w:b/>
          <w:color w:val="002060"/>
          <w:sz w:val="30"/>
          <w:szCs w:val="30"/>
          <w:lang w:val="es-419"/>
        </w:rPr>
        <w:t xml:space="preserve"> nos convierte.</w:t>
      </w:r>
    </w:p>
    <w:p w14:paraId="47AE52D8" w14:textId="77777777" w:rsidR="00570E52" w:rsidRPr="00570E52" w:rsidRDefault="00570E52">
      <w:pPr>
        <w:widowControl w:val="0"/>
        <w:jc w:val="center"/>
        <w:rPr>
          <w:rFonts w:ascii="Caveat" w:eastAsia="Caveat" w:hAnsi="Caveat" w:cs="Caveat"/>
          <w:b/>
          <w:color w:val="002060"/>
          <w:sz w:val="30"/>
          <w:szCs w:val="30"/>
          <w:lang w:val="es-419"/>
        </w:rPr>
      </w:pPr>
      <w:r w:rsidRPr="00570E52">
        <w:rPr>
          <w:rFonts w:ascii="Caveat" w:eastAsia="Caveat" w:hAnsi="Caveat" w:cs="Caveat"/>
          <w:b/>
          <w:color w:val="002060"/>
          <w:sz w:val="30"/>
          <w:szCs w:val="30"/>
          <w:lang w:val="es-419"/>
        </w:rPr>
        <w:t xml:space="preserve">Et </w:t>
      </w:r>
      <w:proofErr w:type="spellStart"/>
      <w:r w:rsidRPr="00570E52">
        <w:rPr>
          <w:rFonts w:ascii="Caveat" w:eastAsia="Caveat" w:hAnsi="Caveat" w:cs="Caveat"/>
          <w:b/>
          <w:color w:val="002060"/>
          <w:sz w:val="30"/>
          <w:szCs w:val="30"/>
          <w:lang w:val="es-419"/>
        </w:rPr>
        <w:t>Jesum</w:t>
      </w:r>
      <w:proofErr w:type="spellEnd"/>
      <w:r w:rsidRPr="00570E52">
        <w:rPr>
          <w:rFonts w:ascii="Caveat" w:eastAsia="Caveat" w:hAnsi="Caveat" w:cs="Caveat"/>
          <w:b/>
          <w:color w:val="002060"/>
          <w:sz w:val="30"/>
          <w:szCs w:val="30"/>
          <w:lang w:val="es-419"/>
        </w:rPr>
        <w:t xml:space="preserve">, </w:t>
      </w:r>
      <w:proofErr w:type="spellStart"/>
      <w:r w:rsidRPr="00570E52">
        <w:rPr>
          <w:rFonts w:ascii="Caveat" w:eastAsia="Caveat" w:hAnsi="Caveat" w:cs="Caveat"/>
          <w:b/>
          <w:color w:val="002060"/>
          <w:sz w:val="30"/>
          <w:szCs w:val="30"/>
          <w:lang w:val="es-419"/>
        </w:rPr>
        <w:t>benedictum</w:t>
      </w:r>
      <w:proofErr w:type="spellEnd"/>
      <w:r w:rsidRPr="00570E52">
        <w:rPr>
          <w:rFonts w:ascii="Caveat" w:eastAsia="Caveat" w:hAnsi="Caveat" w:cs="Caveat"/>
          <w:b/>
          <w:color w:val="002060"/>
          <w:sz w:val="30"/>
          <w:szCs w:val="30"/>
          <w:lang w:val="es-419"/>
        </w:rPr>
        <w:t xml:space="preserve"> </w:t>
      </w:r>
      <w:proofErr w:type="spellStart"/>
      <w:r w:rsidRPr="00570E52">
        <w:rPr>
          <w:rFonts w:ascii="Caveat" w:eastAsia="Caveat" w:hAnsi="Caveat" w:cs="Caveat"/>
          <w:b/>
          <w:color w:val="002060"/>
          <w:sz w:val="30"/>
          <w:szCs w:val="30"/>
          <w:lang w:val="es-419"/>
        </w:rPr>
        <w:t>fructum</w:t>
      </w:r>
      <w:proofErr w:type="spellEnd"/>
      <w:r w:rsidRPr="00570E52">
        <w:rPr>
          <w:rFonts w:ascii="Caveat" w:eastAsia="Caveat" w:hAnsi="Caveat" w:cs="Caveat"/>
          <w:b/>
          <w:color w:val="002060"/>
          <w:sz w:val="30"/>
          <w:szCs w:val="30"/>
          <w:lang w:val="es-419"/>
        </w:rPr>
        <w:t xml:space="preserve"> </w:t>
      </w:r>
      <w:proofErr w:type="spellStart"/>
      <w:r w:rsidRPr="00570E52">
        <w:rPr>
          <w:rFonts w:ascii="Caveat" w:eastAsia="Caveat" w:hAnsi="Caveat" w:cs="Caveat"/>
          <w:b/>
          <w:color w:val="002060"/>
          <w:sz w:val="30"/>
          <w:szCs w:val="30"/>
          <w:lang w:val="es-419"/>
        </w:rPr>
        <w:t>ventris</w:t>
      </w:r>
      <w:proofErr w:type="spellEnd"/>
      <w:r w:rsidRPr="00570E52">
        <w:rPr>
          <w:rFonts w:ascii="Caveat" w:eastAsia="Caveat" w:hAnsi="Caveat" w:cs="Caveat"/>
          <w:b/>
          <w:color w:val="002060"/>
          <w:sz w:val="30"/>
          <w:szCs w:val="30"/>
          <w:lang w:val="es-419"/>
        </w:rPr>
        <w:t xml:space="preserve"> tui,</w:t>
      </w:r>
    </w:p>
    <w:p w14:paraId="05ACF26D" w14:textId="77777777" w:rsidR="00570E52" w:rsidRPr="00570E52" w:rsidRDefault="00570E52">
      <w:pPr>
        <w:widowControl w:val="0"/>
        <w:jc w:val="center"/>
        <w:rPr>
          <w:rFonts w:ascii="Caveat" w:eastAsia="Caveat" w:hAnsi="Caveat" w:cs="Caveat"/>
          <w:b/>
          <w:color w:val="002060"/>
          <w:sz w:val="30"/>
          <w:szCs w:val="30"/>
          <w:lang w:val="es-419"/>
        </w:rPr>
      </w:pPr>
      <w:proofErr w:type="spellStart"/>
      <w:r w:rsidRPr="00570E52">
        <w:rPr>
          <w:rFonts w:ascii="Caveat" w:eastAsia="Caveat" w:hAnsi="Caveat" w:cs="Caveat"/>
          <w:b/>
          <w:color w:val="002060"/>
          <w:sz w:val="30"/>
          <w:szCs w:val="30"/>
          <w:lang w:val="es-419"/>
        </w:rPr>
        <w:lastRenderedPageBreak/>
        <w:t>nobis</w:t>
      </w:r>
      <w:proofErr w:type="spellEnd"/>
      <w:r w:rsidRPr="00570E52">
        <w:rPr>
          <w:rFonts w:ascii="Caveat" w:eastAsia="Caveat" w:hAnsi="Caveat" w:cs="Caveat"/>
          <w:b/>
          <w:color w:val="002060"/>
          <w:sz w:val="30"/>
          <w:szCs w:val="30"/>
          <w:lang w:val="es-419"/>
        </w:rPr>
        <w:t xml:space="preserve">, post hoc </w:t>
      </w:r>
      <w:proofErr w:type="spellStart"/>
      <w:r w:rsidRPr="00570E52">
        <w:rPr>
          <w:rFonts w:ascii="Caveat" w:eastAsia="Caveat" w:hAnsi="Caveat" w:cs="Caveat"/>
          <w:b/>
          <w:color w:val="002060"/>
          <w:sz w:val="30"/>
          <w:szCs w:val="30"/>
          <w:lang w:val="es-419"/>
        </w:rPr>
        <w:t>exsilium</w:t>
      </w:r>
      <w:proofErr w:type="spellEnd"/>
      <w:r w:rsidRPr="00570E52">
        <w:rPr>
          <w:rFonts w:ascii="Caveat" w:eastAsia="Caveat" w:hAnsi="Caveat" w:cs="Caveat"/>
          <w:b/>
          <w:color w:val="002060"/>
          <w:sz w:val="30"/>
          <w:szCs w:val="30"/>
          <w:lang w:val="es-419"/>
        </w:rPr>
        <w:t xml:space="preserve"> </w:t>
      </w:r>
      <w:proofErr w:type="spellStart"/>
      <w:r w:rsidRPr="00570E52">
        <w:rPr>
          <w:rFonts w:ascii="Caveat" w:eastAsia="Caveat" w:hAnsi="Caveat" w:cs="Caveat"/>
          <w:b/>
          <w:color w:val="002060"/>
          <w:sz w:val="30"/>
          <w:szCs w:val="30"/>
          <w:lang w:val="es-419"/>
        </w:rPr>
        <w:t>ostende</w:t>
      </w:r>
      <w:proofErr w:type="spellEnd"/>
      <w:r w:rsidRPr="00570E52">
        <w:rPr>
          <w:rFonts w:ascii="Caveat" w:eastAsia="Caveat" w:hAnsi="Caveat" w:cs="Caveat"/>
          <w:b/>
          <w:color w:val="002060"/>
          <w:sz w:val="30"/>
          <w:szCs w:val="30"/>
          <w:lang w:val="es-419"/>
        </w:rPr>
        <w:t>.</w:t>
      </w:r>
    </w:p>
    <w:p w14:paraId="56DCFDC9" w14:textId="77777777" w:rsidR="00570E52" w:rsidRPr="00570E52" w:rsidRDefault="00570E52">
      <w:pPr>
        <w:widowControl w:val="0"/>
        <w:jc w:val="center"/>
        <w:rPr>
          <w:rFonts w:ascii="Caveat" w:eastAsia="Caveat" w:hAnsi="Caveat" w:cs="Caveat"/>
          <w:b/>
          <w:color w:val="002060"/>
          <w:sz w:val="30"/>
          <w:szCs w:val="30"/>
          <w:lang w:val="es-419"/>
        </w:rPr>
      </w:pPr>
      <w:r w:rsidRPr="00570E52">
        <w:rPr>
          <w:rFonts w:ascii="Caveat" w:eastAsia="Caveat" w:hAnsi="Caveat" w:cs="Caveat"/>
          <w:b/>
          <w:color w:val="002060"/>
          <w:sz w:val="30"/>
          <w:szCs w:val="30"/>
          <w:lang w:val="es-419"/>
        </w:rPr>
        <w:t xml:space="preserve">¡Oh, Clemens! ¡O </w:t>
      </w:r>
      <w:proofErr w:type="spellStart"/>
      <w:r w:rsidRPr="00570E52">
        <w:rPr>
          <w:rFonts w:ascii="Caveat" w:eastAsia="Caveat" w:hAnsi="Caveat" w:cs="Caveat"/>
          <w:b/>
          <w:color w:val="002060"/>
          <w:sz w:val="30"/>
          <w:szCs w:val="30"/>
          <w:lang w:val="es-419"/>
        </w:rPr>
        <w:t>pia</w:t>
      </w:r>
      <w:proofErr w:type="spellEnd"/>
      <w:r w:rsidRPr="00570E52">
        <w:rPr>
          <w:rFonts w:ascii="Caveat" w:eastAsia="Caveat" w:hAnsi="Caveat" w:cs="Caveat"/>
          <w:b/>
          <w:color w:val="002060"/>
          <w:sz w:val="30"/>
          <w:szCs w:val="30"/>
          <w:lang w:val="es-419"/>
        </w:rPr>
        <w:t>!</w:t>
      </w:r>
    </w:p>
    <w:p w14:paraId="7700FF14" w14:textId="0CE91D74" w:rsidR="00570E52" w:rsidRPr="00570E52" w:rsidRDefault="00570E52">
      <w:pPr>
        <w:widowControl w:val="0"/>
        <w:jc w:val="center"/>
        <w:rPr>
          <w:rFonts w:ascii="Caveat" w:eastAsia="Caveat" w:hAnsi="Caveat" w:cs="Caveat"/>
          <w:b/>
          <w:color w:val="002060"/>
          <w:sz w:val="33"/>
          <w:szCs w:val="33"/>
          <w:lang w:val="es-ES"/>
        </w:rPr>
      </w:pPr>
      <w:r w:rsidRPr="00570E52">
        <w:rPr>
          <w:rFonts w:ascii="Caveat" w:eastAsia="Caveat" w:hAnsi="Caveat" w:cs="Caveat"/>
          <w:b/>
          <w:color w:val="002060"/>
          <w:sz w:val="30"/>
          <w:szCs w:val="30"/>
          <w:lang w:val="es-ES"/>
        </w:rPr>
        <w:t>¡</w:t>
      </w:r>
      <w:r>
        <w:rPr>
          <w:rFonts w:ascii="Caveat" w:eastAsia="Caveat" w:hAnsi="Caveat" w:cs="Caveat"/>
          <w:b/>
          <w:color w:val="002060"/>
          <w:sz w:val="30"/>
          <w:szCs w:val="30"/>
          <w:lang w:val="es-ES"/>
        </w:rPr>
        <w:t>O</w:t>
      </w:r>
      <w:r w:rsidRPr="00570E52">
        <w:rPr>
          <w:rFonts w:ascii="Caveat" w:eastAsia="Caveat" w:hAnsi="Caveat" w:cs="Caveat"/>
          <w:b/>
          <w:color w:val="002060"/>
          <w:sz w:val="30"/>
          <w:szCs w:val="30"/>
          <w:lang w:val="es-ES"/>
        </w:rPr>
        <w:t xml:space="preserve"> </w:t>
      </w:r>
      <w:proofErr w:type="spellStart"/>
      <w:r w:rsidRPr="00570E52">
        <w:rPr>
          <w:rFonts w:ascii="Caveat" w:eastAsia="Caveat" w:hAnsi="Caveat" w:cs="Caveat"/>
          <w:b/>
          <w:color w:val="002060"/>
          <w:sz w:val="30"/>
          <w:szCs w:val="30"/>
          <w:lang w:val="es-ES"/>
        </w:rPr>
        <w:t>dulcis</w:t>
      </w:r>
      <w:proofErr w:type="spellEnd"/>
      <w:r w:rsidRPr="00570E52">
        <w:rPr>
          <w:rFonts w:ascii="Caveat" w:eastAsia="Caveat" w:hAnsi="Caveat" w:cs="Caveat"/>
          <w:b/>
          <w:color w:val="002060"/>
          <w:sz w:val="30"/>
          <w:szCs w:val="30"/>
          <w:lang w:val="es-ES"/>
        </w:rPr>
        <w:t xml:space="preserve"> Virgo Maria!</w:t>
      </w:r>
    </w:p>
    <w:p w14:paraId="7C469427" w14:textId="21ABBBE9" w:rsidR="00570E52" w:rsidRPr="00570E52" w:rsidRDefault="00570E52">
      <w:pPr>
        <w:spacing w:after="240" w:line="240" w:lineRule="auto"/>
        <w:jc w:val="center"/>
        <w:rPr>
          <w:rFonts w:ascii="Times New Roman" w:eastAsia="Times New Roman" w:hAnsi="Times New Roman" w:cs="Times New Roman"/>
          <w:b/>
          <w:i/>
          <w:highlight w:val="white"/>
          <w:lang w:val="es-ES"/>
        </w:rPr>
      </w:pPr>
    </w:p>
    <w:p w14:paraId="3AAE9FF8" w14:textId="6F367E73" w:rsidR="00570E52" w:rsidRPr="00570E52" w:rsidRDefault="00570E52">
      <w:pPr>
        <w:spacing w:after="240"/>
        <w:rPr>
          <w:rFonts w:ascii="Times New Roman" w:eastAsia="Times New Roman" w:hAnsi="Times New Roman" w:cs="Times New Roman"/>
          <w:sz w:val="24"/>
          <w:szCs w:val="24"/>
          <w:highlight w:val="white"/>
          <w:lang w:val="es-ES"/>
        </w:rPr>
      </w:pPr>
      <w:r w:rsidRPr="001F51A8">
        <w:rPr>
          <w:rFonts w:ascii="Times New Roman" w:eastAsia="Times New Roman" w:hAnsi="Times New Roman" w:cs="Times New Roman"/>
          <w:b/>
          <w:noProof/>
          <w:color w:val="FFD966" w:themeColor="accent4" w:themeTint="99"/>
          <w:shd w:val="clear" w:color="auto" w:fill="FDFEFF"/>
          <w:lang w:eastAsia="it-IT"/>
        </w:rPr>
        <w:drawing>
          <wp:anchor distT="0" distB="0" distL="114300" distR="114300" simplePos="0" relativeHeight="251661312" behindDoc="0" locked="0" layoutInCell="1" allowOverlap="1" wp14:anchorId="793F23E1" wp14:editId="3A045974">
            <wp:simplePos x="0" y="0"/>
            <wp:positionH relativeFrom="margin">
              <wp:posOffset>3543300</wp:posOffset>
            </wp:positionH>
            <wp:positionV relativeFrom="margin">
              <wp:posOffset>1717040</wp:posOffset>
            </wp:positionV>
            <wp:extent cx="2317115" cy="4111625"/>
            <wp:effectExtent l="0" t="0" r="6985"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jpg"/>
                    <pic:cNvPicPr/>
                  </pic:nvPicPr>
                  <pic:blipFill>
                    <a:blip r:embed="rId6">
                      <a:extLst>
                        <a:ext uri="{28A0092B-C50C-407E-A947-70E740481C1C}">
                          <a14:useLocalDpi xmlns:a14="http://schemas.microsoft.com/office/drawing/2010/main" val="0"/>
                        </a:ext>
                      </a:extLst>
                    </a:blip>
                    <a:stretch>
                      <a:fillRect/>
                    </a:stretch>
                  </pic:blipFill>
                  <pic:spPr>
                    <a:xfrm>
                      <a:off x="0" y="0"/>
                      <a:ext cx="2317115" cy="41116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70E52">
        <w:rPr>
          <w:rFonts w:ascii="Times New Roman" w:eastAsia="Times New Roman" w:hAnsi="Times New Roman" w:cs="Times New Roman"/>
          <w:sz w:val="24"/>
          <w:szCs w:val="24"/>
          <w:highlight w:val="white"/>
          <w:lang w:val="es-ES"/>
        </w:rPr>
        <w:t xml:space="preserve">Este pequeño extracto del Testamento Espiritual de Marcelino Champagnat, escrito en su lecho de muerte a sus hermanos más cercanos, subraya el cuidado que deben tener del don que han recibido cuidando sus vocaciones. </w:t>
      </w:r>
    </w:p>
    <w:p w14:paraId="583BB40D" w14:textId="69EAC939" w:rsidR="00570E52" w:rsidRPr="00570E52" w:rsidRDefault="00570E52">
      <w:pPr>
        <w:spacing w:after="240"/>
        <w:rPr>
          <w:rFonts w:ascii="Caveat" w:eastAsia="Caveat" w:hAnsi="Caveat" w:cs="Caveat"/>
          <w:b/>
          <w:i/>
          <w:color w:val="9999FF"/>
          <w:sz w:val="34"/>
          <w:szCs w:val="34"/>
          <w:highlight w:val="white"/>
          <w:lang w:val="es-ES"/>
        </w:rPr>
      </w:pPr>
      <w:r w:rsidRPr="00570E52">
        <w:rPr>
          <w:rFonts w:ascii="Caveat" w:eastAsia="Caveat" w:hAnsi="Caveat" w:cs="Caveat"/>
          <w:b/>
          <w:i/>
          <w:color w:val="9999FF"/>
          <w:sz w:val="34"/>
          <w:szCs w:val="34"/>
          <w:highlight w:val="white"/>
          <w:lang w:val="es-ES"/>
        </w:rPr>
        <w:t>Queridos hermanos, sed fieles a vuestra vocación, amadla y perseverad en ella con valentía. Manténganse en un gran espíritu de pobreza y desprendimiento. La observancia diaria de vuestras santas reglas os preservará de faltar jamás al sagrado voto que os ata a la más bella y delicada de las virtudes. Vivir como un buen religioso requiere sacrificio; pero la gracia hace que todo sea fácil. Jesús y María te ayudarán; además, la vida es muy corta y la eternidad no tendrá fin. Ah, qué consolador es, cuando te presentas ante Dios, recordar que has vivido bajo los auspicios de María en tu Sociedad. Que esa buena Madre te conserve, aumente y santifique.</w:t>
      </w:r>
    </w:p>
    <w:p w14:paraId="05773117" w14:textId="77777777" w:rsidR="00570E52" w:rsidRPr="00570E52" w:rsidRDefault="00570E52">
      <w:pPr>
        <w:spacing w:after="240"/>
        <w:rPr>
          <w:rFonts w:ascii="Caveat" w:eastAsia="Caveat" w:hAnsi="Caveat" w:cs="Caveat"/>
          <w:b/>
          <w:i/>
          <w:color w:val="9999FF"/>
          <w:sz w:val="34"/>
          <w:szCs w:val="34"/>
          <w:highlight w:val="white"/>
          <w:lang w:val="es-ES"/>
        </w:rPr>
      </w:pPr>
      <w:r w:rsidRPr="00570E52">
        <w:rPr>
          <w:rFonts w:ascii="Caveat" w:eastAsia="Caveat" w:hAnsi="Caveat" w:cs="Caveat"/>
          <w:b/>
          <w:i/>
          <w:color w:val="9999FF"/>
          <w:sz w:val="34"/>
          <w:szCs w:val="34"/>
          <w:highlight w:val="white"/>
          <w:lang w:val="es-ES"/>
        </w:rPr>
        <w:t xml:space="preserve">Que la gracia de nuestro Señor Jesucristo, el amor de Dios y la comunicación del Espíritu Santo estén siempre con vosotros. Os dejo a todos con la confianza en los sagrados corazones de Jesús y María, esperando que todos nos reunamos juntos en la </w:t>
      </w:r>
      <w:r w:rsidRPr="00570E52">
        <w:rPr>
          <w:rFonts w:ascii="Caveat" w:eastAsia="Caveat" w:hAnsi="Caveat" w:cs="Caveat"/>
          <w:b/>
          <w:i/>
          <w:color w:val="9999FF"/>
          <w:sz w:val="34"/>
          <w:szCs w:val="34"/>
          <w:highlight w:val="white"/>
          <w:lang w:val="es-ES"/>
        </w:rPr>
        <w:lastRenderedPageBreak/>
        <w:t>bendita eternidad. Tal es mi último deseo expreso, por la gloria de Jesús y María.</w:t>
      </w:r>
    </w:p>
    <w:p w14:paraId="48A2F514" w14:textId="77777777" w:rsidR="00570E52" w:rsidRPr="00570E52" w:rsidRDefault="00570E52">
      <w:pPr>
        <w:spacing w:after="240"/>
        <w:rPr>
          <w:rFonts w:ascii="Times New Roman" w:eastAsia="Times New Roman" w:hAnsi="Times New Roman" w:cs="Times New Roman"/>
          <w:sz w:val="24"/>
          <w:szCs w:val="24"/>
          <w:highlight w:val="white"/>
          <w:lang w:val="es-ES"/>
        </w:rPr>
      </w:pPr>
      <w:r w:rsidRPr="00570E52">
        <w:rPr>
          <w:rFonts w:ascii="Times New Roman" w:eastAsia="Times New Roman" w:hAnsi="Times New Roman" w:cs="Times New Roman"/>
          <w:sz w:val="24"/>
          <w:szCs w:val="24"/>
          <w:highlight w:val="white"/>
          <w:lang w:val="es-ES"/>
        </w:rPr>
        <w:t>(También a los colaboradores les expresa su afecto y cuidado por sus vidas y vocaciones):</w:t>
      </w:r>
    </w:p>
    <w:p w14:paraId="2EA0E32C" w14:textId="143B531D" w:rsidR="00570E52" w:rsidRPr="00570E52" w:rsidRDefault="00570E52">
      <w:pPr>
        <w:spacing w:after="240"/>
        <w:jc w:val="both"/>
        <w:rPr>
          <w:rFonts w:ascii="Caveat" w:eastAsia="Caveat" w:hAnsi="Caveat" w:cs="Caveat"/>
          <w:sz w:val="24"/>
          <w:szCs w:val="24"/>
          <w:highlight w:val="white"/>
          <w:lang w:val="es-ES"/>
        </w:rPr>
      </w:pPr>
      <w:r w:rsidRPr="00570E52">
        <w:rPr>
          <w:rFonts w:ascii="Caveat" w:eastAsia="Caveat" w:hAnsi="Caveat" w:cs="Caveat"/>
          <w:b/>
          <w:i/>
          <w:color w:val="9999FF"/>
          <w:sz w:val="34"/>
          <w:szCs w:val="34"/>
          <w:highlight w:val="white"/>
          <w:lang w:val="es-ES"/>
        </w:rPr>
        <w:t>Así que, querido hermano, que Dios mismo nos bendiga a todos y seremos felices. Sé lo mucho que trabajas para cuidar de todo. Una vez más, que Dios reparta sus bendiciones y que todo salga bien. Dígale a su muy querido amigo, dígales a sus queridos compañeros de trabajo lo queridos que son para mí y lo mucho que los amo en Jesús y María: cuide bien su salud...</w:t>
      </w:r>
      <w:r w:rsidRPr="00570E52">
        <w:rPr>
          <w:rFonts w:ascii="Caveat" w:eastAsia="Caveat" w:hAnsi="Caveat" w:cs="Caveat"/>
          <w:b/>
          <w:i/>
          <w:color w:val="8EAADB" w:themeColor="accent1" w:themeTint="99"/>
          <w:sz w:val="34"/>
          <w:szCs w:val="34"/>
          <w:highlight w:val="white"/>
          <w:lang w:val="es-ES"/>
        </w:rPr>
        <w:t xml:space="preserve"> </w:t>
      </w:r>
      <w:r w:rsidRPr="00570E52">
        <w:rPr>
          <w:rFonts w:ascii="Times New Roman" w:eastAsia="Times New Roman" w:hAnsi="Times New Roman" w:cs="Times New Roman"/>
          <w:sz w:val="24"/>
          <w:szCs w:val="24"/>
          <w:highlight w:val="white"/>
          <w:lang w:val="es-ES"/>
        </w:rPr>
        <w:t xml:space="preserve">(Carta, 19 de enero de 1836, </w:t>
      </w:r>
      <w:proofErr w:type="spellStart"/>
      <w:r w:rsidRPr="00570E52">
        <w:rPr>
          <w:rFonts w:ascii="Times New Roman" w:eastAsia="Times New Roman" w:hAnsi="Times New Roman" w:cs="Times New Roman"/>
          <w:sz w:val="24"/>
          <w:szCs w:val="24"/>
          <w:highlight w:val="white"/>
          <w:lang w:val="es-ES"/>
        </w:rPr>
        <w:t>Circulaire</w:t>
      </w:r>
      <w:proofErr w:type="spellEnd"/>
      <w:r w:rsidRPr="00570E52">
        <w:rPr>
          <w:rFonts w:ascii="Times New Roman" w:eastAsia="Times New Roman" w:hAnsi="Times New Roman" w:cs="Times New Roman"/>
          <w:sz w:val="24"/>
          <w:szCs w:val="24"/>
          <w:highlight w:val="white"/>
          <w:lang w:val="es-ES"/>
        </w:rPr>
        <w:t xml:space="preserve"> </w:t>
      </w:r>
      <w:proofErr w:type="spellStart"/>
      <w:r w:rsidRPr="00570E52">
        <w:rPr>
          <w:rFonts w:ascii="Times New Roman" w:eastAsia="Times New Roman" w:hAnsi="Times New Roman" w:cs="Times New Roman"/>
          <w:sz w:val="24"/>
          <w:szCs w:val="24"/>
          <w:highlight w:val="white"/>
          <w:lang w:val="es-ES"/>
        </w:rPr>
        <w:t>aux</w:t>
      </w:r>
      <w:proofErr w:type="spellEnd"/>
      <w:r w:rsidRPr="00570E52">
        <w:rPr>
          <w:rFonts w:ascii="Times New Roman" w:eastAsia="Times New Roman" w:hAnsi="Times New Roman" w:cs="Times New Roman"/>
          <w:sz w:val="24"/>
          <w:szCs w:val="24"/>
          <w:highlight w:val="white"/>
          <w:lang w:val="es-ES"/>
        </w:rPr>
        <w:t xml:space="preserve"> </w:t>
      </w:r>
      <w:proofErr w:type="spellStart"/>
      <w:r w:rsidRPr="00570E52">
        <w:rPr>
          <w:rFonts w:ascii="Times New Roman" w:eastAsia="Times New Roman" w:hAnsi="Times New Roman" w:cs="Times New Roman"/>
          <w:sz w:val="24"/>
          <w:szCs w:val="24"/>
          <w:highlight w:val="white"/>
          <w:lang w:val="es-ES"/>
        </w:rPr>
        <w:t>Frères</w:t>
      </w:r>
      <w:proofErr w:type="spellEnd"/>
      <w:r w:rsidRPr="00570E52">
        <w:rPr>
          <w:rFonts w:ascii="Times New Roman" w:eastAsia="Times New Roman" w:hAnsi="Times New Roman" w:cs="Times New Roman"/>
          <w:sz w:val="24"/>
          <w:szCs w:val="24"/>
          <w:highlight w:val="white"/>
          <w:lang w:val="es-ES"/>
        </w:rPr>
        <w:t xml:space="preserve"> - </w:t>
      </w:r>
      <w:proofErr w:type="spellStart"/>
      <w:r w:rsidRPr="00570E52">
        <w:rPr>
          <w:rFonts w:ascii="Times New Roman" w:eastAsia="Times New Roman" w:hAnsi="Times New Roman" w:cs="Times New Roman"/>
          <w:sz w:val="24"/>
          <w:szCs w:val="24"/>
          <w:highlight w:val="white"/>
          <w:lang w:val="es-ES"/>
        </w:rPr>
        <w:t>Lettres</w:t>
      </w:r>
      <w:proofErr w:type="spellEnd"/>
      <w:r w:rsidRPr="00570E52">
        <w:rPr>
          <w:rFonts w:ascii="Times New Roman" w:eastAsia="Times New Roman" w:hAnsi="Times New Roman" w:cs="Times New Roman"/>
          <w:sz w:val="24"/>
          <w:szCs w:val="24"/>
          <w:highlight w:val="white"/>
          <w:lang w:val="es-ES"/>
        </w:rPr>
        <w:t>, p. 240)</w:t>
      </w:r>
    </w:p>
    <w:p w14:paraId="6D37DFD4" w14:textId="77777777" w:rsidR="00570E52" w:rsidRPr="00570E52" w:rsidRDefault="00570E52">
      <w:pPr>
        <w:spacing w:after="240" w:line="240" w:lineRule="auto"/>
        <w:jc w:val="both"/>
        <w:rPr>
          <w:rFonts w:ascii="Times New Roman" w:eastAsia="Times New Roman" w:hAnsi="Times New Roman" w:cs="Times New Roman"/>
          <w:i/>
          <w:sz w:val="24"/>
          <w:szCs w:val="24"/>
          <w:highlight w:val="white"/>
          <w:lang w:val="es-ES"/>
        </w:rPr>
      </w:pPr>
      <w:r w:rsidRPr="00570E52">
        <w:rPr>
          <w:rFonts w:ascii="Times New Roman" w:eastAsia="Times New Roman" w:hAnsi="Times New Roman" w:cs="Times New Roman"/>
          <w:b/>
          <w:sz w:val="24"/>
          <w:szCs w:val="24"/>
          <w:highlight w:val="white"/>
          <w:lang w:val="es-ES"/>
        </w:rPr>
        <w:t xml:space="preserve">Reflexión: </w:t>
      </w:r>
      <w:r w:rsidRPr="00570E52">
        <w:rPr>
          <w:rFonts w:ascii="Times New Roman" w:eastAsia="Times New Roman" w:hAnsi="Times New Roman" w:cs="Times New Roman"/>
          <w:i/>
          <w:sz w:val="24"/>
          <w:szCs w:val="24"/>
          <w:highlight w:val="white"/>
          <w:lang w:val="es-ES"/>
        </w:rPr>
        <w:t xml:space="preserve">Intentar sentir lo que las palabras del Padre Champagnat en los últimos momentos de su vida suscitan en mí. ¿Cómo he vivido mi vocación? ¿Qué pueden decirme hoy sus palabras? ¿Qué habrá querido decirme hoy? (5 minutos de meditación). </w:t>
      </w:r>
      <w:r w:rsidRPr="00570E52">
        <w:rPr>
          <w:rFonts w:ascii="Times New Roman" w:eastAsia="Times New Roman" w:hAnsi="Times New Roman" w:cs="Times New Roman"/>
          <w:i/>
          <w:color w:val="001320"/>
          <w:sz w:val="24"/>
          <w:szCs w:val="24"/>
          <w:shd w:val="clear" w:color="auto" w:fill="FDFEFF"/>
          <w:lang w:val="es-ES"/>
        </w:rPr>
        <w:t>Nota: se puede dar al grupo material para que lo escriba si lo desea.</w:t>
      </w:r>
    </w:p>
    <w:p w14:paraId="1392C7D9" w14:textId="77777777" w:rsidR="00570E52" w:rsidRPr="00570E52" w:rsidRDefault="00570E52">
      <w:pPr>
        <w:jc w:val="both"/>
        <w:rPr>
          <w:rFonts w:ascii="Times New Roman" w:eastAsia="Times New Roman" w:hAnsi="Times New Roman" w:cs="Times New Roman"/>
          <w:b/>
          <w:color w:val="001320"/>
          <w:sz w:val="24"/>
          <w:szCs w:val="24"/>
          <w:shd w:val="clear" w:color="auto" w:fill="FDFEFF"/>
          <w:lang w:val="es-ES"/>
        </w:rPr>
      </w:pPr>
      <w:r w:rsidRPr="00570E52">
        <w:rPr>
          <w:rFonts w:ascii="Times New Roman" w:eastAsia="Times New Roman" w:hAnsi="Times New Roman" w:cs="Times New Roman"/>
          <w:b/>
          <w:sz w:val="24"/>
          <w:szCs w:val="24"/>
          <w:highlight w:val="white"/>
          <w:lang w:val="es-ES"/>
        </w:rPr>
        <w:t xml:space="preserve">El </w:t>
      </w:r>
      <w:r w:rsidRPr="00570E52">
        <w:rPr>
          <w:rFonts w:ascii="Times New Roman" w:eastAsia="Times New Roman" w:hAnsi="Times New Roman" w:cs="Times New Roman"/>
          <w:sz w:val="24"/>
          <w:szCs w:val="24"/>
          <w:highlight w:val="white"/>
          <w:lang w:val="es-ES"/>
        </w:rPr>
        <w:t>poema de Pablo Neruda</w:t>
      </w:r>
      <w:r w:rsidRPr="00570E52">
        <w:rPr>
          <w:rFonts w:ascii="Times New Roman" w:eastAsia="Times New Roman" w:hAnsi="Times New Roman" w:cs="Times New Roman"/>
          <w:color w:val="1F2021"/>
          <w:sz w:val="24"/>
          <w:szCs w:val="24"/>
          <w:highlight w:val="white"/>
          <w:lang w:val="es-ES"/>
        </w:rPr>
        <w:t xml:space="preserve">: </w:t>
      </w:r>
      <w:r w:rsidRPr="00570E52">
        <w:rPr>
          <w:rFonts w:ascii="Times New Roman" w:eastAsia="Times New Roman" w:hAnsi="Times New Roman" w:cs="Times New Roman"/>
          <w:sz w:val="24"/>
          <w:szCs w:val="24"/>
          <w:highlight w:val="white"/>
          <w:lang w:val="es-ES"/>
        </w:rPr>
        <w:t>(</w:t>
      </w:r>
      <w:r w:rsidRPr="00570E52">
        <w:rPr>
          <w:rFonts w:ascii="Times New Roman" w:eastAsia="Times New Roman" w:hAnsi="Times New Roman" w:cs="Times New Roman"/>
          <w:b/>
          <w:sz w:val="24"/>
          <w:szCs w:val="24"/>
          <w:highlight w:val="white"/>
          <w:lang w:val="es-ES"/>
        </w:rPr>
        <w:t>Nota</w:t>
      </w:r>
      <w:r w:rsidRPr="00570E52">
        <w:rPr>
          <w:rFonts w:ascii="Times New Roman" w:eastAsia="Times New Roman" w:hAnsi="Times New Roman" w:cs="Times New Roman"/>
          <w:sz w:val="24"/>
          <w:szCs w:val="24"/>
          <w:highlight w:val="white"/>
          <w:lang w:val="es-ES"/>
        </w:rPr>
        <w:t>: en este poema, la palabra "Matilde" -para la que escribe el autor- ha sido sustituida por "Madre", en referencia a la Buena Madre María).</w:t>
      </w:r>
    </w:p>
    <w:p w14:paraId="01097ED1" w14:textId="77777777" w:rsidR="00570E52" w:rsidRPr="00570E52" w:rsidRDefault="00570E52">
      <w:pPr>
        <w:rPr>
          <w:rFonts w:ascii="Times New Roman" w:eastAsia="Times New Roman" w:hAnsi="Times New Roman" w:cs="Times New Roman"/>
          <w:b/>
          <w:color w:val="001320"/>
          <w:shd w:val="clear" w:color="auto" w:fill="FDFEFF"/>
          <w:lang w:val="es-ES"/>
        </w:rPr>
      </w:pPr>
    </w:p>
    <w:p w14:paraId="6452C721" w14:textId="77777777" w:rsidR="00570E52" w:rsidRPr="00570E52" w:rsidRDefault="00570E52">
      <w:pPr>
        <w:rPr>
          <w:rFonts w:ascii="Times New Roman" w:eastAsia="Times New Roman" w:hAnsi="Times New Roman" w:cs="Times New Roman"/>
          <w:b/>
          <w:color w:val="001320"/>
          <w:shd w:val="clear" w:color="auto" w:fill="FDFEFF"/>
          <w:lang w:val="es-ES"/>
        </w:rPr>
      </w:pPr>
    </w:p>
    <w:p w14:paraId="56AE2776" w14:textId="77777777" w:rsidR="00570E52" w:rsidRDefault="00570E52">
      <w:pPr>
        <w:jc w:val="center"/>
        <w:rPr>
          <w:rFonts w:eastAsia="Caveat" w:cs="Caveat"/>
          <w:b/>
          <w:color w:val="7030A0"/>
          <w:sz w:val="40"/>
          <w:szCs w:val="40"/>
          <w:highlight w:val="white"/>
          <w:lang w:val="es-419"/>
        </w:rPr>
      </w:pPr>
      <w:r w:rsidRPr="007048A3">
        <w:rPr>
          <w:rFonts w:eastAsia="Caveat" w:cs="Caveat"/>
          <w:b/>
          <w:color w:val="7030A0"/>
          <w:sz w:val="40"/>
          <w:szCs w:val="40"/>
          <w:highlight w:val="white"/>
          <w:lang w:val="es-419"/>
        </w:rPr>
        <w:t>Pido silencio</w:t>
      </w:r>
    </w:p>
    <w:p w14:paraId="722CC370" w14:textId="77777777" w:rsidR="00570E52" w:rsidRPr="007048A3" w:rsidRDefault="00570E52">
      <w:pPr>
        <w:jc w:val="center"/>
        <w:rPr>
          <w:rFonts w:eastAsia="Caveat" w:cs="Caveat"/>
          <w:b/>
          <w:color w:val="7030A0"/>
          <w:sz w:val="38"/>
          <w:szCs w:val="38"/>
          <w:highlight w:val="white"/>
          <w:lang w:val="es-419"/>
        </w:rPr>
      </w:pPr>
    </w:p>
    <w:p w14:paraId="2EE6BB39" w14:textId="77777777" w:rsidR="00570E52" w:rsidRDefault="00570E52">
      <w:pPr>
        <w:rPr>
          <w:rFonts w:eastAsia="Caveat" w:cs="Caveat"/>
          <w:bCs/>
          <w:color w:val="7030A0"/>
          <w:sz w:val="28"/>
          <w:szCs w:val="26"/>
          <w:highlight w:val="white"/>
          <w:lang w:val="es-419"/>
        </w:rPr>
        <w:sectPr w:rsidR="00570E52" w:rsidSect="00570E52">
          <w:type w:val="continuous"/>
          <w:pgSz w:w="11909" w:h="16834"/>
          <w:pgMar w:top="1440" w:right="1440" w:bottom="1440" w:left="1440" w:header="720" w:footer="720" w:gutter="0"/>
          <w:pgBorders w:offsetFrom="page">
            <w:top w:val="thinThickThinSmallGap" w:sz="24" w:space="24" w:color="E7A3CF"/>
            <w:left w:val="thinThickThinSmallGap" w:sz="24" w:space="24" w:color="E7A3CF"/>
            <w:bottom w:val="thinThickThinSmallGap" w:sz="24" w:space="24" w:color="E7A3CF"/>
            <w:right w:val="thinThickThinSmallGap" w:sz="24" w:space="24" w:color="E7A3CF"/>
          </w:pgBorders>
          <w:cols w:space="720"/>
        </w:sectPr>
      </w:pPr>
    </w:p>
    <w:p w14:paraId="0E682408"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AHORA me dejan tranquilo.</w:t>
      </w:r>
    </w:p>
    <w:p w14:paraId="4C3AF0B7"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Ahora se acostumbran sin mí.</w:t>
      </w:r>
    </w:p>
    <w:p w14:paraId="0C3183F6" w14:textId="77777777" w:rsidR="00570E52" w:rsidRPr="007048A3" w:rsidRDefault="00570E52">
      <w:pPr>
        <w:rPr>
          <w:rFonts w:eastAsia="Caveat" w:cs="Caveat"/>
          <w:bCs/>
          <w:color w:val="7030A0"/>
          <w:sz w:val="28"/>
          <w:szCs w:val="26"/>
          <w:lang w:val="es-419"/>
        </w:rPr>
      </w:pPr>
    </w:p>
    <w:p w14:paraId="62A021EC"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Yo voy a cerrar los ojos</w:t>
      </w:r>
    </w:p>
    <w:p w14:paraId="3442455C" w14:textId="77777777" w:rsidR="00570E52" w:rsidRPr="007048A3" w:rsidRDefault="00570E52">
      <w:pPr>
        <w:rPr>
          <w:rFonts w:eastAsia="Caveat" w:cs="Caveat"/>
          <w:bCs/>
          <w:color w:val="7030A0"/>
          <w:sz w:val="28"/>
          <w:szCs w:val="26"/>
          <w:lang w:val="es-419"/>
        </w:rPr>
      </w:pPr>
    </w:p>
    <w:p w14:paraId="6D6BA01A"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Y sólo quiero cinco cosas,</w:t>
      </w:r>
    </w:p>
    <w:p w14:paraId="54EA02CD"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cinco raices favoritas.</w:t>
      </w:r>
    </w:p>
    <w:p w14:paraId="307A47F8" w14:textId="77777777" w:rsidR="00570E52" w:rsidRPr="007048A3" w:rsidRDefault="00570E52">
      <w:pPr>
        <w:rPr>
          <w:rFonts w:eastAsia="Caveat" w:cs="Caveat"/>
          <w:bCs/>
          <w:color w:val="7030A0"/>
          <w:sz w:val="28"/>
          <w:szCs w:val="26"/>
          <w:lang w:val="es-419"/>
        </w:rPr>
      </w:pPr>
    </w:p>
    <w:p w14:paraId="5E27B23C"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Una es el amor sin fin.</w:t>
      </w:r>
    </w:p>
    <w:p w14:paraId="3AD50D67"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Lo segundo es ver el otoño.</w:t>
      </w:r>
    </w:p>
    <w:p w14:paraId="1A70009C"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No puedo ser sin que las hojas</w:t>
      </w:r>
    </w:p>
    <w:p w14:paraId="55D4327E"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vuelen y vuelvan a la tierra.</w:t>
      </w:r>
    </w:p>
    <w:p w14:paraId="48A1F319" w14:textId="77777777" w:rsidR="00570E52" w:rsidRPr="007048A3" w:rsidRDefault="00570E52">
      <w:pPr>
        <w:rPr>
          <w:rFonts w:eastAsia="Caveat" w:cs="Caveat"/>
          <w:bCs/>
          <w:color w:val="7030A0"/>
          <w:sz w:val="28"/>
          <w:szCs w:val="26"/>
          <w:lang w:val="es-419"/>
        </w:rPr>
      </w:pPr>
    </w:p>
    <w:p w14:paraId="07F7F26F"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Lo tercero es el grave invierno,</w:t>
      </w:r>
    </w:p>
    <w:p w14:paraId="4E1C3276"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la lluvia que amé, la caricia</w:t>
      </w:r>
    </w:p>
    <w:p w14:paraId="2AC8C42B"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del fuego en el frío silvestre.</w:t>
      </w:r>
    </w:p>
    <w:p w14:paraId="731A5D4A" w14:textId="77777777" w:rsidR="00570E52" w:rsidRPr="007048A3" w:rsidRDefault="00570E52">
      <w:pPr>
        <w:rPr>
          <w:rFonts w:eastAsia="Caveat" w:cs="Caveat"/>
          <w:bCs/>
          <w:color w:val="7030A0"/>
          <w:sz w:val="28"/>
          <w:szCs w:val="26"/>
          <w:lang w:val="es-419"/>
        </w:rPr>
      </w:pPr>
    </w:p>
    <w:p w14:paraId="5579DE83"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Cuarto lugar el verano</w:t>
      </w:r>
    </w:p>
    <w:p w14:paraId="3F5A2088"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lastRenderedPageBreak/>
        <w:t>redondo como un sándwich.</w:t>
      </w:r>
    </w:p>
    <w:p w14:paraId="7F9ECC2E"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La quinta cosa son tus ojos,</w:t>
      </w:r>
    </w:p>
    <w:p w14:paraId="0A0C0B8F" w14:textId="77777777" w:rsidR="00570E52" w:rsidRDefault="00570E52">
      <w:pPr>
        <w:rPr>
          <w:rFonts w:eastAsia="Caveat" w:cs="Caveat"/>
          <w:bCs/>
          <w:color w:val="7030A0"/>
          <w:sz w:val="28"/>
          <w:szCs w:val="26"/>
          <w:highlight w:val="white"/>
          <w:lang w:val="es-419"/>
        </w:rPr>
      </w:pPr>
      <w:r w:rsidRPr="007048A3">
        <w:rPr>
          <w:rFonts w:eastAsia="Caveat" w:cs="Caveat"/>
          <w:bCs/>
          <w:i/>
          <w:color w:val="7030A0"/>
          <w:sz w:val="28"/>
          <w:szCs w:val="26"/>
          <w:highlight w:val="white"/>
          <w:lang w:val="es-419"/>
        </w:rPr>
        <w:t xml:space="preserve">Madre </w:t>
      </w:r>
      <w:r w:rsidRPr="007048A3">
        <w:rPr>
          <w:rFonts w:eastAsia="Caveat" w:cs="Caveat"/>
          <w:bCs/>
          <w:color w:val="7030A0"/>
          <w:sz w:val="28"/>
          <w:szCs w:val="26"/>
          <w:highlight w:val="white"/>
          <w:lang w:val="es-419"/>
        </w:rPr>
        <w:t>mía, bienamada,</w:t>
      </w:r>
    </w:p>
    <w:p w14:paraId="0B241065"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no quiero dormir sin tus ojos,</w:t>
      </w:r>
    </w:p>
    <w:p w14:paraId="0195A2F3"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no quiero ser sin que me mires:</w:t>
      </w:r>
    </w:p>
    <w:p w14:paraId="6498F6DA"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yo cambio la primavera</w:t>
      </w:r>
    </w:p>
    <w:p w14:paraId="5B42FA56"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por que tu me sigas mirando.</w:t>
      </w:r>
    </w:p>
    <w:p w14:paraId="338AA530" w14:textId="77777777" w:rsidR="00570E52" w:rsidRPr="007048A3" w:rsidRDefault="00570E52">
      <w:pPr>
        <w:rPr>
          <w:rFonts w:eastAsia="Caveat" w:cs="Caveat"/>
          <w:bCs/>
          <w:color w:val="7030A0"/>
          <w:sz w:val="28"/>
          <w:szCs w:val="26"/>
          <w:lang w:val="es-419"/>
        </w:rPr>
      </w:pPr>
    </w:p>
    <w:p w14:paraId="68EFE426"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Amigos, eso es lo que quiero.</w:t>
      </w:r>
    </w:p>
    <w:p w14:paraId="56106B1B"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Es casi nada y casi todo.</w:t>
      </w:r>
    </w:p>
    <w:p w14:paraId="4EE9DAD3" w14:textId="77777777" w:rsidR="00570E52" w:rsidRPr="007048A3" w:rsidRDefault="00570E52">
      <w:pPr>
        <w:rPr>
          <w:rFonts w:eastAsia="Caveat" w:cs="Caveat"/>
          <w:bCs/>
          <w:color w:val="7030A0"/>
          <w:sz w:val="28"/>
          <w:szCs w:val="26"/>
          <w:lang w:val="es-419"/>
        </w:rPr>
      </w:pPr>
    </w:p>
    <w:p w14:paraId="7C7CBFB1"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Ahora si quieren se van.</w:t>
      </w:r>
    </w:p>
    <w:p w14:paraId="58D2F0D8" w14:textId="77777777" w:rsidR="00570E52" w:rsidRPr="007048A3" w:rsidRDefault="00570E52">
      <w:pPr>
        <w:rPr>
          <w:rFonts w:eastAsia="Caveat" w:cs="Caveat"/>
          <w:bCs/>
          <w:color w:val="7030A0"/>
          <w:sz w:val="28"/>
          <w:szCs w:val="26"/>
          <w:lang w:val="es-419"/>
        </w:rPr>
      </w:pPr>
    </w:p>
    <w:p w14:paraId="2F6E7EF0"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He vivido tanto que un día</w:t>
      </w:r>
    </w:p>
    <w:p w14:paraId="3D088951"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tendrán que olvidarme por fuerza,</w:t>
      </w:r>
    </w:p>
    <w:p w14:paraId="0B88B0E3"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borrándome de la pizarra:</w:t>
      </w:r>
    </w:p>
    <w:p w14:paraId="15F69A62"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mi corazón fue interminable.</w:t>
      </w:r>
    </w:p>
    <w:p w14:paraId="308D51A2" w14:textId="77777777" w:rsidR="00570E52" w:rsidRPr="007048A3" w:rsidRDefault="00570E52">
      <w:pPr>
        <w:rPr>
          <w:rFonts w:eastAsia="Caveat" w:cs="Caveat"/>
          <w:bCs/>
          <w:color w:val="7030A0"/>
          <w:sz w:val="28"/>
          <w:szCs w:val="26"/>
          <w:lang w:val="es-419"/>
        </w:rPr>
      </w:pPr>
    </w:p>
    <w:p w14:paraId="388177E3"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Pero porque pido silencio</w:t>
      </w:r>
    </w:p>
    <w:p w14:paraId="59E1169B"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no creen que voy a morirme:</w:t>
      </w:r>
    </w:p>
    <w:p w14:paraId="2B2D1BAA"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me pasa todo lo contrario:</w:t>
      </w:r>
    </w:p>
    <w:p w14:paraId="7C8B1D0C" w14:textId="77777777" w:rsidR="00570E52" w:rsidRDefault="00570E52">
      <w:pPr>
        <w:rPr>
          <w:rFonts w:eastAsia="Caveat" w:cs="Caveat"/>
          <w:bCs/>
          <w:color w:val="7030A0"/>
          <w:sz w:val="28"/>
          <w:szCs w:val="26"/>
          <w:lang w:val="es-419"/>
        </w:rPr>
      </w:pPr>
      <w:r w:rsidRPr="007048A3">
        <w:rPr>
          <w:rFonts w:eastAsia="Caveat" w:cs="Caveat"/>
          <w:bCs/>
          <w:color w:val="7030A0"/>
          <w:sz w:val="28"/>
          <w:szCs w:val="26"/>
          <w:highlight w:val="white"/>
          <w:lang w:val="es-419"/>
        </w:rPr>
        <w:t>sucede que voy a vivirme.</w:t>
      </w:r>
    </w:p>
    <w:p w14:paraId="7FE662D2"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Sucede que soy y que sigo.</w:t>
      </w:r>
    </w:p>
    <w:p w14:paraId="446A1018"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No será, pues, sino que adentro</w:t>
      </w:r>
    </w:p>
    <w:p w14:paraId="33F841A9"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de mí crecerán los cereales,</w:t>
      </w:r>
    </w:p>
    <w:p w14:paraId="55FBBB2C"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primero los granos que rompen</w:t>
      </w:r>
    </w:p>
    <w:p w14:paraId="35486B77"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la tierra para ver la luz,</w:t>
      </w:r>
    </w:p>
    <w:p w14:paraId="364F7DF6"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pero la madre tierra es oscura:</w:t>
      </w:r>
    </w:p>
    <w:p w14:paraId="22A01605"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y dentro de mí soy oscuro:</w:t>
      </w:r>
    </w:p>
    <w:p w14:paraId="72797483"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soy como un pozo en cuyas aguas</w:t>
      </w:r>
    </w:p>
    <w:p w14:paraId="3877B65C"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la noche deja sus estrellas</w:t>
      </w:r>
    </w:p>
    <w:p w14:paraId="639BA922"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y sigue solo por el campo.</w:t>
      </w:r>
    </w:p>
    <w:p w14:paraId="543990AF" w14:textId="77777777" w:rsidR="00570E52" w:rsidRPr="007048A3" w:rsidRDefault="00570E52">
      <w:pPr>
        <w:rPr>
          <w:rFonts w:eastAsia="Caveat" w:cs="Caveat"/>
          <w:bCs/>
          <w:color w:val="7030A0"/>
          <w:sz w:val="28"/>
          <w:szCs w:val="26"/>
          <w:lang w:val="es-419"/>
        </w:rPr>
      </w:pPr>
    </w:p>
    <w:p w14:paraId="3F70789E"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Se trata de lo mucho que he vivido</w:t>
      </w:r>
    </w:p>
    <w:p w14:paraId="58D02694" w14:textId="77777777" w:rsidR="00570E52" w:rsidRPr="007048A3" w:rsidRDefault="00570E52">
      <w:pPr>
        <w:rPr>
          <w:rFonts w:eastAsia="Caveat" w:cs="Caveat"/>
          <w:bCs/>
          <w:color w:val="7030A0"/>
          <w:sz w:val="28"/>
          <w:szCs w:val="26"/>
          <w:highlight w:val="white"/>
          <w:lang w:val="es-419"/>
        </w:rPr>
      </w:pPr>
    </w:p>
    <w:p w14:paraId="4464EC28"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que quiero vivir otro tanto.</w:t>
      </w:r>
    </w:p>
    <w:p w14:paraId="6EC4A60D" w14:textId="77777777" w:rsidR="00570E52" w:rsidRPr="007048A3" w:rsidRDefault="00570E52">
      <w:pPr>
        <w:rPr>
          <w:rFonts w:eastAsia="Caveat" w:cs="Caveat"/>
          <w:bCs/>
          <w:color w:val="7030A0"/>
          <w:sz w:val="28"/>
          <w:szCs w:val="26"/>
          <w:lang w:val="es-419"/>
        </w:rPr>
      </w:pPr>
    </w:p>
    <w:p w14:paraId="092333AB"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Nunca me he sentido tan sonado,</w:t>
      </w:r>
    </w:p>
    <w:p w14:paraId="2681CCD0"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nunca he tenido tantos besos.</w:t>
      </w:r>
    </w:p>
    <w:p w14:paraId="5C9B090C" w14:textId="77777777" w:rsidR="00570E52" w:rsidRPr="007048A3" w:rsidRDefault="00570E52">
      <w:pPr>
        <w:rPr>
          <w:rFonts w:eastAsia="Caveat" w:cs="Caveat"/>
          <w:bCs/>
          <w:color w:val="7030A0"/>
          <w:sz w:val="28"/>
          <w:szCs w:val="26"/>
          <w:lang w:val="es-419"/>
        </w:rPr>
      </w:pPr>
    </w:p>
    <w:p w14:paraId="42B7081F"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Ahora, como siempre, es temprano.</w:t>
      </w:r>
    </w:p>
    <w:p w14:paraId="02BF6349" w14:textId="77777777" w:rsidR="00570E52" w:rsidRPr="007048A3" w:rsidRDefault="00570E52">
      <w:pPr>
        <w:rPr>
          <w:rFonts w:eastAsia="Caveat" w:cs="Caveat"/>
          <w:bCs/>
          <w:color w:val="7030A0"/>
          <w:sz w:val="28"/>
          <w:szCs w:val="26"/>
          <w:highlight w:val="white"/>
          <w:lang w:val="es-419"/>
        </w:rPr>
      </w:pPr>
    </w:p>
    <w:p w14:paraId="035088B8"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Vuela la luz con sus abejas.</w:t>
      </w:r>
    </w:p>
    <w:p w14:paraId="439999DE" w14:textId="77777777" w:rsidR="00570E52" w:rsidRDefault="00570E52">
      <w:pPr>
        <w:rPr>
          <w:rFonts w:eastAsia="Caveat" w:cs="Caveat"/>
          <w:bCs/>
          <w:color w:val="7030A0"/>
          <w:sz w:val="28"/>
          <w:szCs w:val="26"/>
          <w:highlight w:val="white"/>
          <w:lang w:val="es-419"/>
        </w:rPr>
      </w:pPr>
      <w:r w:rsidRPr="007048A3">
        <w:rPr>
          <w:rFonts w:eastAsia="Caveat" w:cs="Caveat"/>
          <w:bCs/>
          <w:color w:val="7030A0"/>
          <w:sz w:val="28"/>
          <w:szCs w:val="26"/>
          <w:highlight w:val="white"/>
          <w:lang w:val="es-419"/>
        </w:rPr>
        <w:t>Déjenme solo con el día.</w:t>
      </w:r>
    </w:p>
    <w:p w14:paraId="76B0ABC3" w14:textId="77777777" w:rsidR="00570E52" w:rsidRPr="00570E52" w:rsidRDefault="00570E52">
      <w:pPr>
        <w:rPr>
          <w:rFonts w:eastAsia="Caveat" w:cs="Caveat"/>
          <w:bCs/>
          <w:color w:val="7030A0"/>
          <w:sz w:val="28"/>
          <w:szCs w:val="26"/>
          <w:highlight w:val="white"/>
          <w:lang w:val="es-ES"/>
        </w:rPr>
      </w:pPr>
      <w:r w:rsidRPr="00570E52">
        <w:rPr>
          <w:rFonts w:eastAsia="Caveat" w:cs="Caveat"/>
          <w:bCs/>
          <w:color w:val="7030A0"/>
          <w:sz w:val="28"/>
          <w:szCs w:val="26"/>
          <w:highlight w:val="white"/>
          <w:lang w:val="es-ES"/>
        </w:rPr>
        <w:t>Pido permiso para nacer.</w:t>
      </w:r>
    </w:p>
    <w:p w14:paraId="64A945D5" w14:textId="77777777" w:rsidR="00570E52" w:rsidRDefault="00570E52">
      <w:pPr>
        <w:rPr>
          <w:rFonts w:ascii="Times New Roman" w:eastAsia="Times New Roman" w:hAnsi="Times New Roman" w:cs="Times New Roman"/>
          <w:bCs/>
          <w:color w:val="1F2021"/>
          <w:highlight w:val="white"/>
          <w:lang w:val="es-ES"/>
        </w:rPr>
        <w:sectPr w:rsidR="00570E52" w:rsidSect="00570E52">
          <w:type w:val="continuous"/>
          <w:pgSz w:w="11909" w:h="16834"/>
          <w:pgMar w:top="1440" w:right="1440" w:bottom="1440" w:left="1440" w:header="720" w:footer="720" w:gutter="0"/>
          <w:pgBorders w:offsetFrom="page">
            <w:top w:val="thinThickThinSmallGap" w:sz="24" w:space="24" w:color="E7A3CF"/>
            <w:left w:val="thinThickThinSmallGap" w:sz="24" w:space="24" w:color="E7A3CF"/>
            <w:bottom w:val="thinThickThinSmallGap" w:sz="24" w:space="24" w:color="E7A3CF"/>
            <w:right w:val="thinThickThinSmallGap" w:sz="24" w:space="24" w:color="E7A3CF"/>
          </w:pgBorders>
          <w:cols w:num="2" w:space="720"/>
        </w:sectPr>
      </w:pPr>
    </w:p>
    <w:p w14:paraId="72BA5365" w14:textId="77777777" w:rsidR="00570E52" w:rsidRPr="00570E52" w:rsidRDefault="00570E52">
      <w:pPr>
        <w:rPr>
          <w:rFonts w:ascii="Times New Roman" w:eastAsia="Times New Roman" w:hAnsi="Times New Roman" w:cs="Times New Roman"/>
          <w:bCs/>
          <w:color w:val="1F2021"/>
          <w:highlight w:val="white"/>
          <w:lang w:val="es-ES"/>
        </w:rPr>
      </w:pPr>
    </w:p>
    <w:p w14:paraId="711E37C2" w14:textId="77777777" w:rsidR="00570E52" w:rsidRPr="00570E52" w:rsidRDefault="00570E52">
      <w:pPr>
        <w:rPr>
          <w:rFonts w:ascii="Times New Roman" w:eastAsia="Times New Roman" w:hAnsi="Times New Roman" w:cs="Times New Roman"/>
          <w:bCs/>
          <w:color w:val="1F2021"/>
          <w:highlight w:val="white"/>
          <w:lang w:val="es-ES"/>
        </w:rPr>
        <w:sectPr w:rsidR="00570E52" w:rsidRPr="00570E52" w:rsidSect="00570E52">
          <w:type w:val="continuous"/>
          <w:pgSz w:w="11909" w:h="16834"/>
          <w:pgMar w:top="1440" w:right="1440" w:bottom="1440" w:left="1440" w:header="720" w:footer="720" w:gutter="0"/>
          <w:pgBorders w:offsetFrom="page">
            <w:top w:val="thinThickThinSmallGap" w:sz="24" w:space="24" w:color="E7A3CF"/>
            <w:left w:val="thinThickThinSmallGap" w:sz="24" w:space="24" w:color="E7A3CF"/>
            <w:bottom w:val="thinThickThinSmallGap" w:sz="24" w:space="24" w:color="E7A3CF"/>
            <w:right w:val="thinThickThinSmallGap" w:sz="24" w:space="24" w:color="E7A3CF"/>
          </w:pgBorders>
          <w:cols w:space="720"/>
        </w:sectPr>
      </w:pPr>
    </w:p>
    <w:p w14:paraId="2F4E073D" w14:textId="77777777" w:rsidR="00570E52" w:rsidRPr="00570E52" w:rsidRDefault="00570E52">
      <w:pPr>
        <w:jc w:val="both"/>
        <w:rPr>
          <w:rFonts w:ascii="Times New Roman" w:eastAsia="Times New Roman" w:hAnsi="Times New Roman" w:cs="Times New Roman"/>
          <w:b/>
          <w:color w:val="002060"/>
          <w:sz w:val="28"/>
          <w:szCs w:val="28"/>
          <w:shd w:val="clear" w:color="auto" w:fill="FDFEFF"/>
          <w:lang w:val="es-ES"/>
        </w:rPr>
      </w:pPr>
      <w:r w:rsidRPr="00570E52">
        <w:rPr>
          <w:rFonts w:ascii="Times New Roman" w:eastAsia="Times New Roman" w:hAnsi="Times New Roman" w:cs="Times New Roman"/>
          <w:b/>
          <w:color w:val="002060"/>
          <w:sz w:val="28"/>
          <w:szCs w:val="28"/>
          <w:highlight w:val="white"/>
          <w:lang w:val="es-ES"/>
        </w:rPr>
        <w:t xml:space="preserve">5) </w:t>
      </w:r>
      <w:r w:rsidRPr="00570E52">
        <w:rPr>
          <w:rFonts w:ascii="Times New Roman" w:eastAsia="Times New Roman" w:hAnsi="Times New Roman" w:cs="Times New Roman"/>
          <w:color w:val="002060"/>
          <w:sz w:val="28"/>
          <w:szCs w:val="28"/>
          <w:highlight w:val="white"/>
          <w:lang w:val="es-ES"/>
        </w:rPr>
        <w:t xml:space="preserve">En este poema el autor se despide, pero con la esperanza de lo que está por venir y la alegría de saber todo lo que ha dejado para los que se quedarán. Podemos leer el poema como si lo hubiéramos escrito nosotros mismos o el Padre </w:t>
      </w:r>
      <w:r w:rsidRPr="00570E52">
        <w:rPr>
          <w:rFonts w:ascii="Times New Roman" w:eastAsia="Times New Roman" w:hAnsi="Times New Roman" w:cs="Times New Roman"/>
          <w:color w:val="002060"/>
          <w:sz w:val="28"/>
          <w:szCs w:val="28"/>
          <w:highlight w:val="white"/>
          <w:lang w:val="es-ES"/>
        </w:rPr>
        <w:lastRenderedPageBreak/>
        <w:t xml:space="preserve">Champagnat cuando nos encontremos con María y Jesucristo después de terminar nuestro trabajo en este mundo. Recordando las palabras del Señor: </w:t>
      </w:r>
      <w:r w:rsidRPr="00570E52">
        <w:rPr>
          <w:rFonts w:ascii="Times New Roman" w:eastAsia="Times New Roman" w:hAnsi="Times New Roman" w:cs="Times New Roman"/>
          <w:b/>
          <w:color w:val="002060"/>
          <w:sz w:val="28"/>
          <w:szCs w:val="28"/>
          <w:highlight w:val="white"/>
          <w:lang w:val="es-ES"/>
        </w:rPr>
        <w:t>"</w:t>
      </w:r>
      <w:r w:rsidRPr="00570E52">
        <w:rPr>
          <w:rFonts w:ascii="Times New Roman" w:eastAsia="Times New Roman" w:hAnsi="Times New Roman" w:cs="Times New Roman"/>
          <w:b/>
          <w:color w:val="002060"/>
          <w:sz w:val="28"/>
          <w:szCs w:val="28"/>
          <w:shd w:val="clear" w:color="auto" w:fill="FDFEFF"/>
          <w:lang w:val="es-ES"/>
        </w:rPr>
        <w:t xml:space="preserve">Yo soy la vid, vosotros los sarmientos. El que permanece en mí, y yo en él, dará mucho fruto; porque sin mí no podéis realizar ninguna obra... Vosotros no me elegisteis a mí; al contrario, yo os elegí a vosotros y os designé para que vayáis y deis fruto, y un fruto que dure". </w:t>
      </w:r>
    </w:p>
    <w:p w14:paraId="5F786914" w14:textId="77777777" w:rsidR="00570E52" w:rsidRPr="00570E52" w:rsidRDefault="00570E52">
      <w:pPr>
        <w:jc w:val="both"/>
        <w:rPr>
          <w:rFonts w:ascii="Times New Roman" w:eastAsia="Times New Roman" w:hAnsi="Times New Roman" w:cs="Times New Roman"/>
          <w:b/>
          <w:color w:val="002060"/>
          <w:sz w:val="28"/>
          <w:szCs w:val="28"/>
          <w:shd w:val="clear" w:color="auto" w:fill="FDFEFF"/>
          <w:lang w:val="es-ES"/>
        </w:rPr>
      </w:pPr>
    </w:p>
    <w:p w14:paraId="29640DC4" w14:textId="77777777" w:rsidR="00570E52" w:rsidRPr="00570E52" w:rsidRDefault="00570E52">
      <w:pPr>
        <w:jc w:val="both"/>
        <w:rPr>
          <w:rFonts w:ascii="Times New Roman" w:eastAsia="Times New Roman" w:hAnsi="Times New Roman" w:cs="Times New Roman"/>
          <w:color w:val="002060"/>
          <w:sz w:val="28"/>
          <w:szCs w:val="28"/>
          <w:shd w:val="clear" w:color="auto" w:fill="FDFEFF"/>
          <w:lang w:val="es-ES"/>
        </w:rPr>
      </w:pPr>
      <w:r w:rsidRPr="00570E52">
        <w:rPr>
          <w:rFonts w:ascii="Times New Roman" w:eastAsia="Times New Roman" w:hAnsi="Times New Roman" w:cs="Times New Roman"/>
          <w:b/>
          <w:color w:val="002060"/>
          <w:sz w:val="28"/>
          <w:szCs w:val="28"/>
          <w:shd w:val="clear" w:color="auto" w:fill="FDFEFF"/>
          <w:lang w:val="es-ES"/>
        </w:rPr>
        <w:t xml:space="preserve">Reflexiona: </w:t>
      </w:r>
      <w:r w:rsidRPr="00570E52">
        <w:rPr>
          <w:rFonts w:ascii="Times New Roman" w:eastAsia="Times New Roman" w:hAnsi="Times New Roman" w:cs="Times New Roman"/>
          <w:color w:val="002060"/>
          <w:sz w:val="28"/>
          <w:szCs w:val="28"/>
          <w:shd w:val="clear" w:color="auto" w:fill="FDFEFF"/>
          <w:lang w:val="es-ES"/>
        </w:rPr>
        <w:t>¿Qué poema dejaré a la humanidad? ¿Qué fruto dejaré a mis hermanos y hermanas? ¿Estoy escribiendo la historia de mi vida como quiero? ¿Qué puedo hacer hoy para vivir plenamente mi vocación? (10 minutos para retomar los textos, pensar y anotar). NB: dar al grupo material para tomar notas.</w:t>
      </w:r>
    </w:p>
    <w:p w14:paraId="7E70E873" w14:textId="77777777" w:rsidR="00570E52" w:rsidRPr="00570E52" w:rsidRDefault="00570E52">
      <w:pPr>
        <w:jc w:val="both"/>
        <w:rPr>
          <w:rFonts w:ascii="Times New Roman" w:eastAsia="Times New Roman" w:hAnsi="Times New Roman" w:cs="Times New Roman"/>
          <w:color w:val="002060"/>
          <w:sz w:val="28"/>
          <w:szCs w:val="28"/>
          <w:shd w:val="clear" w:color="auto" w:fill="FDFEFF"/>
          <w:lang w:val="es-ES"/>
        </w:rPr>
      </w:pPr>
    </w:p>
    <w:p w14:paraId="4C927239" w14:textId="77777777" w:rsidR="00570E52" w:rsidRPr="00570E52" w:rsidRDefault="00570E52">
      <w:pPr>
        <w:jc w:val="both"/>
        <w:rPr>
          <w:rFonts w:ascii="Times New Roman" w:eastAsia="Times New Roman" w:hAnsi="Times New Roman" w:cs="Times New Roman"/>
          <w:color w:val="002060"/>
          <w:sz w:val="28"/>
          <w:szCs w:val="28"/>
          <w:shd w:val="clear" w:color="auto" w:fill="FDFEFF"/>
          <w:lang w:val="es-ES"/>
        </w:rPr>
      </w:pPr>
      <w:r w:rsidRPr="00570E52">
        <w:rPr>
          <w:rFonts w:ascii="Times New Roman" w:eastAsia="Times New Roman" w:hAnsi="Times New Roman" w:cs="Times New Roman"/>
          <w:b/>
          <w:color w:val="002060"/>
          <w:sz w:val="28"/>
          <w:szCs w:val="28"/>
          <w:shd w:val="clear" w:color="auto" w:fill="FDFEFF"/>
          <w:lang w:val="es-ES"/>
        </w:rPr>
        <w:t xml:space="preserve">6) Momento de compartir: </w:t>
      </w:r>
      <w:r w:rsidRPr="00570E52">
        <w:rPr>
          <w:rFonts w:ascii="Times New Roman" w:eastAsia="Times New Roman" w:hAnsi="Times New Roman" w:cs="Times New Roman"/>
          <w:color w:val="002060"/>
          <w:sz w:val="28"/>
          <w:szCs w:val="28"/>
          <w:shd w:val="clear" w:color="auto" w:fill="FDFEFF"/>
          <w:lang w:val="es-ES"/>
        </w:rPr>
        <w:t>¿Quiere compartir con el grupo algo que me haya conmovido, llamado la atención o que pueda contribuir a este momento?</w:t>
      </w:r>
    </w:p>
    <w:p w14:paraId="2934C4A8" w14:textId="77777777" w:rsidR="00570E52" w:rsidRPr="00570E52" w:rsidRDefault="00570E52">
      <w:pPr>
        <w:jc w:val="center"/>
        <w:rPr>
          <w:rFonts w:ascii="Times New Roman" w:eastAsia="Times New Roman" w:hAnsi="Times New Roman" w:cs="Times New Roman"/>
          <w:b/>
          <w:color w:val="002060"/>
          <w:sz w:val="28"/>
          <w:szCs w:val="28"/>
          <w:highlight w:val="white"/>
          <w:lang w:val="es-ES"/>
        </w:rPr>
      </w:pPr>
    </w:p>
    <w:p w14:paraId="6869339A" w14:textId="77777777" w:rsidR="00570E52" w:rsidRPr="00570E52" w:rsidRDefault="00570E52">
      <w:pPr>
        <w:rPr>
          <w:rFonts w:ascii="Times New Roman" w:eastAsia="Times New Roman" w:hAnsi="Times New Roman" w:cs="Times New Roman"/>
          <w:b/>
          <w:color w:val="002060"/>
          <w:sz w:val="28"/>
          <w:szCs w:val="28"/>
          <w:highlight w:val="white"/>
          <w:lang w:val="es-ES"/>
        </w:rPr>
      </w:pPr>
      <w:r w:rsidRPr="00570E52">
        <w:rPr>
          <w:rFonts w:ascii="Times New Roman" w:eastAsia="Times New Roman" w:hAnsi="Times New Roman" w:cs="Times New Roman"/>
          <w:b/>
          <w:color w:val="002060"/>
          <w:sz w:val="28"/>
          <w:szCs w:val="28"/>
          <w:highlight w:val="white"/>
          <w:lang w:val="es-ES"/>
        </w:rPr>
        <w:t xml:space="preserve">7) Toca/canta la canción: </w:t>
      </w:r>
    </w:p>
    <w:p w14:paraId="26ED7B3B" w14:textId="77777777" w:rsidR="00570E52" w:rsidRPr="00570E52" w:rsidRDefault="00570E52" w:rsidP="00B9241C">
      <w:pPr>
        <w:jc w:val="center"/>
        <w:rPr>
          <w:rFonts w:ascii="Albertus MT Lt" w:eastAsia="Times New Roman" w:hAnsi="Albertus MT Lt" w:cs="Times New Roman"/>
          <w:b/>
          <w:color w:val="BF8F00" w:themeColor="accent4" w:themeShade="BF"/>
          <w:sz w:val="36"/>
          <w:szCs w:val="36"/>
          <w:highlight w:val="white"/>
          <w:lang w:val="es-ES"/>
        </w:rPr>
      </w:pPr>
    </w:p>
    <w:p w14:paraId="7F9D4991" w14:textId="77777777" w:rsidR="00570E52" w:rsidRPr="00570E52" w:rsidRDefault="00570E52">
      <w:pPr>
        <w:jc w:val="center"/>
        <w:rPr>
          <w:rFonts w:asciiTheme="majorHAnsi" w:eastAsia="Times New Roman" w:hAnsiTheme="majorHAnsi" w:cstheme="majorHAnsi"/>
          <w:b/>
          <w:color w:val="CC99FF"/>
          <w:sz w:val="36"/>
          <w:szCs w:val="36"/>
          <w:lang w:val="en-US"/>
        </w:rPr>
      </w:pPr>
      <w:proofErr w:type="spellStart"/>
      <w:r w:rsidRPr="00570E52">
        <w:rPr>
          <w:rFonts w:asciiTheme="majorHAnsi" w:eastAsia="Times New Roman" w:hAnsiTheme="majorHAnsi" w:cstheme="majorHAnsi"/>
          <w:b/>
          <w:color w:val="CC99FF"/>
          <w:sz w:val="36"/>
          <w:szCs w:val="36"/>
          <w:lang w:val="en-US"/>
        </w:rPr>
        <w:t>Anunciação</w:t>
      </w:r>
      <w:proofErr w:type="spellEnd"/>
      <w:r w:rsidRPr="00570E52">
        <w:rPr>
          <w:rFonts w:asciiTheme="majorHAnsi" w:eastAsia="Times New Roman" w:hAnsiTheme="majorHAnsi" w:cstheme="majorHAnsi"/>
          <w:b/>
          <w:color w:val="CC99FF"/>
          <w:sz w:val="36"/>
          <w:szCs w:val="36"/>
          <w:lang w:val="en-US"/>
        </w:rPr>
        <w:t xml:space="preserve"> - </w:t>
      </w:r>
      <w:proofErr w:type="spellStart"/>
      <w:r w:rsidRPr="00570E52">
        <w:rPr>
          <w:rFonts w:asciiTheme="majorHAnsi" w:eastAsia="Times New Roman" w:hAnsiTheme="majorHAnsi" w:cstheme="majorHAnsi"/>
          <w:b/>
          <w:color w:val="CC99FF"/>
          <w:sz w:val="36"/>
          <w:szCs w:val="36"/>
          <w:lang w:val="en-US"/>
        </w:rPr>
        <w:t>Alceu</w:t>
      </w:r>
      <w:proofErr w:type="spellEnd"/>
      <w:r w:rsidRPr="00570E52">
        <w:rPr>
          <w:rFonts w:asciiTheme="majorHAnsi" w:eastAsia="Times New Roman" w:hAnsiTheme="majorHAnsi" w:cstheme="majorHAnsi"/>
          <w:b/>
          <w:color w:val="CC99FF"/>
          <w:sz w:val="36"/>
          <w:szCs w:val="36"/>
          <w:lang w:val="en-US"/>
        </w:rPr>
        <w:t xml:space="preserve"> </w:t>
      </w:r>
      <w:proofErr w:type="spellStart"/>
      <w:r w:rsidRPr="00570E52">
        <w:rPr>
          <w:rFonts w:asciiTheme="majorHAnsi" w:eastAsia="Times New Roman" w:hAnsiTheme="majorHAnsi" w:cstheme="majorHAnsi"/>
          <w:b/>
          <w:color w:val="CC99FF"/>
          <w:sz w:val="36"/>
          <w:szCs w:val="36"/>
          <w:lang w:val="en-US"/>
        </w:rPr>
        <w:t>Valença</w:t>
      </w:r>
      <w:proofErr w:type="spellEnd"/>
    </w:p>
    <w:p w14:paraId="501C3649" w14:textId="77777777" w:rsidR="00570E52" w:rsidRPr="00570E52" w:rsidRDefault="00570E52" w:rsidP="00B9241C">
      <w:pPr>
        <w:jc w:val="center"/>
        <w:rPr>
          <w:rFonts w:asciiTheme="majorHAnsi" w:eastAsia="Times New Roman" w:hAnsiTheme="majorHAnsi" w:cstheme="majorHAnsi"/>
          <w:b/>
          <w:color w:val="BF8F00" w:themeColor="accent4" w:themeShade="BF"/>
          <w:sz w:val="26"/>
          <w:szCs w:val="26"/>
          <w:highlight w:val="white"/>
          <w:lang w:val="es-ES"/>
        </w:rPr>
      </w:pPr>
    </w:p>
    <w:p w14:paraId="655B7D09" w14:textId="77777777" w:rsidR="00570E52" w:rsidRPr="00570E52" w:rsidRDefault="00570E52" w:rsidP="00B9241C">
      <w:pPr>
        <w:ind w:left="-566" w:right="-1174"/>
        <w:rPr>
          <w:rFonts w:asciiTheme="majorHAnsi" w:eastAsia="Times New Roman" w:hAnsiTheme="majorHAnsi" w:cstheme="majorHAnsi"/>
          <w:b/>
          <w:color w:val="BF8F00" w:themeColor="accent4" w:themeShade="BF"/>
          <w:sz w:val="24"/>
          <w:szCs w:val="24"/>
          <w:highlight w:val="white"/>
          <w:lang w:val="es-ES"/>
        </w:rPr>
        <w:sectPr w:rsidR="00570E52" w:rsidRPr="00570E52" w:rsidSect="00570E52">
          <w:type w:val="continuous"/>
          <w:pgSz w:w="11909" w:h="16834"/>
          <w:pgMar w:top="1440" w:right="1440" w:bottom="1440" w:left="1440" w:header="720" w:footer="720" w:gutter="0"/>
          <w:pgBorders w:offsetFrom="page">
            <w:top w:val="thinThickThinSmallGap" w:sz="24" w:space="24" w:color="E7A3CF"/>
            <w:left w:val="thinThickThinSmallGap" w:sz="24" w:space="24" w:color="E7A3CF"/>
            <w:bottom w:val="thinThickThinSmallGap" w:sz="24" w:space="24" w:color="E7A3CF"/>
            <w:right w:val="thinThickThinSmallGap" w:sz="24" w:space="24" w:color="E7A3CF"/>
          </w:pgBorders>
          <w:cols w:space="720"/>
        </w:sectPr>
      </w:pPr>
    </w:p>
    <w:p w14:paraId="01D8BF67"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En la ligera bruma de las pasiones que surgen del interior</w:t>
      </w:r>
    </w:p>
    <w:p w14:paraId="733392EE"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Vienes a jugar a mi patio trasero</w:t>
      </w:r>
    </w:p>
    <w:p w14:paraId="1C989D5E"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En tu caballo, con el pecho desnudo, el pelo al viento</w:t>
      </w:r>
    </w:p>
    <w:p w14:paraId="25D9CEBB"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Y el sol quemando nuestra ropa en el tendedero</w:t>
      </w:r>
    </w:p>
    <w:p w14:paraId="2FDC9C86"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p>
    <w:p w14:paraId="3D6D8A2F"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En la ligera bruma de las pasiones que surgen del interior</w:t>
      </w:r>
    </w:p>
    <w:p w14:paraId="2E5B0E2F"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Vienes a jugar a mi patio trasero</w:t>
      </w:r>
    </w:p>
    <w:p w14:paraId="763BE422"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En tu caballo, con el pecho desnudo, el pelo al viento</w:t>
      </w:r>
    </w:p>
    <w:p w14:paraId="72ABDBFE"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t>Y el sol quemando nuestra ropa en el tendedero</w:t>
      </w:r>
    </w:p>
    <w:p w14:paraId="462391FD" w14:textId="3E4AE810"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 xml:space="preserve">Ven, </w:t>
      </w:r>
      <w:proofErr w:type="spellStart"/>
      <w:r>
        <w:rPr>
          <w:rFonts w:asciiTheme="majorHAnsi" w:eastAsia="Times New Roman" w:hAnsiTheme="majorHAnsi" w:cstheme="majorHAnsi"/>
          <w:bCs/>
          <w:color w:val="CC99FF"/>
          <w:sz w:val="24"/>
          <w:szCs w:val="24"/>
          <w:lang w:val="en-US"/>
        </w:rPr>
        <w:t>v</w:t>
      </w:r>
      <w:r w:rsidRPr="00570E52">
        <w:rPr>
          <w:rFonts w:asciiTheme="majorHAnsi" w:eastAsia="Times New Roman" w:hAnsiTheme="majorHAnsi" w:cstheme="majorHAnsi"/>
          <w:bCs/>
          <w:color w:val="CC99FF"/>
          <w:sz w:val="24"/>
          <w:szCs w:val="24"/>
          <w:lang w:val="en-US"/>
        </w:rPr>
        <w:t>en</w:t>
      </w:r>
      <w:proofErr w:type="spellEnd"/>
    </w:p>
    <w:p w14:paraId="5DA47458"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Ya escucho tus señales</w:t>
      </w:r>
    </w:p>
    <w:p w14:paraId="09104138"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Ven, ven</w:t>
      </w:r>
    </w:p>
    <w:p w14:paraId="4FA2AE60"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Ya escucho tus señales</w:t>
      </w:r>
    </w:p>
    <w:p w14:paraId="2F087916"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p>
    <w:p w14:paraId="7319FD28"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La voz del ángel me susurró al oído</w:t>
      </w:r>
    </w:p>
    <w:p w14:paraId="4711E244" w14:textId="42AEB0C0"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t>No lo dudo, ya escucho sus señales</w:t>
      </w:r>
    </w:p>
    <w:p w14:paraId="14221290"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 xml:space="preserve">Que </w:t>
      </w:r>
      <w:proofErr w:type="spellStart"/>
      <w:r w:rsidRPr="00570E52">
        <w:rPr>
          <w:rFonts w:asciiTheme="majorHAnsi" w:eastAsia="Times New Roman" w:hAnsiTheme="majorHAnsi" w:cstheme="majorHAnsi"/>
          <w:bCs/>
          <w:color w:val="CC99FF"/>
          <w:sz w:val="24"/>
          <w:szCs w:val="24"/>
          <w:lang w:val="en-US"/>
        </w:rPr>
        <w:t>vendrías</w:t>
      </w:r>
      <w:proofErr w:type="spellEnd"/>
    </w:p>
    <w:p w14:paraId="7A2ED934" w14:textId="6452B6EC"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t>un domingo por la mañana</w:t>
      </w:r>
    </w:p>
    <w:p w14:paraId="724F9740" w14:textId="4A3E9A21"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t>Te anuncio en las campanas de la catedral</w:t>
      </w:r>
    </w:p>
    <w:p w14:paraId="726A59B9" w14:textId="307C1D12"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p>
    <w:p w14:paraId="75010890" w14:textId="07457CDC"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 xml:space="preserve">Ven, </w:t>
      </w:r>
      <w:proofErr w:type="spellStart"/>
      <w:r w:rsidRPr="00570E52">
        <w:rPr>
          <w:rFonts w:asciiTheme="majorHAnsi" w:eastAsia="Times New Roman" w:hAnsiTheme="majorHAnsi" w:cstheme="majorHAnsi"/>
          <w:bCs/>
          <w:color w:val="CC99FF"/>
          <w:sz w:val="24"/>
          <w:szCs w:val="24"/>
          <w:lang w:val="en-US"/>
        </w:rPr>
        <w:t>ven</w:t>
      </w:r>
      <w:proofErr w:type="spellEnd"/>
    </w:p>
    <w:p w14:paraId="43B26DFB" w14:textId="21CF06E2"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t>Ya escucho tus señales</w:t>
      </w:r>
    </w:p>
    <w:p w14:paraId="2F31FECA" w14:textId="41AB9D3A"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t>Ven, ven</w:t>
      </w:r>
    </w:p>
    <w:p w14:paraId="2C086599" w14:textId="66D22F18"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t>Ya escucho tus señales</w:t>
      </w:r>
    </w:p>
    <w:p w14:paraId="592E6CBB" w14:textId="30583ECB"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p>
    <w:p w14:paraId="650E2D14" w14:textId="33A58DB0"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proofErr w:type="spellStart"/>
      <w:r w:rsidRPr="00570E52">
        <w:rPr>
          <w:rFonts w:asciiTheme="majorHAnsi" w:eastAsia="Times New Roman" w:hAnsiTheme="majorHAnsi" w:cstheme="majorHAnsi"/>
          <w:bCs/>
          <w:color w:val="CC99FF"/>
          <w:sz w:val="24"/>
          <w:szCs w:val="24"/>
          <w:lang w:val="en-US"/>
        </w:rPr>
        <w:t>En</w:t>
      </w:r>
      <w:proofErr w:type="spellEnd"/>
      <w:r w:rsidRPr="00570E52">
        <w:rPr>
          <w:rFonts w:asciiTheme="majorHAnsi" w:eastAsia="Times New Roman" w:hAnsiTheme="majorHAnsi" w:cstheme="majorHAnsi"/>
          <w:bCs/>
          <w:color w:val="CC99FF"/>
          <w:sz w:val="24"/>
          <w:szCs w:val="24"/>
          <w:lang w:val="en-US"/>
        </w:rPr>
        <w:t xml:space="preserve"> la </w:t>
      </w:r>
      <w:proofErr w:type="spellStart"/>
      <w:r w:rsidRPr="00570E52">
        <w:rPr>
          <w:rFonts w:asciiTheme="majorHAnsi" w:eastAsia="Times New Roman" w:hAnsiTheme="majorHAnsi" w:cstheme="majorHAnsi"/>
          <w:bCs/>
          <w:color w:val="CC99FF"/>
          <w:sz w:val="24"/>
          <w:szCs w:val="24"/>
          <w:lang w:val="en-US"/>
        </w:rPr>
        <w:t>ligera</w:t>
      </w:r>
      <w:proofErr w:type="spellEnd"/>
      <w:r w:rsidRPr="00570E52">
        <w:rPr>
          <w:rFonts w:asciiTheme="majorHAnsi" w:eastAsia="Times New Roman" w:hAnsiTheme="majorHAnsi" w:cstheme="majorHAnsi"/>
          <w:bCs/>
          <w:color w:val="CC99FF"/>
          <w:sz w:val="24"/>
          <w:szCs w:val="24"/>
          <w:lang w:val="en-US"/>
        </w:rPr>
        <w:t xml:space="preserve"> </w:t>
      </w:r>
      <w:proofErr w:type="spellStart"/>
      <w:r w:rsidRPr="00570E52">
        <w:rPr>
          <w:rFonts w:asciiTheme="majorHAnsi" w:eastAsia="Times New Roman" w:hAnsiTheme="majorHAnsi" w:cstheme="majorHAnsi"/>
          <w:bCs/>
          <w:color w:val="CC99FF"/>
          <w:sz w:val="24"/>
          <w:szCs w:val="24"/>
          <w:lang w:val="en-US"/>
        </w:rPr>
        <w:t>bruma</w:t>
      </w:r>
      <w:proofErr w:type="spellEnd"/>
      <w:r w:rsidRPr="00570E52">
        <w:rPr>
          <w:rFonts w:asciiTheme="majorHAnsi" w:eastAsia="Times New Roman" w:hAnsiTheme="majorHAnsi" w:cstheme="majorHAnsi"/>
          <w:bCs/>
          <w:color w:val="CC99FF"/>
          <w:sz w:val="24"/>
          <w:szCs w:val="24"/>
          <w:lang w:val="en-US"/>
        </w:rPr>
        <w:t xml:space="preserve"> de las pasiones que surgen del interior</w:t>
      </w:r>
    </w:p>
    <w:p w14:paraId="6BE44EBA" w14:textId="2D329216"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lastRenderedPageBreak/>
        <w:t>Vienes a jugar a mi patio trasero</w:t>
      </w:r>
    </w:p>
    <w:p w14:paraId="30AD1614" w14:textId="7E35E7F5"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t>En tu caballo, con el pecho desnudo, el pelo al viento</w:t>
      </w:r>
    </w:p>
    <w:p w14:paraId="7B34D54E" w14:textId="25D6F2CD"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t>Y el sol quemando nuestra ropa en el tendedero</w:t>
      </w:r>
    </w:p>
    <w:p w14:paraId="34E7FB96" w14:textId="20D7BAB4"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 xml:space="preserve">Ven, </w:t>
      </w:r>
      <w:proofErr w:type="spellStart"/>
      <w:r w:rsidRPr="00570E52">
        <w:rPr>
          <w:rFonts w:asciiTheme="majorHAnsi" w:eastAsia="Times New Roman" w:hAnsiTheme="majorHAnsi" w:cstheme="majorHAnsi"/>
          <w:bCs/>
          <w:color w:val="CC99FF"/>
          <w:sz w:val="24"/>
          <w:szCs w:val="24"/>
          <w:lang w:val="en-US"/>
        </w:rPr>
        <w:t>ven</w:t>
      </w:r>
      <w:proofErr w:type="spellEnd"/>
    </w:p>
    <w:p w14:paraId="42AB72D9"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Ya escucho tus señales</w:t>
      </w:r>
    </w:p>
    <w:p w14:paraId="4661C201"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Ven, ven</w:t>
      </w:r>
    </w:p>
    <w:p w14:paraId="2F5C6BAB"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Ya escucho tus señales</w:t>
      </w:r>
    </w:p>
    <w:p w14:paraId="079B47A8"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p>
    <w:p w14:paraId="6B18A4E9" w14:textId="53D54D48"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2901D3">
        <w:rPr>
          <w:rFonts w:asciiTheme="majorHAnsi" w:eastAsia="Times New Roman" w:hAnsiTheme="majorHAnsi" w:cstheme="majorHAnsi"/>
          <w:b/>
          <w:noProof/>
          <w:sz w:val="24"/>
          <w:szCs w:val="24"/>
        </w:rPr>
        <w:drawing>
          <wp:anchor distT="0" distB="0" distL="114300" distR="114300" simplePos="0" relativeHeight="251666432" behindDoc="0" locked="0" layoutInCell="1" allowOverlap="1" wp14:anchorId="22FA518A" wp14:editId="177E65E3">
            <wp:simplePos x="0" y="0"/>
            <wp:positionH relativeFrom="column">
              <wp:posOffset>-295910</wp:posOffset>
            </wp:positionH>
            <wp:positionV relativeFrom="paragraph">
              <wp:posOffset>475615</wp:posOffset>
            </wp:positionV>
            <wp:extent cx="6302375" cy="2867025"/>
            <wp:effectExtent l="0" t="0" r="3175" b="9525"/>
            <wp:wrapTopAndBottom/>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302375" cy="2867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70E52">
        <w:rPr>
          <w:rFonts w:asciiTheme="majorHAnsi" w:eastAsia="Times New Roman" w:hAnsiTheme="majorHAnsi" w:cstheme="majorHAnsi"/>
          <w:bCs/>
          <w:color w:val="CC99FF"/>
          <w:sz w:val="24"/>
          <w:szCs w:val="24"/>
          <w:lang w:val="es-ES"/>
        </w:rPr>
        <w:t>La voz del ángel me susurró al oído</w:t>
      </w:r>
    </w:p>
    <w:p w14:paraId="2B7B7748"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s-ES"/>
        </w:rPr>
      </w:pPr>
      <w:r w:rsidRPr="00570E52">
        <w:rPr>
          <w:rFonts w:asciiTheme="majorHAnsi" w:eastAsia="Times New Roman" w:hAnsiTheme="majorHAnsi" w:cstheme="majorHAnsi"/>
          <w:bCs/>
          <w:color w:val="CC99FF"/>
          <w:sz w:val="24"/>
          <w:szCs w:val="24"/>
          <w:lang w:val="es-ES"/>
        </w:rPr>
        <w:t>No lo dudo, ya escucho sus señales</w:t>
      </w:r>
    </w:p>
    <w:p w14:paraId="3A9BC9B7"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 xml:space="preserve">Que </w:t>
      </w:r>
      <w:proofErr w:type="spellStart"/>
      <w:r w:rsidRPr="00570E52">
        <w:rPr>
          <w:rFonts w:asciiTheme="majorHAnsi" w:eastAsia="Times New Roman" w:hAnsiTheme="majorHAnsi" w:cstheme="majorHAnsi"/>
          <w:bCs/>
          <w:color w:val="CC99FF"/>
          <w:sz w:val="24"/>
          <w:szCs w:val="24"/>
          <w:lang w:val="en-US"/>
        </w:rPr>
        <w:t>vendrías</w:t>
      </w:r>
      <w:proofErr w:type="spellEnd"/>
      <w:r w:rsidRPr="00570E52">
        <w:rPr>
          <w:rFonts w:asciiTheme="majorHAnsi" w:eastAsia="Times New Roman" w:hAnsiTheme="majorHAnsi" w:cstheme="majorHAnsi"/>
          <w:bCs/>
          <w:color w:val="CC99FF"/>
          <w:sz w:val="24"/>
          <w:szCs w:val="24"/>
          <w:lang w:val="en-US"/>
        </w:rPr>
        <w:t xml:space="preserve"> un </w:t>
      </w:r>
      <w:proofErr w:type="spellStart"/>
      <w:r w:rsidRPr="00570E52">
        <w:rPr>
          <w:rFonts w:asciiTheme="majorHAnsi" w:eastAsia="Times New Roman" w:hAnsiTheme="majorHAnsi" w:cstheme="majorHAnsi"/>
          <w:bCs/>
          <w:color w:val="CC99FF"/>
          <w:sz w:val="24"/>
          <w:szCs w:val="24"/>
          <w:lang w:val="en-US"/>
        </w:rPr>
        <w:t>domingo</w:t>
      </w:r>
      <w:proofErr w:type="spellEnd"/>
      <w:r w:rsidRPr="00570E52">
        <w:rPr>
          <w:rFonts w:asciiTheme="majorHAnsi" w:eastAsia="Times New Roman" w:hAnsiTheme="majorHAnsi" w:cstheme="majorHAnsi"/>
          <w:bCs/>
          <w:color w:val="CC99FF"/>
          <w:sz w:val="24"/>
          <w:szCs w:val="24"/>
          <w:lang w:val="en-US"/>
        </w:rPr>
        <w:t xml:space="preserve"> por la mañana</w:t>
      </w:r>
    </w:p>
    <w:p w14:paraId="0596530A"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Te anuncio en las campanas de la catedral</w:t>
      </w:r>
    </w:p>
    <w:p w14:paraId="72FC6D23"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p>
    <w:p w14:paraId="58F3D4FE"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Ven, ven</w:t>
      </w:r>
    </w:p>
    <w:p w14:paraId="1D3F0917" w14:textId="77777777"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Ya escucho tus señales</w:t>
      </w:r>
    </w:p>
    <w:p w14:paraId="164C71A7" w14:textId="3E524169" w:rsidR="00570E52" w:rsidRPr="00570E52" w:rsidRDefault="00570E52" w:rsidP="00570E52">
      <w:pPr>
        <w:spacing w:after="0"/>
        <w:jc w:val="center"/>
        <w:rPr>
          <w:rFonts w:asciiTheme="majorHAnsi" w:eastAsia="Times New Roman" w:hAnsiTheme="majorHAnsi" w:cstheme="majorHAnsi"/>
          <w:bCs/>
          <w:color w:val="CC99FF"/>
          <w:sz w:val="24"/>
          <w:szCs w:val="24"/>
          <w:lang w:val="en-US"/>
        </w:rPr>
      </w:pPr>
      <w:r w:rsidRPr="00570E52">
        <w:rPr>
          <w:rFonts w:asciiTheme="majorHAnsi" w:eastAsia="Times New Roman" w:hAnsiTheme="majorHAnsi" w:cstheme="majorHAnsi"/>
          <w:bCs/>
          <w:color w:val="CC99FF"/>
          <w:sz w:val="24"/>
          <w:szCs w:val="24"/>
          <w:lang w:val="en-US"/>
        </w:rPr>
        <w:t xml:space="preserve">Ven, </w:t>
      </w:r>
      <w:proofErr w:type="spellStart"/>
      <w:r w:rsidRPr="00570E52">
        <w:rPr>
          <w:rFonts w:asciiTheme="majorHAnsi" w:eastAsia="Times New Roman" w:hAnsiTheme="majorHAnsi" w:cstheme="majorHAnsi"/>
          <w:bCs/>
          <w:color w:val="CC99FF"/>
          <w:sz w:val="24"/>
          <w:szCs w:val="24"/>
          <w:lang w:val="en-US"/>
        </w:rPr>
        <w:t>ven</w:t>
      </w:r>
      <w:proofErr w:type="spellEnd"/>
    </w:p>
    <w:p w14:paraId="0DB0D349" w14:textId="77777777" w:rsidR="00570E52" w:rsidRPr="00570E52" w:rsidRDefault="00570E52" w:rsidP="00570E52">
      <w:pPr>
        <w:spacing w:after="0"/>
        <w:jc w:val="center"/>
        <w:rPr>
          <w:rFonts w:asciiTheme="majorHAnsi" w:eastAsia="Times New Roman" w:hAnsiTheme="majorHAnsi" w:cstheme="majorHAnsi"/>
          <w:b/>
          <w:color w:val="BF8F00" w:themeColor="accent4" w:themeShade="BF"/>
          <w:sz w:val="24"/>
          <w:szCs w:val="24"/>
          <w:highlight w:val="white"/>
          <w:lang w:val="es-ES"/>
        </w:rPr>
        <w:sectPr w:rsidR="00570E52" w:rsidRPr="00570E52" w:rsidSect="00570E52">
          <w:type w:val="continuous"/>
          <w:pgSz w:w="11909" w:h="16834"/>
          <w:pgMar w:top="1440" w:right="1440" w:bottom="1440" w:left="1440" w:header="720" w:footer="720" w:gutter="0"/>
          <w:pgBorders w:offsetFrom="page">
            <w:top w:val="thinThickThinSmallGap" w:sz="24" w:space="24" w:color="E7A3CF"/>
            <w:left w:val="thinThickThinSmallGap" w:sz="24" w:space="24" w:color="E7A3CF"/>
            <w:bottom w:val="thinThickThinSmallGap" w:sz="24" w:space="24" w:color="E7A3CF"/>
            <w:right w:val="thinThickThinSmallGap" w:sz="24" w:space="24" w:color="E7A3CF"/>
          </w:pgBorders>
          <w:cols w:num="2" w:space="720" w:equalWidth="0">
            <w:col w:w="3795" w:space="1435"/>
            <w:col w:w="3795" w:space="0"/>
          </w:cols>
        </w:sectPr>
      </w:pPr>
      <w:r w:rsidRPr="00570E52">
        <w:rPr>
          <w:rFonts w:asciiTheme="majorHAnsi" w:eastAsia="Times New Roman" w:hAnsiTheme="majorHAnsi" w:cstheme="majorHAnsi"/>
          <w:bCs/>
          <w:color w:val="CC99FF"/>
          <w:sz w:val="24"/>
          <w:szCs w:val="24"/>
          <w:lang w:val="en-US"/>
        </w:rPr>
        <w:t>Ya escucho tus señales</w:t>
      </w:r>
    </w:p>
    <w:p w14:paraId="53A65329" w14:textId="31089616" w:rsidR="00570E52" w:rsidRDefault="00570E52">
      <w:pPr>
        <w:ind w:left="-567"/>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highlight w:val="white"/>
        </w:rPr>
        <w:t>Referencia</w:t>
      </w:r>
      <w:proofErr w:type="spellEnd"/>
      <w:r>
        <w:rPr>
          <w:rFonts w:ascii="Times New Roman" w:eastAsia="Times New Roman" w:hAnsi="Times New Roman" w:cs="Times New Roman"/>
          <w:highlight w:val="white"/>
        </w:rPr>
        <w:t xml:space="preserve">: </w:t>
      </w:r>
      <w:hyperlink r:id="rId8">
        <w:r>
          <w:rPr>
            <w:rFonts w:ascii="Times New Roman" w:eastAsia="Times New Roman" w:hAnsi="Times New Roman" w:cs="Times New Roman"/>
            <w:i/>
            <w:color w:val="1155CC"/>
            <w:highlight w:val="white"/>
            <w:u w:val="single"/>
          </w:rPr>
          <w:t>https://www.youtube.com/watch?v=PrdBUorYboU</w:t>
        </w:r>
      </w:hyperlink>
    </w:p>
    <w:p w14:paraId="075F4094" w14:textId="77777777" w:rsidR="00586805" w:rsidRDefault="00586805"/>
    <w:sectPr w:rsidR="00586805" w:rsidSect="00570E52">
      <w:type w:val="continuous"/>
      <w:pgSz w:w="11909" w:h="16834"/>
      <w:pgMar w:top="1440" w:right="1440" w:bottom="1440" w:left="1440" w:header="720" w:footer="720" w:gutter="0"/>
      <w:pgBorders w:offsetFrom="page">
        <w:top w:val="thinThickThinSmallGap" w:sz="24" w:space="24" w:color="E7A3CF"/>
        <w:left w:val="thinThickThinSmallGap" w:sz="24" w:space="24" w:color="E7A3CF"/>
        <w:bottom w:val="thinThickThinSmallGap" w:sz="24" w:space="24" w:color="E7A3CF"/>
        <w:right w:val="thinThickThinSmallGap" w:sz="24" w:space="24" w:color="E7A3CF"/>
      </w:pgBorders>
      <w:cols w:space="720" w:equalWidth="0">
        <w:col w:w="9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obster">
    <w:altName w:val="Lobster"/>
    <w:charset w:val="00"/>
    <w:family w:val="auto"/>
    <w:pitch w:val="variable"/>
    <w:sig w:usb0="20000207" w:usb1="00000001" w:usb2="00000000" w:usb3="00000000" w:csb0="00000197" w:csb1="00000000"/>
  </w:font>
  <w:font w:name="Caveat">
    <w:altName w:val="Calibri"/>
    <w:charset w:val="00"/>
    <w:family w:val="auto"/>
    <w:pitch w:val="default"/>
  </w:font>
  <w:font w:name="Albertus MT L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52"/>
    <w:rsid w:val="00570E52"/>
    <w:rsid w:val="00586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7F383B"/>
  <w15:chartTrackingRefBased/>
  <w15:docId w15:val="{8A88EB87-B909-419E-AA7C-0113A8B5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rdBUorYboU"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youtube.com/watch?v=0ddLO5VT2j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2022-11-23T11:58:00Z</dcterms:created>
  <dcterms:modified xsi:type="dcterms:W3CDTF">2022-11-23T12:06:00Z</dcterms:modified>
</cp:coreProperties>
</file>